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2E9AE" w14:textId="77777777" w:rsidR="00624AA3" w:rsidRPr="007D2A98" w:rsidRDefault="009B7D79" w:rsidP="00462E0E">
      <w:pPr>
        <w:pStyle w:val="MainTitle"/>
      </w:pPr>
      <w:bookmarkStart w:id="0" w:name="_Toc389302987"/>
      <w:bookmarkStart w:id="1" w:name="_Toc396420626"/>
      <w:bookmarkStart w:id="2" w:name="_Toc396420702"/>
      <w:bookmarkStart w:id="3" w:name="_Toc396679337"/>
      <w:bookmarkStart w:id="4" w:name="_Toc396749354"/>
      <w:bookmarkStart w:id="5" w:name="_Toc421780398"/>
      <w:bookmarkStart w:id="6" w:name="_Toc425317556"/>
      <w:bookmarkStart w:id="7" w:name="_Toc425318099"/>
      <w:bookmarkStart w:id="8" w:name="_Toc425318169"/>
      <w:bookmarkStart w:id="9" w:name="_Toc429509581"/>
      <w:bookmarkStart w:id="10" w:name="_Toc463555177"/>
      <w:bookmarkStart w:id="11" w:name="_Toc22391852"/>
      <w:bookmarkStart w:id="12" w:name="_Toc230268531"/>
      <w:bookmarkStart w:id="13" w:name="_Toc230277207"/>
      <w:bookmarkStart w:id="14" w:name="_Toc241738818"/>
      <w:bookmarkStart w:id="15" w:name="_Toc241738908"/>
      <w:bookmarkStart w:id="16" w:name="_Toc243496136"/>
      <w:bookmarkStart w:id="17" w:name="_Toc243496246"/>
      <w:bookmarkStart w:id="18" w:name="_Toc243496360"/>
      <w:bookmarkStart w:id="19" w:name="_Toc243584331"/>
      <w:bookmarkStart w:id="20" w:name="_Toc243631795"/>
      <w:bookmarkStart w:id="21" w:name="_Toc243636972"/>
      <w:bookmarkStart w:id="22" w:name="_Toc243839696"/>
      <w:bookmarkStart w:id="23" w:name="_Toc243839789"/>
      <w:bookmarkStart w:id="24" w:name="_Toc243840132"/>
      <w:bookmarkStart w:id="25" w:name="_Toc243840225"/>
      <w:bookmarkStart w:id="26" w:name="_Toc245483587"/>
      <w:bookmarkStart w:id="27" w:name="_Toc255404685"/>
      <w:bookmarkStart w:id="28" w:name="_Toc266456915"/>
      <w:bookmarkStart w:id="29" w:name="_Toc268611563"/>
      <w:bookmarkStart w:id="30" w:name="_Toc268612246"/>
      <w:bookmarkStart w:id="31" w:name="_Toc330990080"/>
      <w:bookmarkStart w:id="32" w:name="_Toc80124439"/>
      <w:r>
        <w:t>Ti</w:t>
      </w:r>
      <w:r w:rsidR="00EE1B9F">
        <w:t>meCard for SharePoint Manual</w:t>
      </w:r>
      <w:bookmarkEnd w:id="0"/>
      <w:bookmarkEnd w:id="1"/>
      <w:bookmarkEnd w:id="2"/>
      <w:bookmarkEnd w:id="3"/>
      <w:bookmarkEnd w:id="4"/>
      <w:bookmarkEnd w:id="5"/>
      <w:bookmarkEnd w:id="6"/>
      <w:bookmarkEnd w:id="7"/>
      <w:bookmarkEnd w:id="8"/>
      <w:bookmarkEnd w:id="9"/>
      <w:bookmarkEnd w:id="10"/>
      <w:bookmarkEnd w:id="11"/>
      <w:bookmarkEnd w:id="32"/>
    </w:p>
    <w:p w14:paraId="1131EDBE" w14:textId="77777777" w:rsidR="00A9146E" w:rsidRDefault="0009109E" w:rsidP="00462E0E">
      <w:pPr>
        <w:pStyle w:val="MainTitle"/>
        <w:rPr>
          <w:noProof/>
        </w:rPr>
      </w:pPr>
      <w:bookmarkStart w:id="33" w:name="_Toc336090733"/>
      <w:bookmarkStart w:id="34" w:name="_Toc374303194"/>
      <w:bookmarkStart w:id="35" w:name="_Toc374304281"/>
      <w:bookmarkStart w:id="36" w:name="_Toc374375988"/>
      <w:bookmarkStart w:id="37" w:name="_Toc374821020"/>
      <w:bookmarkStart w:id="38" w:name="_Toc387605356"/>
      <w:bookmarkStart w:id="39" w:name="_Toc389302988"/>
      <w:bookmarkStart w:id="40" w:name="_Toc396420627"/>
      <w:bookmarkStart w:id="41" w:name="_Toc396420703"/>
      <w:bookmarkStart w:id="42" w:name="_Toc396679338"/>
      <w:bookmarkStart w:id="43" w:name="_Toc396749355"/>
      <w:bookmarkStart w:id="44" w:name="_Toc425317557"/>
      <w:bookmarkStart w:id="45" w:name="_Toc425318100"/>
      <w:bookmarkStart w:id="46" w:name="_Toc425318170"/>
      <w:bookmarkStart w:id="47" w:name="_Toc429509582"/>
      <w:bookmarkStart w:id="48" w:name="_Toc463555178"/>
      <w:bookmarkStart w:id="49" w:name="_Toc22391853"/>
      <w:bookmarkStart w:id="50" w:name="_Toc80124440"/>
      <w:r w:rsidRPr="007D2A98">
        <w:rPr>
          <w:sz w:val="24"/>
        </w:rPr>
        <w:t>Content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3"/>
      <w:bookmarkEnd w:id="34"/>
      <w:bookmarkEnd w:id="35"/>
      <w:bookmarkEnd w:id="36"/>
      <w:bookmarkEnd w:id="37"/>
      <w:bookmarkEnd w:id="38"/>
      <w:bookmarkEnd w:id="39"/>
      <w:bookmarkEnd w:id="40"/>
      <w:bookmarkEnd w:id="41"/>
      <w:r w:rsidR="00DF4B53">
        <w:rPr>
          <w:sz w:val="24"/>
        </w:rPr>
        <w:t>s</w:t>
      </w:r>
      <w:bookmarkStart w:id="51" w:name="_Toc164087558"/>
      <w:bookmarkStart w:id="52" w:name="_Toc50208419"/>
      <w:bookmarkStart w:id="53" w:name="_Toc141783024"/>
      <w:bookmarkEnd w:id="42"/>
      <w:bookmarkEnd w:id="43"/>
      <w:bookmarkEnd w:id="44"/>
      <w:bookmarkEnd w:id="45"/>
      <w:bookmarkEnd w:id="46"/>
      <w:bookmarkEnd w:id="47"/>
      <w:bookmarkEnd w:id="48"/>
      <w:bookmarkEnd w:id="49"/>
      <w:bookmarkEnd w:id="50"/>
      <w:r w:rsidR="00170F22">
        <w:fldChar w:fldCharType="begin"/>
      </w:r>
      <w:r w:rsidR="00170F22">
        <w:instrText xml:space="preserve"> TOC \o "1-5" \h \z \u </w:instrText>
      </w:r>
      <w:r w:rsidR="00170F22">
        <w:fldChar w:fldCharType="separate"/>
      </w:r>
    </w:p>
    <w:p w14:paraId="338C78FE" w14:textId="184812F9" w:rsidR="00A9146E" w:rsidRDefault="00A9146E">
      <w:pPr>
        <w:pStyle w:val="TOC1"/>
        <w:tabs>
          <w:tab w:val="right" w:leader="dot" w:pos="9060"/>
        </w:tabs>
        <w:rPr>
          <w:rFonts w:eastAsiaTheme="minorEastAsia" w:cstheme="minorBidi"/>
          <w:b w:val="0"/>
          <w:bCs w:val="0"/>
          <w:caps w:val="0"/>
          <w:noProof/>
          <w:sz w:val="22"/>
          <w:szCs w:val="22"/>
          <w:lang w:val="sv-SE" w:eastAsia="sv-SE"/>
        </w:rPr>
      </w:pPr>
      <w:hyperlink w:anchor="_Toc80124439" w:history="1">
        <w:r w:rsidRPr="003743C9">
          <w:rPr>
            <w:rStyle w:val="Hyperlink"/>
            <w:noProof/>
          </w:rPr>
          <w:t>TimeCard for SharePoint Manual</w:t>
        </w:r>
        <w:r>
          <w:rPr>
            <w:noProof/>
            <w:webHidden/>
          </w:rPr>
          <w:tab/>
        </w:r>
        <w:r>
          <w:rPr>
            <w:noProof/>
            <w:webHidden/>
          </w:rPr>
          <w:fldChar w:fldCharType="begin"/>
        </w:r>
        <w:r>
          <w:rPr>
            <w:noProof/>
            <w:webHidden/>
          </w:rPr>
          <w:instrText xml:space="preserve"> PAGEREF _Toc80124439 \h </w:instrText>
        </w:r>
        <w:r>
          <w:rPr>
            <w:noProof/>
            <w:webHidden/>
          </w:rPr>
        </w:r>
        <w:r>
          <w:rPr>
            <w:noProof/>
            <w:webHidden/>
          </w:rPr>
          <w:fldChar w:fldCharType="separate"/>
        </w:r>
        <w:r w:rsidR="00F6683E">
          <w:rPr>
            <w:noProof/>
            <w:webHidden/>
          </w:rPr>
          <w:t>1</w:t>
        </w:r>
        <w:r>
          <w:rPr>
            <w:noProof/>
            <w:webHidden/>
          </w:rPr>
          <w:fldChar w:fldCharType="end"/>
        </w:r>
      </w:hyperlink>
    </w:p>
    <w:p w14:paraId="2F0A85EF" w14:textId="7C1D2D18" w:rsidR="00A9146E" w:rsidRDefault="00A9146E">
      <w:pPr>
        <w:pStyle w:val="TOC1"/>
        <w:tabs>
          <w:tab w:val="right" w:leader="dot" w:pos="9060"/>
        </w:tabs>
        <w:rPr>
          <w:rFonts w:eastAsiaTheme="minorEastAsia" w:cstheme="minorBidi"/>
          <w:b w:val="0"/>
          <w:bCs w:val="0"/>
          <w:caps w:val="0"/>
          <w:noProof/>
          <w:sz w:val="22"/>
          <w:szCs w:val="22"/>
          <w:lang w:val="sv-SE" w:eastAsia="sv-SE"/>
        </w:rPr>
      </w:pPr>
      <w:hyperlink w:anchor="_Toc80124440" w:history="1">
        <w:r w:rsidRPr="003743C9">
          <w:rPr>
            <w:rStyle w:val="Hyperlink"/>
            <w:noProof/>
          </w:rPr>
          <w:t>Contents</w:t>
        </w:r>
        <w:r>
          <w:rPr>
            <w:noProof/>
            <w:webHidden/>
          </w:rPr>
          <w:tab/>
        </w:r>
        <w:r>
          <w:rPr>
            <w:noProof/>
            <w:webHidden/>
          </w:rPr>
          <w:fldChar w:fldCharType="begin"/>
        </w:r>
        <w:r>
          <w:rPr>
            <w:noProof/>
            <w:webHidden/>
          </w:rPr>
          <w:instrText xml:space="preserve"> PAGEREF _Toc80124440 \h </w:instrText>
        </w:r>
        <w:r>
          <w:rPr>
            <w:noProof/>
            <w:webHidden/>
          </w:rPr>
        </w:r>
        <w:r>
          <w:rPr>
            <w:noProof/>
            <w:webHidden/>
          </w:rPr>
          <w:fldChar w:fldCharType="separate"/>
        </w:r>
        <w:r w:rsidR="00F6683E">
          <w:rPr>
            <w:noProof/>
            <w:webHidden/>
          </w:rPr>
          <w:t>1</w:t>
        </w:r>
        <w:r>
          <w:rPr>
            <w:noProof/>
            <w:webHidden/>
          </w:rPr>
          <w:fldChar w:fldCharType="end"/>
        </w:r>
      </w:hyperlink>
    </w:p>
    <w:p w14:paraId="41C0FD9D" w14:textId="78C02745"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41" w:history="1">
        <w:r w:rsidRPr="003743C9">
          <w:rPr>
            <w:rStyle w:val="Hyperlink"/>
            <w:noProof/>
          </w:rPr>
          <w:t>1</w:t>
        </w:r>
        <w:r>
          <w:rPr>
            <w:rFonts w:eastAsiaTheme="minorEastAsia" w:cstheme="minorBidi"/>
            <w:b w:val="0"/>
            <w:bCs w:val="0"/>
            <w:caps w:val="0"/>
            <w:noProof/>
            <w:sz w:val="22"/>
            <w:szCs w:val="22"/>
            <w:lang w:val="sv-SE" w:eastAsia="sv-SE"/>
          </w:rPr>
          <w:tab/>
        </w:r>
        <w:r w:rsidRPr="003743C9">
          <w:rPr>
            <w:rStyle w:val="Hyperlink"/>
            <w:noProof/>
          </w:rPr>
          <w:t>Introduction</w:t>
        </w:r>
        <w:r>
          <w:rPr>
            <w:noProof/>
            <w:webHidden/>
          </w:rPr>
          <w:tab/>
        </w:r>
        <w:r>
          <w:rPr>
            <w:noProof/>
            <w:webHidden/>
          </w:rPr>
          <w:fldChar w:fldCharType="begin"/>
        </w:r>
        <w:r>
          <w:rPr>
            <w:noProof/>
            <w:webHidden/>
          </w:rPr>
          <w:instrText xml:space="preserve"> PAGEREF _Toc80124441 \h </w:instrText>
        </w:r>
        <w:r>
          <w:rPr>
            <w:noProof/>
            <w:webHidden/>
          </w:rPr>
        </w:r>
        <w:r>
          <w:rPr>
            <w:noProof/>
            <w:webHidden/>
          </w:rPr>
          <w:fldChar w:fldCharType="separate"/>
        </w:r>
        <w:r w:rsidR="00F6683E">
          <w:rPr>
            <w:noProof/>
            <w:webHidden/>
          </w:rPr>
          <w:t>3</w:t>
        </w:r>
        <w:r>
          <w:rPr>
            <w:noProof/>
            <w:webHidden/>
          </w:rPr>
          <w:fldChar w:fldCharType="end"/>
        </w:r>
      </w:hyperlink>
    </w:p>
    <w:p w14:paraId="23CE3712" w14:textId="2B932081"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42" w:history="1">
        <w:r w:rsidRPr="003743C9">
          <w:rPr>
            <w:rStyle w:val="Hyperlink"/>
            <w:noProof/>
          </w:rPr>
          <w:t>1.1</w:t>
        </w:r>
        <w:r>
          <w:rPr>
            <w:rFonts w:eastAsiaTheme="minorEastAsia" w:cstheme="minorBidi"/>
            <w:smallCaps w:val="0"/>
            <w:noProof/>
            <w:sz w:val="22"/>
            <w:szCs w:val="22"/>
            <w:lang w:val="sv-SE" w:eastAsia="sv-SE"/>
          </w:rPr>
          <w:tab/>
        </w:r>
        <w:r w:rsidRPr="003743C9">
          <w:rPr>
            <w:rStyle w:val="Hyperlink"/>
            <w:noProof/>
          </w:rPr>
          <w:t>Languages</w:t>
        </w:r>
        <w:r>
          <w:rPr>
            <w:noProof/>
            <w:webHidden/>
          </w:rPr>
          <w:tab/>
        </w:r>
        <w:r>
          <w:rPr>
            <w:noProof/>
            <w:webHidden/>
          </w:rPr>
          <w:fldChar w:fldCharType="begin"/>
        </w:r>
        <w:r>
          <w:rPr>
            <w:noProof/>
            <w:webHidden/>
          </w:rPr>
          <w:instrText xml:space="preserve"> PAGEREF _Toc80124442 \h </w:instrText>
        </w:r>
        <w:r>
          <w:rPr>
            <w:noProof/>
            <w:webHidden/>
          </w:rPr>
        </w:r>
        <w:r>
          <w:rPr>
            <w:noProof/>
            <w:webHidden/>
          </w:rPr>
          <w:fldChar w:fldCharType="separate"/>
        </w:r>
        <w:r w:rsidR="00F6683E">
          <w:rPr>
            <w:noProof/>
            <w:webHidden/>
          </w:rPr>
          <w:t>3</w:t>
        </w:r>
        <w:r>
          <w:rPr>
            <w:noProof/>
            <w:webHidden/>
          </w:rPr>
          <w:fldChar w:fldCharType="end"/>
        </w:r>
      </w:hyperlink>
    </w:p>
    <w:p w14:paraId="39236882" w14:textId="718BA42A"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43" w:history="1">
        <w:r w:rsidRPr="003743C9">
          <w:rPr>
            <w:rStyle w:val="Hyperlink"/>
            <w:noProof/>
          </w:rPr>
          <w:t>1.2</w:t>
        </w:r>
        <w:r>
          <w:rPr>
            <w:rFonts w:eastAsiaTheme="minorEastAsia" w:cstheme="minorBidi"/>
            <w:smallCaps w:val="0"/>
            <w:noProof/>
            <w:sz w:val="22"/>
            <w:szCs w:val="22"/>
            <w:lang w:val="sv-SE" w:eastAsia="sv-SE"/>
          </w:rPr>
          <w:tab/>
        </w:r>
        <w:r w:rsidRPr="003743C9">
          <w:rPr>
            <w:rStyle w:val="Hyperlink"/>
            <w:noProof/>
          </w:rPr>
          <w:t>Requirements</w:t>
        </w:r>
        <w:r>
          <w:rPr>
            <w:noProof/>
            <w:webHidden/>
          </w:rPr>
          <w:tab/>
        </w:r>
        <w:r>
          <w:rPr>
            <w:noProof/>
            <w:webHidden/>
          </w:rPr>
          <w:fldChar w:fldCharType="begin"/>
        </w:r>
        <w:r>
          <w:rPr>
            <w:noProof/>
            <w:webHidden/>
          </w:rPr>
          <w:instrText xml:space="preserve"> PAGEREF _Toc80124443 \h </w:instrText>
        </w:r>
        <w:r>
          <w:rPr>
            <w:noProof/>
            <w:webHidden/>
          </w:rPr>
        </w:r>
        <w:r>
          <w:rPr>
            <w:noProof/>
            <w:webHidden/>
          </w:rPr>
          <w:fldChar w:fldCharType="separate"/>
        </w:r>
        <w:r w:rsidR="00F6683E">
          <w:rPr>
            <w:noProof/>
            <w:webHidden/>
          </w:rPr>
          <w:t>3</w:t>
        </w:r>
        <w:r>
          <w:rPr>
            <w:noProof/>
            <w:webHidden/>
          </w:rPr>
          <w:fldChar w:fldCharType="end"/>
        </w:r>
      </w:hyperlink>
    </w:p>
    <w:p w14:paraId="1E6D1B32" w14:textId="667C6053"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44" w:history="1">
        <w:r w:rsidRPr="003743C9">
          <w:rPr>
            <w:rStyle w:val="Hyperlink"/>
            <w:noProof/>
          </w:rPr>
          <w:t>2</w:t>
        </w:r>
        <w:r>
          <w:rPr>
            <w:rFonts w:eastAsiaTheme="minorEastAsia" w:cstheme="minorBidi"/>
            <w:b w:val="0"/>
            <w:bCs w:val="0"/>
            <w:caps w:val="0"/>
            <w:noProof/>
            <w:sz w:val="22"/>
            <w:szCs w:val="22"/>
            <w:lang w:val="sv-SE" w:eastAsia="sv-SE"/>
          </w:rPr>
          <w:tab/>
        </w:r>
        <w:r w:rsidRPr="003743C9">
          <w:rPr>
            <w:rStyle w:val="Hyperlink"/>
            <w:noProof/>
          </w:rPr>
          <w:t>Installation</w:t>
        </w:r>
        <w:r>
          <w:rPr>
            <w:noProof/>
            <w:webHidden/>
          </w:rPr>
          <w:tab/>
        </w:r>
        <w:r>
          <w:rPr>
            <w:noProof/>
            <w:webHidden/>
          </w:rPr>
          <w:fldChar w:fldCharType="begin"/>
        </w:r>
        <w:r>
          <w:rPr>
            <w:noProof/>
            <w:webHidden/>
          </w:rPr>
          <w:instrText xml:space="preserve"> PAGEREF _Toc80124444 \h </w:instrText>
        </w:r>
        <w:r>
          <w:rPr>
            <w:noProof/>
            <w:webHidden/>
          </w:rPr>
        </w:r>
        <w:r>
          <w:rPr>
            <w:noProof/>
            <w:webHidden/>
          </w:rPr>
          <w:fldChar w:fldCharType="separate"/>
        </w:r>
        <w:r w:rsidR="00F6683E">
          <w:rPr>
            <w:noProof/>
            <w:webHidden/>
          </w:rPr>
          <w:t>4</w:t>
        </w:r>
        <w:r>
          <w:rPr>
            <w:noProof/>
            <w:webHidden/>
          </w:rPr>
          <w:fldChar w:fldCharType="end"/>
        </w:r>
      </w:hyperlink>
    </w:p>
    <w:p w14:paraId="5AB90A14" w14:textId="1ED9A5C9"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45" w:history="1">
        <w:r w:rsidRPr="003743C9">
          <w:rPr>
            <w:rStyle w:val="Hyperlink"/>
            <w:noProof/>
          </w:rPr>
          <w:t>2.1</w:t>
        </w:r>
        <w:r>
          <w:rPr>
            <w:rFonts w:eastAsiaTheme="minorEastAsia" w:cstheme="minorBidi"/>
            <w:smallCaps w:val="0"/>
            <w:noProof/>
            <w:sz w:val="22"/>
            <w:szCs w:val="22"/>
            <w:lang w:val="sv-SE" w:eastAsia="sv-SE"/>
          </w:rPr>
          <w:tab/>
        </w:r>
        <w:r w:rsidRPr="003743C9">
          <w:rPr>
            <w:rStyle w:val="Hyperlink"/>
            <w:noProof/>
          </w:rPr>
          <w:t>Install and Activate for Site Collection</w:t>
        </w:r>
        <w:r>
          <w:rPr>
            <w:noProof/>
            <w:webHidden/>
          </w:rPr>
          <w:tab/>
        </w:r>
        <w:r>
          <w:rPr>
            <w:noProof/>
            <w:webHidden/>
          </w:rPr>
          <w:fldChar w:fldCharType="begin"/>
        </w:r>
        <w:r>
          <w:rPr>
            <w:noProof/>
            <w:webHidden/>
          </w:rPr>
          <w:instrText xml:space="preserve"> PAGEREF _Toc80124445 \h </w:instrText>
        </w:r>
        <w:r>
          <w:rPr>
            <w:noProof/>
            <w:webHidden/>
          </w:rPr>
        </w:r>
        <w:r>
          <w:rPr>
            <w:noProof/>
            <w:webHidden/>
          </w:rPr>
          <w:fldChar w:fldCharType="separate"/>
        </w:r>
        <w:r w:rsidR="00F6683E">
          <w:rPr>
            <w:noProof/>
            <w:webHidden/>
          </w:rPr>
          <w:t>4</w:t>
        </w:r>
        <w:r>
          <w:rPr>
            <w:noProof/>
            <w:webHidden/>
          </w:rPr>
          <w:fldChar w:fldCharType="end"/>
        </w:r>
      </w:hyperlink>
    </w:p>
    <w:p w14:paraId="07C494F5" w14:textId="57AD4F63"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46" w:history="1">
        <w:r w:rsidRPr="003743C9">
          <w:rPr>
            <w:rStyle w:val="Hyperlink"/>
            <w:noProof/>
          </w:rPr>
          <w:t>2.2</w:t>
        </w:r>
        <w:r>
          <w:rPr>
            <w:rFonts w:eastAsiaTheme="minorEastAsia" w:cstheme="minorBidi"/>
            <w:smallCaps w:val="0"/>
            <w:noProof/>
            <w:sz w:val="22"/>
            <w:szCs w:val="22"/>
            <w:lang w:val="sv-SE" w:eastAsia="sv-SE"/>
          </w:rPr>
          <w:tab/>
        </w:r>
        <w:r w:rsidRPr="003743C9">
          <w:rPr>
            <w:rStyle w:val="Hyperlink"/>
            <w:noProof/>
          </w:rPr>
          <w:t>Activate for Site</w:t>
        </w:r>
        <w:r>
          <w:rPr>
            <w:noProof/>
            <w:webHidden/>
          </w:rPr>
          <w:tab/>
        </w:r>
        <w:r>
          <w:rPr>
            <w:noProof/>
            <w:webHidden/>
          </w:rPr>
          <w:fldChar w:fldCharType="begin"/>
        </w:r>
        <w:r>
          <w:rPr>
            <w:noProof/>
            <w:webHidden/>
          </w:rPr>
          <w:instrText xml:space="preserve"> PAGEREF _Toc80124446 \h </w:instrText>
        </w:r>
        <w:r>
          <w:rPr>
            <w:noProof/>
            <w:webHidden/>
          </w:rPr>
        </w:r>
        <w:r>
          <w:rPr>
            <w:noProof/>
            <w:webHidden/>
          </w:rPr>
          <w:fldChar w:fldCharType="separate"/>
        </w:r>
        <w:r w:rsidR="00F6683E">
          <w:rPr>
            <w:noProof/>
            <w:webHidden/>
          </w:rPr>
          <w:t>4</w:t>
        </w:r>
        <w:r>
          <w:rPr>
            <w:noProof/>
            <w:webHidden/>
          </w:rPr>
          <w:fldChar w:fldCharType="end"/>
        </w:r>
      </w:hyperlink>
    </w:p>
    <w:p w14:paraId="1B933FDE" w14:textId="4A7DB750"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47" w:history="1">
        <w:r w:rsidRPr="003743C9">
          <w:rPr>
            <w:rStyle w:val="Hyperlink"/>
            <w:noProof/>
          </w:rPr>
          <w:t>2.3</w:t>
        </w:r>
        <w:r>
          <w:rPr>
            <w:rFonts w:eastAsiaTheme="minorEastAsia" w:cstheme="minorBidi"/>
            <w:smallCaps w:val="0"/>
            <w:noProof/>
            <w:sz w:val="22"/>
            <w:szCs w:val="22"/>
            <w:lang w:val="sv-SE" w:eastAsia="sv-SE"/>
          </w:rPr>
          <w:tab/>
        </w:r>
        <w:r w:rsidRPr="003743C9">
          <w:rPr>
            <w:rStyle w:val="Hyperlink"/>
            <w:noProof/>
          </w:rPr>
          <w:t>Site Settings Link</w:t>
        </w:r>
        <w:r>
          <w:rPr>
            <w:noProof/>
            <w:webHidden/>
          </w:rPr>
          <w:tab/>
        </w:r>
        <w:r>
          <w:rPr>
            <w:noProof/>
            <w:webHidden/>
          </w:rPr>
          <w:fldChar w:fldCharType="begin"/>
        </w:r>
        <w:r>
          <w:rPr>
            <w:noProof/>
            <w:webHidden/>
          </w:rPr>
          <w:instrText xml:space="preserve"> PAGEREF _Toc80124447 \h </w:instrText>
        </w:r>
        <w:r>
          <w:rPr>
            <w:noProof/>
            <w:webHidden/>
          </w:rPr>
        </w:r>
        <w:r>
          <w:rPr>
            <w:noProof/>
            <w:webHidden/>
          </w:rPr>
          <w:fldChar w:fldCharType="separate"/>
        </w:r>
        <w:r w:rsidR="00F6683E">
          <w:rPr>
            <w:noProof/>
            <w:webHidden/>
          </w:rPr>
          <w:t>5</w:t>
        </w:r>
        <w:r>
          <w:rPr>
            <w:noProof/>
            <w:webHidden/>
          </w:rPr>
          <w:fldChar w:fldCharType="end"/>
        </w:r>
      </w:hyperlink>
    </w:p>
    <w:p w14:paraId="7B05D859" w14:textId="769E158C"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48" w:history="1">
        <w:r w:rsidRPr="003743C9">
          <w:rPr>
            <w:rStyle w:val="Hyperlink"/>
            <w:noProof/>
          </w:rPr>
          <w:t>2.3.1</w:t>
        </w:r>
        <w:r>
          <w:rPr>
            <w:rFonts w:eastAsiaTheme="minorEastAsia" w:cstheme="minorBidi"/>
            <w:i w:val="0"/>
            <w:iCs w:val="0"/>
            <w:noProof/>
            <w:sz w:val="22"/>
            <w:szCs w:val="22"/>
            <w:lang w:val="sv-SE" w:eastAsia="sv-SE"/>
          </w:rPr>
          <w:tab/>
        </w:r>
        <w:r w:rsidRPr="003743C9">
          <w:rPr>
            <w:rStyle w:val="Hyperlink"/>
            <w:noProof/>
          </w:rPr>
          <w:t>The TimeCard ribbon group</w:t>
        </w:r>
        <w:r>
          <w:rPr>
            <w:noProof/>
            <w:webHidden/>
          </w:rPr>
          <w:tab/>
        </w:r>
        <w:r>
          <w:rPr>
            <w:noProof/>
            <w:webHidden/>
          </w:rPr>
          <w:fldChar w:fldCharType="begin"/>
        </w:r>
        <w:r>
          <w:rPr>
            <w:noProof/>
            <w:webHidden/>
          </w:rPr>
          <w:instrText xml:space="preserve"> PAGEREF _Toc80124448 \h </w:instrText>
        </w:r>
        <w:r>
          <w:rPr>
            <w:noProof/>
            <w:webHidden/>
          </w:rPr>
        </w:r>
        <w:r>
          <w:rPr>
            <w:noProof/>
            <w:webHidden/>
          </w:rPr>
          <w:fldChar w:fldCharType="separate"/>
        </w:r>
        <w:r w:rsidR="00F6683E">
          <w:rPr>
            <w:noProof/>
            <w:webHidden/>
          </w:rPr>
          <w:t>6</w:t>
        </w:r>
        <w:r>
          <w:rPr>
            <w:noProof/>
            <w:webHidden/>
          </w:rPr>
          <w:fldChar w:fldCharType="end"/>
        </w:r>
      </w:hyperlink>
    </w:p>
    <w:p w14:paraId="2A49D115" w14:textId="02ADD5FB"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49" w:history="1">
        <w:r w:rsidRPr="003743C9">
          <w:rPr>
            <w:rStyle w:val="Hyperlink"/>
            <w:noProof/>
          </w:rPr>
          <w:t>2.4</w:t>
        </w:r>
        <w:r>
          <w:rPr>
            <w:rFonts w:eastAsiaTheme="minorEastAsia" w:cstheme="minorBidi"/>
            <w:smallCaps w:val="0"/>
            <w:noProof/>
            <w:sz w:val="22"/>
            <w:szCs w:val="22"/>
            <w:lang w:val="sv-SE" w:eastAsia="sv-SE"/>
          </w:rPr>
          <w:tab/>
        </w:r>
        <w:r w:rsidRPr="003743C9">
          <w:rPr>
            <w:rStyle w:val="Hyperlink"/>
            <w:noProof/>
          </w:rPr>
          <w:t>Add Users</w:t>
        </w:r>
        <w:r>
          <w:rPr>
            <w:noProof/>
            <w:webHidden/>
          </w:rPr>
          <w:tab/>
        </w:r>
        <w:r>
          <w:rPr>
            <w:noProof/>
            <w:webHidden/>
          </w:rPr>
          <w:fldChar w:fldCharType="begin"/>
        </w:r>
        <w:r>
          <w:rPr>
            <w:noProof/>
            <w:webHidden/>
          </w:rPr>
          <w:instrText xml:space="preserve"> PAGEREF _Toc80124449 \h </w:instrText>
        </w:r>
        <w:r>
          <w:rPr>
            <w:noProof/>
            <w:webHidden/>
          </w:rPr>
        </w:r>
        <w:r>
          <w:rPr>
            <w:noProof/>
            <w:webHidden/>
          </w:rPr>
          <w:fldChar w:fldCharType="separate"/>
        </w:r>
        <w:r w:rsidR="00F6683E">
          <w:rPr>
            <w:noProof/>
            <w:webHidden/>
          </w:rPr>
          <w:t>6</w:t>
        </w:r>
        <w:r>
          <w:rPr>
            <w:noProof/>
            <w:webHidden/>
          </w:rPr>
          <w:fldChar w:fldCharType="end"/>
        </w:r>
      </w:hyperlink>
    </w:p>
    <w:p w14:paraId="6CE6EB1E" w14:textId="520CFAEB"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50" w:history="1">
        <w:r w:rsidRPr="003743C9">
          <w:rPr>
            <w:rStyle w:val="Hyperlink"/>
            <w:noProof/>
          </w:rPr>
          <w:t>2.5</w:t>
        </w:r>
        <w:r>
          <w:rPr>
            <w:rFonts w:eastAsiaTheme="minorEastAsia" w:cstheme="minorBidi"/>
            <w:smallCaps w:val="0"/>
            <w:noProof/>
            <w:sz w:val="22"/>
            <w:szCs w:val="22"/>
            <w:lang w:val="sv-SE" w:eastAsia="sv-SE"/>
          </w:rPr>
          <w:tab/>
        </w:r>
        <w:r w:rsidRPr="003743C9">
          <w:rPr>
            <w:rStyle w:val="Hyperlink"/>
            <w:noProof/>
          </w:rPr>
          <w:t>Permissions</w:t>
        </w:r>
        <w:r>
          <w:rPr>
            <w:noProof/>
            <w:webHidden/>
          </w:rPr>
          <w:tab/>
        </w:r>
        <w:r>
          <w:rPr>
            <w:noProof/>
            <w:webHidden/>
          </w:rPr>
          <w:fldChar w:fldCharType="begin"/>
        </w:r>
        <w:r>
          <w:rPr>
            <w:noProof/>
            <w:webHidden/>
          </w:rPr>
          <w:instrText xml:space="preserve"> PAGEREF _Toc80124450 \h </w:instrText>
        </w:r>
        <w:r>
          <w:rPr>
            <w:noProof/>
            <w:webHidden/>
          </w:rPr>
        </w:r>
        <w:r>
          <w:rPr>
            <w:noProof/>
            <w:webHidden/>
          </w:rPr>
          <w:fldChar w:fldCharType="separate"/>
        </w:r>
        <w:r w:rsidR="00F6683E">
          <w:rPr>
            <w:noProof/>
            <w:webHidden/>
          </w:rPr>
          <w:t>6</w:t>
        </w:r>
        <w:r>
          <w:rPr>
            <w:noProof/>
            <w:webHidden/>
          </w:rPr>
          <w:fldChar w:fldCharType="end"/>
        </w:r>
      </w:hyperlink>
    </w:p>
    <w:p w14:paraId="71D6CB97" w14:textId="26E4487F"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51" w:history="1">
        <w:r w:rsidRPr="003743C9">
          <w:rPr>
            <w:rStyle w:val="Hyperlink"/>
            <w:noProof/>
          </w:rPr>
          <w:t>2.5.1</w:t>
        </w:r>
        <w:r>
          <w:rPr>
            <w:rFonts w:eastAsiaTheme="minorEastAsia" w:cstheme="minorBidi"/>
            <w:i w:val="0"/>
            <w:iCs w:val="0"/>
            <w:noProof/>
            <w:sz w:val="22"/>
            <w:szCs w:val="22"/>
            <w:lang w:val="sv-SE" w:eastAsia="sv-SE"/>
          </w:rPr>
          <w:tab/>
        </w:r>
        <w:r w:rsidRPr="003743C9">
          <w:rPr>
            <w:rStyle w:val="Hyperlink"/>
            <w:noProof/>
          </w:rPr>
          <w:t>Users</w:t>
        </w:r>
        <w:r>
          <w:rPr>
            <w:noProof/>
            <w:webHidden/>
          </w:rPr>
          <w:tab/>
        </w:r>
        <w:r>
          <w:rPr>
            <w:noProof/>
            <w:webHidden/>
          </w:rPr>
          <w:fldChar w:fldCharType="begin"/>
        </w:r>
        <w:r>
          <w:rPr>
            <w:noProof/>
            <w:webHidden/>
          </w:rPr>
          <w:instrText xml:space="preserve"> PAGEREF _Toc80124451 \h </w:instrText>
        </w:r>
        <w:r>
          <w:rPr>
            <w:noProof/>
            <w:webHidden/>
          </w:rPr>
        </w:r>
        <w:r>
          <w:rPr>
            <w:noProof/>
            <w:webHidden/>
          </w:rPr>
          <w:fldChar w:fldCharType="separate"/>
        </w:r>
        <w:r w:rsidR="00F6683E">
          <w:rPr>
            <w:noProof/>
            <w:webHidden/>
          </w:rPr>
          <w:t>6</w:t>
        </w:r>
        <w:r>
          <w:rPr>
            <w:noProof/>
            <w:webHidden/>
          </w:rPr>
          <w:fldChar w:fldCharType="end"/>
        </w:r>
      </w:hyperlink>
    </w:p>
    <w:p w14:paraId="584D5D0F" w14:textId="771980F6"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52" w:history="1">
        <w:r w:rsidRPr="003743C9">
          <w:rPr>
            <w:rStyle w:val="Hyperlink"/>
            <w:noProof/>
          </w:rPr>
          <w:t>2.5.2</w:t>
        </w:r>
        <w:r>
          <w:rPr>
            <w:rFonts w:eastAsiaTheme="minorEastAsia" w:cstheme="minorBidi"/>
            <w:i w:val="0"/>
            <w:iCs w:val="0"/>
            <w:noProof/>
            <w:sz w:val="22"/>
            <w:szCs w:val="22"/>
            <w:lang w:val="sv-SE" w:eastAsia="sv-SE"/>
          </w:rPr>
          <w:tab/>
        </w:r>
        <w:r w:rsidRPr="003743C9">
          <w:rPr>
            <w:rStyle w:val="Hyperlink"/>
            <w:noProof/>
          </w:rPr>
          <w:t>Administrator</w:t>
        </w:r>
        <w:r>
          <w:rPr>
            <w:noProof/>
            <w:webHidden/>
          </w:rPr>
          <w:tab/>
        </w:r>
        <w:r>
          <w:rPr>
            <w:noProof/>
            <w:webHidden/>
          </w:rPr>
          <w:fldChar w:fldCharType="begin"/>
        </w:r>
        <w:r>
          <w:rPr>
            <w:noProof/>
            <w:webHidden/>
          </w:rPr>
          <w:instrText xml:space="preserve"> PAGEREF _Toc80124452 \h </w:instrText>
        </w:r>
        <w:r>
          <w:rPr>
            <w:noProof/>
            <w:webHidden/>
          </w:rPr>
        </w:r>
        <w:r>
          <w:rPr>
            <w:noProof/>
            <w:webHidden/>
          </w:rPr>
          <w:fldChar w:fldCharType="separate"/>
        </w:r>
        <w:r w:rsidR="00F6683E">
          <w:rPr>
            <w:noProof/>
            <w:webHidden/>
          </w:rPr>
          <w:t>6</w:t>
        </w:r>
        <w:r>
          <w:rPr>
            <w:noProof/>
            <w:webHidden/>
          </w:rPr>
          <w:fldChar w:fldCharType="end"/>
        </w:r>
      </w:hyperlink>
    </w:p>
    <w:p w14:paraId="2AF7F65F" w14:textId="38180CDC"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53" w:history="1">
        <w:r w:rsidRPr="003743C9">
          <w:rPr>
            <w:rStyle w:val="Hyperlink"/>
            <w:noProof/>
          </w:rPr>
          <w:t>3</w:t>
        </w:r>
        <w:r>
          <w:rPr>
            <w:rFonts w:eastAsiaTheme="minorEastAsia" w:cstheme="minorBidi"/>
            <w:b w:val="0"/>
            <w:bCs w:val="0"/>
            <w:caps w:val="0"/>
            <w:noProof/>
            <w:sz w:val="22"/>
            <w:szCs w:val="22"/>
            <w:lang w:val="sv-SE" w:eastAsia="sv-SE"/>
          </w:rPr>
          <w:tab/>
        </w:r>
        <w:r w:rsidRPr="003743C9">
          <w:rPr>
            <w:rStyle w:val="Hyperlink"/>
            <w:noProof/>
          </w:rPr>
          <w:t>Migration from Timecard for Outlook</w:t>
        </w:r>
        <w:r>
          <w:rPr>
            <w:noProof/>
            <w:webHidden/>
          </w:rPr>
          <w:tab/>
        </w:r>
        <w:r>
          <w:rPr>
            <w:noProof/>
            <w:webHidden/>
          </w:rPr>
          <w:fldChar w:fldCharType="begin"/>
        </w:r>
        <w:r>
          <w:rPr>
            <w:noProof/>
            <w:webHidden/>
          </w:rPr>
          <w:instrText xml:space="preserve"> PAGEREF _Toc80124453 \h </w:instrText>
        </w:r>
        <w:r>
          <w:rPr>
            <w:noProof/>
            <w:webHidden/>
          </w:rPr>
        </w:r>
        <w:r>
          <w:rPr>
            <w:noProof/>
            <w:webHidden/>
          </w:rPr>
          <w:fldChar w:fldCharType="separate"/>
        </w:r>
        <w:r w:rsidR="00F6683E">
          <w:rPr>
            <w:noProof/>
            <w:webHidden/>
          </w:rPr>
          <w:t>7</w:t>
        </w:r>
        <w:r>
          <w:rPr>
            <w:noProof/>
            <w:webHidden/>
          </w:rPr>
          <w:fldChar w:fldCharType="end"/>
        </w:r>
      </w:hyperlink>
    </w:p>
    <w:p w14:paraId="05B35FE6" w14:textId="03D52E95"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54" w:history="1">
        <w:r w:rsidRPr="003743C9">
          <w:rPr>
            <w:rStyle w:val="Hyperlink"/>
            <w:noProof/>
          </w:rPr>
          <w:t>3.1</w:t>
        </w:r>
        <w:r>
          <w:rPr>
            <w:rFonts w:eastAsiaTheme="minorEastAsia" w:cstheme="minorBidi"/>
            <w:smallCaps w:val="0"/>
            <w:noProof/>
            <w:sz w:val="22"/>
            <w:szCs w:val="22"/>
            <w:lang w:val="sv-SE" w:eastAsia="sv-SE"/>
          </w:rPr>
          <w:tab/>
        </w:r>
        <w:r w:rsidRPr="003743C9">
          <w:rPr>
            <w:rStyle w:val="Hyperlink"/>
            <w:noProof/>
          </w:rPr>
          <w:t xml:space="preserve">Install </w:t>
        </w:r>
        <w:r w:rsidRPr="003743C9">
          <w:rPr>
            <w:rStyle w:val="Hyperlink"/>
            <w:i/>
            <w:noProof/>
          </w:rPr>
          <w:t>TimeCard Migration</w:t>
        </w:r>
        <w:r>
          <w:rPr>
            <w:noProof/>
            <w:webHidden/>
          </w:rPr>
          <w:tab/>
        </w:r>
        <w:r>
          <w:rPr>
            <w:noProof/>
            <w:webHidden/>
          </w:rPr>
          <w:fldChar w:fldCharType="begin"/>
        </w:r>
        <w:r>
          <w:rPr>
            <w:noProof/>
            <w:webHidden/>
          </w:rPr>
          <w:instrText xml:space="preserve"> PAGEREF _Toc80124454 \h </w:instrText>
        </w:r>
        <w:r>
          <w:rPr>
            <w:noProof/>
            <w:webHidden/>
          </w:rPr>
        </w:r>
        <w:r>
          <w:rPr>
            <w:noProof/>
            <w:webHidden/>
          </w:rPr>
          <w:fldChar w:fldCharType="separate"/>
        </w:r>
        <w:r w:rsidR="00F6683E">
          <w:rPr>
            <w:noProof/>
            <w:webHidden/>
          </w:rPr>
          <w:t>7</w:t>
        </w:r>
        <w:r>
          <w:rPr>
            <w:noProof/>
            <w:webHidden/>
          </w:rPr>
          <w:fldChar w:fldCharType="end"/>
        </w:r>
      </w:hyperlink>
    </w:p>
    <w:p w14:paraId="4D72B5AC" w14:textId="5FDD24E3"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55" w:history="1">
        <w:r w:rsidRPr="003743C9">
          <w:rPr>
            <w:rStyle w:val="Hyperlink"/>
            <w:noProof/>
          </w:rPr>
          <w:t>3.2</w:t>
        </w:r>
        <w:r>
          <w:rPr>
            <w:rFonts w:eastAsiaTheme="minorEastAsia" w:cstheme="minorBidi"/>
            <w:smallCaps w:val="0"/>
            <w:noProof/>
            <w:sz w:val="22"/>
            <w:szCs w:val="22"/>
            <w:lang w:val="sv-SE" w:eastAsia="sv-SE"/>
          </w:rPr>
          <w:tab/>
        </w:r>
        <w:r w:rsidRPr="003743C9">
          <w:rPr>
            <w:rStyle w:val="Hyperlink"/>
            <w:noProof/>
          </w:rPr>
          <w:t xml:space="preserve">Use </w:t>
        </w:r>
        <w:r w:rsidRPr="003743C9">
          <w:rPr>
            <w:rStyle w:val="Hyperlink"/>
            <w:i/>
            <w:noProof/>
          </w:rPr>
          <w:t>TimeCard Migration</w:t>
        </w:r>
        <w:r>
          <w:rPr>
            <w:noProof/>
            <w:webHidden/>
          </w:rPr>
          <w:tab/>
        </w:r>
        <w:r>
          <w:rPr>
            <w:noProof/>
            <w:webHidden/>
          </w:rPr>
          <w:fldChar w:fldCharType="begin"/>
        </w:r>
        <w:r>
          <w:rPr>
            <w:noProof/>
            <w:webHidden/>
          </w:rPr>
          <w:instrText xml:space="preserve"> PAGEREF _Toc80124455 \h </w:instrText>
        </w:r>
        <w:r>
          <w:rPr>
            <w:noProof/>
            <w:webHidden/>
          </w:rPr>
        </w:r>
        <w:r>
          <w:rPr>
            <w:noProof/>
            <w:webHidden/>
          </w:rPr>
          <w:fldChar w:fldCharType="separate"/>
        </w:r>
        <w:r w:rsidR="00F6683E">
          <w:rPr>
            <w:noProof/>
            <w:webHidden/>
          </w:rPr>
          <w:t>7</w:t>
        </w:r>
        <w:r>
          <w:rPr>
            <w:noProof/>
            <w:webHidden/>
          </w:rPr>
          <w:fldChar w:fldCharType="end"/>
        </w:r>
      </w:hyperlink>
    </w:p>
    <w:p w14:paraId="44B06D63" w14:textId="55707EB0"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56" w:history="1">
        <w:r w:rsidRPr="003743C9">
          <w:rPr>
            <w:rStyle w:val="Hyperlink"/>
            <w:noProof/>
          </w:rPr>
          <w:t>4</w:t>
        </w:r>
        <w:r>
          <w:rPr>
            <w:rFonts w:eastAsiaTheme="minorEastAsia" w:cstheme="minorBidi"/>
            <w:b w:val="0"/>
            <w:bCs w:val="0"/>
            <w:caps w:val="0"/>
            <w:noProof/>
            <w:sz w:val="22"/>
            <w:szCs w:val="22"/>
            <w:lang w:val="sv-SE" w:eastAsia="sv-SE"/>
          </w:rPr>
          <w:tab/>
        </w:r>
        <w:r w:rsidRPr="003743C9">
          <w:rPr>
            <w:rStyle w:val="Hyperlink"/>
            <w:noProof/>
          </w:rPr>
          <w:t>First Time Usage</w:t>
        </w:r>
        <w:r>
          <w:rPr>
            <w:noProof/>
            <w:webHidden/>
          </w:rPr>
          <w:tab/>
        </w:r>
        <w:r>
          <w:rPr>
            <w:noProof/>
            <w:webHidden/>
          </w:rPr>
          <w:fldChar w:fldCharType="begin"/>
        </w:r>
        <w:r>
          <w:rPr>
            <w:noProof/>
            <w:webHidden/>
          </w:rPr>
          <w:instrText xml:space="preserve"> PAGEREF _Toc80124456 \h </w:instrText>
        </w:r>
        <w:r>
          <w:rPr>
            <w:noProof/>
            <w:webHidden/>
          </w:rPr>
        </w:r>
        <w:r>
          <w:rPr>
            <w:noProof/>
            <w:webHidden/>
          </w:rPr>
          <w:fldChar w:fldCharType="separate"/>
        </w:r>
        <w:r w:rsidR="00F6683E">
          <w:rPr>
            <w:noProof/>
            <w:webHidden/>
          </w:rPr>
          <w:t>8</w:t>
        </w:r>
        <w:r>
          <w:rPr>
            <w:noProof/>
            <w:webHidden/>
          </w:rPr>
          <w:fldChar w:fldCharType="end"/>
        </w:r>
      </w:hyperlink>
    </w:p>
    <w:p w14:paraId="3F614A01" w14:textId="6EC92C02"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57" w:history="1">
        <w:r w:rsidRPr="003743C9">
          <w:rPr>
            <w:rStyle w:val="Hyperlink"/>
            <w:noProof/>
          </w:rPr>
          <w:t>4.1</w:t>
        </w:r>
        <w:r>
          <w:rPr>
            <w:rFonts w:eastAsiaTheme="minorEastAsia" w:cstheme="minorBidi"/>
            <w:smallCaps w:val="0"/>
            <w:noProof/>
            <w:sz w:val="22"/>
            <w:szCs w:val="22"/>
            <w:lang w:val="sv-SE" w:eastAsia="sv-SE"/>
          </w:rPr>
          <w:tab/>
        </w:r>
        <w:r w:rsidRPr="003743C9">
          <w:rPr>
            <w:rStyle w:val="Hyperlink"/>
            <w:noProof/>
          </w:rPr>
          <w:t>Example Data</w:t>
        </w:r>
        <w:r>
          <w:rPr>
            <w:noProof/>
            <w:webHidden/>
          </w:rPr>
          <w:tab/>
        </w:r>
        <w:r>
          <w:rPr>
            <w:noProof/>
            <w:webHidden/>
          </w:rPr>
          <w:fldChar w:fldCharType="begin"/>
        </w:r>
        <w:r>
          <w:rPr>
            <w:noProof/>
            <w:webHidden/>
          </w:rPr>
          <w:instrText xml:space="preserve"> PAGEREF _Toc80124457 \h </w:instrText>
        </w:r>
        <w:r>
          <w:rPr>
            <w:noProof/>
            <w:webHidden/>
          </w:rPr>
        </w:r>
        <w:r>
          <w:rPr>
            <w:noProof/>
            <w:webHidden/>
          </w:rPr>
          <w:fldChar w:fldCharType="separate"/>
        </w:r>
        <w:r w:rsidR="00F6683E">
          <w:rPr>
            <w:noProof/>
            <w:webHidden/>
          </w:rPr>
          <w:t>8</w:t>
        </w:r>
        <w:r>
          <w:rPr>
            <w:noProof/>
            <w:webHidden/>
          </w:rPr>
          <w:fldChar w:fldCharType="end"/>
        </w:r>
      </w:hyperlink>
    </w:p>
    <w:p w14:paraId="1260D671" w14:textId="39027ABB"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58" w:history="1">
        <w:r w:rsidRPr="003743C9">
          <w:rPr>
            <w:rStyle w:val="Hyperlink"/>
            <w:noProof/>
          </w:rPr>
          <w:t>4.2</w:t>
        </w:r>
        <w:r>
          <w:rPr>
            <w:rFonts w:eastAsiaTheme="minorEastAsia" w:cstheme="minorBidi"/>
            <w:smallCaps w:val="0"/>
            <w:noProof/>
            <w:sz w:val="22"/>
            <w:szCs w:val="22"/>
            <w:lang w:val="sv-SE" w:eastAsia="sv-SE"/>
          </w:rPr>
          <w:tab/>
        </w:r>
        <w:r w:rsidRPr="003743C9">
          <w:rPr>
            <w:rStyle w:val="Hyperlink"/>
            <w:noProof/>
          </w:rPr>
          <w:t>Remove Example Data</w:t>
        </w:r>
        <w:r>
          <w:rPr>
            <w:noProof/>
            <w:webHidden/>
          </w:rPr>
          <w:tab/>
        </w:r>
        <w:r>
          <w:rPr>
            <w:noProof/>
            <w:webHidden/>
          </w:rPr>
          <w:fldChar w:fldCharType="begin"/>
        </w:r>
        <w:r>
          <w:rPr>
            <w:noProof/>
            <w:webHidden/>
          </w:rPr>
          <w:instrText xml:space="preserve"> PAGEREF _Toc80124458 \h </w:instrText>
        </w:r>
        <w:r>
          <w:rPr>
            <w:noProof/>
            <w:webHidden/>
          </w:rPr>
        </w:r>
        <w:r>
          <w:rPr>
            <w:noProof/>
            <w:webHidden/>
          </w:rPr>
          <w:fldChar w:fldCharType="separate"/>
        </w:r>
        <w:r w:rsidR="00F6683E">
          <w:rPr>
            <w:noProof/>
            <w:webHidden/>
          </w:rPr>
          <w:t>8</w:t>
        </w:r>
        <w:r>
          <w:rPr>
            <w:noProof/>
            <w:webHidden/>
          </w:rPr>
          <w:fldChar w:fldCharType="end"/>
        </w:r>
      </w:hyperlink>
    </w:p>
    <w:p w14:paraId="280F6ADE" w14:textId="24B186AB"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59" w:history="1">
        <w:r w:rsidRPr="003743C9">
          <w:rPr>
            <w:rStyle w:val="Hyperlink"/>
            <w:noProof/>
          </w:rPr>
          <w:t>5</w:t>
        </w:r>
        <w:r>
          <w:rPr>
            <w:rFonts w:eastAsiaTheme="minorEastAsia" w:cstheme="minorBidi"/>
            <w:b w:val="0"/>
            <w:bCs w:val="0"/>
            <w:caps w:val="0"/>
            <w:noProof/>
            <w:sz w:val="22"/>
            <w:szCs w:val="22"/>
            <w:lang w:val="sv-SE" w:eastAsia="sv-SE"/>
          </w:rPr>
          <w:tab/>
        </w:r>
        <w:r w:rsidRPr="003743C9">
          <w:rPr>
            <w:rStyle w:val="Hyperlink"/>
            <w:noProof/>
          </w:rPr>
          <w:t>Lists</w:t>
        </w:r>
        <w:r>
          <w:rPr>
            <w:noProof/>
            <w:webHidden/>
          </w:rPr>
          <w:tab/>
        </w:r>
        <w:r>
          <w:rPr>
            <w:noProof/>
            <w:webHidden/>
          </w:rPr>
          <w:fldChar w:fldCharType="begin"/>
        </w:r>
        <w:r>
          <w:rPr>
            <w:noProof/>
            <w:webHidden/>
          </w:rPr>
          <w:instrText xml:space="preserve"> PAGEREF _Toc80124459 \h </w:instrText>
        </w:r>
        <w:r>
          <w:rPr>
            <w:noProof/>
            <w:webHidden/>
          </w:rPr>
        </w:r>
        <w:r>
          <w:rPr>
            <w:noProof/>
            <w:webHidden/>
          </w:rPr>
          <w:fldChar w:fldCharType="separate"/>
        </w:r>
        <w:r w:rsidR="00F6683E">
          <w:rPr>
            <w:noProof/>
            <w:webHidden/>
          </w:rPr>
          <w:t>9</w:t>
        </w:r>
        <w:r>
          <w:rPr>
            <w:noProof/>
            <w:webHidden/>
          </w:rPr>
          <w:fldChar w:fldCharType="end"/>
        </w:r>
      </w:hyperlink>
    </w:p>
    <w:p w14:paraId="72839ADD" w14:textId="0369E879"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60" w:history="1">
        <w:r w:rsidRPr="003743C9">
          <w:rPr>
            <w:rStyle w:val="Hyperlink"/>
            <w:noProof/>
          </w:rPr>
          <w:t>5.1</w:t>
        </w:r>
        <w:r>
          <w:rPr>
            <w:rFonts w:eastAsiaTheme="minorEastAsia" w:cstheme="minorBidi"/>
            <w:smallCaps w:val="0"/>
            <w:noProof/>
            <w:sz w:val="22"/>
            <w:szCs w:val="22"/>
            <w:lang w:val="sv-SE" w:eastAsia="sv-SE"/>
          </w:rPr>
          <w:tab/>
        </w:r>
        <w:r w:rsidRPr="003743C9">
          <w:rPr>
            <w:rStyle w:val="Hyperlink"/>
            <w:noProof/>
          </w:rPr>
          <w:t>TimeCard Reports</w:t>
        </w:r>
        <w:r>
          <w:rPr>
            <w:noProof/>
            <w:webHidden/>
          </w:rPr>
          <w:tab/>
        </w:r>
        <w:r>
          <w:rPr>
            <w:noProof/>
            <w:webHidden/>
          </w:rPr>
          <w:fldChar w:fldCharType="begin"/>
        </w:r>
        <w:r>
          <w:rPr>
            <w:noProof/>
            <w:webHidden/>
          </w:rPr>
          <w:instrText xml:space="preserve"> PAGEREF _Toc80124460 \h </w:instrText>
        </w:r>
        <w:r>
          <w:rPr>
            <w:noProof/>
            <w:webHidden/>
          </w:rPr>
        </w:r>
        <w:r>
          <w:rPr>
            <w:noProof/>
            <w:webHidden/>
          </w:rPr>
          <w:fldChar w:fldCharType="separate"/>
        </w:r>
        <w:r w:rsidR="00F6683E">
          <w:rPr>
            <w:noProof/>
            <w:webHidden/>
          </w:rPr>
          <w:t>9</w:t>
        </w:r>
        <w:r>
          <w:rPr>
            <w:noProof/>
            <w:webHidden/>
          </w:rPr>
          <w:fldChar w:fldCharType="end"/>
        </w:r>
      </w:hyperlink>
    </w:p>
    <w:p w14:paraId="3DD916C8" w14:textId="7CCBBA9C"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61" w:history="1">
        <w:r w:rsidRPr="003743C9">
          <w:rPr>
            <w:rStyle w:val="Hyperlink"/>
            <w:noProof/>
          </w:rPr>
          <w:t>5.2</w:t>
        </w:r>
        <w:r>
          <w:rPr>
            <w:rFonts w:eastAsiaTheme="minorEastAsia" w:cstheme="minorBidi"/>
            <w:smallCaps w:val="0"/>
            <w:noProof/>
            <w:sz w:val="22"/>
            <w:szCs w:val="22"/>
            <w:lang w:val="sv-SE" w:eastAsia="sv-SE"/>
          </w:rPr>
          <w:tab/>
        </w:r>
        <w:r w:rsidRPr="003743C9">
          <w:rPr>
            <w:rStyle w:val="Hyperlink"/>
            <w:noProof/>
          </w:rPr>
          <w:t>TimeCard Settings</w:t>
        </w:r>
        <w:r>
          <w:rPr>
            <w:noProof/>
            <w:webHidden/>
          </w:rPr>
          <w:tab/>
        </w:r>
        <w:r>
          <w:rPr>
            <w:noProof/>
            <w:webHidden/>
          </w:rPr>
          <w:fldChar w:fldCharType="begin"/>
        </w:r>
        <w:r>
          <w:rPr>
            <w:noProof/>
            <w:webHidden/>
          </w:rPr>
          <w:instrText xml:space="preserve"> PAGEREF _Toc80124461 \h </w:instrText>
        </w:r>
        <w:r>
          <w:rPr>
            <w:noProof/>
            <w:webHidden/>
          </w:rPr>
        </w:r>
        <w:r>
          <w:rPr>
            <w:noProof/>
            <w:webHidden/>
          </w:rPr>
          <w:fldChar w:fldCharType="separate"/>
        </w:r>
        <w:r w:rsidR="00F6683E">
          <w:rPr>
            <w:noProof/>
            <w:webHidden/>
          </w:rPr>
          <w:t>9</w:t>
        </w:r>
        <w:r>
          <w:rPr>
            <w:noProof/>
            <w:webHidden/>
          </w:rPr>
          <w:fldChar w:fldCharType="end"/>
        </w:r>
      </w:hyperlink>
    </w:p>
    <w:p w14:paraId="4C4BD24B" w14:textId="058DC857"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62" w:history="1">
        <w:r w:rsidRPr="003743C9">
          <w:rPr>
            <w:rStyle w:val="Hyperlink"/>
            <w:noProof/>
          </w:rPr>
          <w:t>5.3</w:t>
        </w:r>
        <w:r>
          <w:rPr>
            <w:rFonts w:eastAsiaTheme="minorEastAsia" w:cstheme="minorBidi"/>
            <w:smallCaps w:val="0"/>
            <w:noProof/>
            <w:sz w:val="22"/>
            <w:szCs w:val="22"/>
            <w:lang w:val="sv-SE" w:eastAsia="sv-SE"/>
          </w:rPr>
          <w:tab/>
        </w:r>
        <w:r w:rsidRPr="003743C9">
          <w:rPr>
            <w:rStyle w:val="Hyperlink"/>
            <w:noProof/>
          </w:rPr>
          <w:t>TimeCard Users</w:t>
        </w:r>
        <w:r>
          <w:rPr>
            <w:noProof/>
            <w:webHidden/>
          </w:rPr>
          <w:tab/>
        </w:r>
        <w:r>
          <w:rPr>
            <w:noProof/>
            <w:webHidden/>
          </w:rPr>
          <w:fldChar w:fldCharType="begin"/>
        </w:r>
        <w:r>
          <w:rPr>
            <w:noProof/>
            <w:webHidden/>
          </w:rPr>
          <w:instrText xml:space="preserve"> PAGEREF _Toc80124462 \h </w:instrText>
        </w:r>
        <w:r>
          <w:rPr>
            <w:noProof/>
            <w:webHidden/>
          </w:rPr>
        </w:r>
        <w:r>
          <w:rPr>
            <w:noProof/>
            <w:webHidden/>
          </w:rPr>
          <w:fldChar w:fldCharType="separate"/>
        </w:r>
        <w:r w:rsidR="00F6683E">
          <w:rPr>
            <w:noProof/>
            <w:webHidden/>
          </w:rPr>
          <w:t>9</w:t>
        </w:r>
        <w:r>
          <w:rPr>
            <w:noProof/>
            <w:webHidden/>
          </w:rPr>
          <w:fldChar w:fldCharType="end"/>
        </w:r>
      </w:hyperlink>
    </w:p>
    <w:p w14:paraId="13CF66B5" w14:textId="0474DF32"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63" w:history="1">
        <w:r w:rsidRPr="003743C9">
          <w:rPr>
            <w:rStyle w:val="Hyperlink"/>
            <w:noProof/>
          </w:rPr>
          <w:t>5.4</w:t>
        </w:r>
        <w:r>
          <w:rPr>
            <w:rFonts w:eastAsiaTheme="minorEastAsia" w:cstheme="minorBidi"/>
            <w:smallCaps w:val="0"/>
            <w:noProof/>
            <w:sz w:val="22"/>
            <w:szCs w:val="22"/>
            <w:lang w:val="sv-SE" w:eastAsia="sv-SE"/>
          </w:rPr>
          <w:tab/>
        </w:r>
        <w:r w:rsidRPr="003743C9">
          <w:rPr>
            <w:rStyle w:val="Hyperlink"/>
            <w:noProof/>
          </w:rPr>
          <w:t>Calendars</w:t>
        </w:r>
        <w:r>
          <w:rPr>
            <w:noProof/>
            <w:webHidden/>
          </w:rPr>
          <w:tab/>
        </w:r>
        <w:r>
          <w:rPr>
            <w:noProof/>
            <w:webHidden/>
          </w:rPr>
          <w:fldChar w:fldCharType="begin"/>
        </w:r>
        <w:r>
          <w:rPr>
            <w:noProof/>
            <w:webHidden/>
          </w:rPr>
          <w:instrText xml:space="preserve"> PAGEREF _Toc80124463 \h </w:instrText>
        </w:r>
        <w:r>
          <w:rPr>
            <w:noProof/>
            <w:webHidden/>
          </w:rPr>
        </w:r>
        <w:r>
          <w:rPr>
            <w:noProof/>
            <w:webHidden/>
          </w:rPr>
          <w:fldChar w:fldCharType="separate"/>
        </w:r>
        <w:r w:rsidR="00F6683E">
          <w:rPr>
            <w:noProof/>
            <w:webHidden/>
          </w:rPr>
          <w:t>9</w:t>
        </w:r>
        <w:r>
          <w:rPr>
            <w:noProof/>
            <w:webHidden/>
          </w:rPr>
          <w:fldChar w:fldCharType="end"/>
        </w:r>
      </w:hyperlink>
    </w:p>
    <w:p w14:paraId="16A3F0F8" w14:textId="1A2A2920"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64" w:history="1">
        <w:r w:rsidRPr="003743C9">
          <w:rPr>
            <w:rStyle w:val="Hyperlink"/>
            <w:noProof/>
          </w:rPr>
          <w:t>6</w:t>
        </w:r>
        <w:r>
          <w:rPr>
            <w:rFonts w:eastAsiaTheme="minorEastAsia" w:cstheme="minorBidi"/>
            <w:b w:val="0"/>
            <w:bCs w:val="0"/>
            <w:caps w:val="0"/>
            <w:noProof/>
            <w:sz w:val="22"/>
            <w:szCs w:val="22"/>
            <w:lang w:val="sv-SE" w:eastAsia="sv-SE"/>
          </w:rPr>
          <w:tab/>
        </w:r>
        <w:r w:rsidRPr="003743C9">
          <w:rPr>
            <w:rStyle w:val="Hyperlink"/>
            <w:noProof/>
          </w:rPr>
          <w:t>Global Settings</w:t>
        </w:r>
        <w:r>
          <w:rPr>
            <w:noProof/>
            <w:webHidden/>
          </w:rPr>
          <w:tab/>
        </w:r>
        <w:r>
          <w:rPr>
            <w:noProof/>
            <w:webHidden/>
          </w:rPr>
          <w:fldChar w:fldCharType="begin"/>
        </w:r>
        <w:r>
          <w:rPr>
            <w:noProof/>
            <w:webHidden/>
          </w:rPr>
          <w:instrText xml:space="preserve"> PAGEREF _Toc80124464 \h </w:instrText>
        </w:r>
        <w:r>
          <w:rPr>
            <w:noProof/>
            <w:webHidden/>
          </w:rPr>
        </w:r>
        <w:r>
          <w:rPr>
            <w:noProof/>
            <w:webHidden/>
          </w:rPr>
          <w:fldChar w:fldCharType="separate"/>
        </w:r>
        <w:r w:rsidR="00F6683E">
          <w:rPr>
            <w:noProof/>
            <w:webHidden/>
          </w:rPr>
          <w:t>10</w:t>
        </w:r>
        <w:r>
          <w:rPr>
            <w:noProof/>
            <w:webHidden/>
          </w:rPr>
          <w:fldChar w:fldCharType="end"/>
        </w:r>
      </w:hyperlink>
    </w:p>
    <w:p w14:paraId="2A600AF3" w14:textId="4AF5B301"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65" w:history="1">
        <w:r w:rsidRPr="003743C9">
          <w:rPr>
            <w:rStyle w:val="Hyperlink"/>
            <w:noProof/>
          </w:rPr>
          <w:t>6.1</w:t>
        </w:r>
        <w:r>
          <w:rPr>
            <w:rFonts w:eastAsiaTheme="minorEastAsia" w:cstheme="minorBidi"/>
            <w:smallCaps w:val="0"/>
            <w:noProof/>
            <w:sz w:val="22"/>
            <w:szCs w:val="22"/>
            <w:lang w:val="sv-SE" w:eastAsia="sv-SE"/>
          </w:rPr>
          <w:tab/>
        </w:r>
        <w:r w:rsidRPr="003743C9">
          <w:rPr>
            <w:rStyle w:val="Hyperlink"/>
            <w:noProof/>
          </w:rPr>
          <w:t>Tags</w:t>
        </w:r>
        <w:r>
          <w:rPr>
            <w:noProof/>
            <w:webHidden/>
          </w:rPr>
          <w:tab/>
        </w:r>
        <w:r>
          <w:rPr>
            <w:noProof/>
            <w:webHidden/>
          </w:rPr>
          <w:fldChar w:fldCharType="begin"/>
        </w:r>
        <w:r>
          <w:rPr>
            <w:noProof/>
            <w:webHidden/>
          </w:rPr>
          <w:instrText xml:space="preserve"> PAGEREF _Toc80124465 \h </w:instrText>
        </w:r>
        <w:r>
          <w:rPr>
            <w:noProof/>
            <w:webHidden/>
          </w:rPr>
        </w:r>
        <w:r>
          <w:rPr>
            <w:noProof/>
            <w:webHidden/>
          </w:rPr>
          <w:fldChar w:fldCharType="separate"/>
        </w:r>
        <w:r w:rsidR="00F6683E">
          <w:rPr>
            <w:noProof/>
            <w:webHidden/>
          </w:rPr>
          <w:t>10</w:t>
        </w:r>
        <w:r>
          <w:rPr>
            <w:noProof/>
            <w:webHidden/>
          </w:rPr>
          <w:fldChar w:fldCharType="end"/>
        </w:r>
      </w:hyperlink>
    </w:p>
    <w:p w14:paraId="4190D03D" w14:textId="2CFA63BE"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66" w:history="1">
        <w:r w:rsidRPr="003743C9">
          <w:rPr>
            <w:rStyle w:val="Hyperlink"/>
            <w:noProof/>
          </w:rPr>
          <w:t>6.1.1</w:t>
        </w:r>
        <w:r>
          <w:rPr>
            <w:rFonts w:eastAsiaTheme="minorEastAsia" w:cstheme="minorBidi"/>
            <w:i w:val="0"/>
            <w:iCs w:val="0"/>
            <w:noProof/>
            <w:sz w:val="22"/>
            <w:szCs w:val="22"/>
            <w:lang w:val="sv-SE" w:eastAsia="sv-SE"/>
          </w:rPr>
          <w:tab/>
        </w:r>
        <w:r w:rsidRPr="003743C9">
          <w:rPr>
            <w:rStyle w:val="Hyperlink"/>
            <w:noProof/>
          </w:rPr>
          <w:t>Tags and Values</w:t>
        </w:r>
        <w:r>
          <w:rPr>
            <w:noProof/>
            <w:webHidden/>
          </w:rPr>
          <w:tab/>
        </w:r>
        <w:r>
          <w:rPr>
            <w:noProof/>
            <w:webHidden/>
          </w:rPr>
          <w:fldChar w:fldCharType="begin"/>
        </w:r>
        <w:r>
          <w:rPr>
            <w:noProof/>
            <w:webHidden/>
          </w:rPr>
          <w:instrText xml:space="preserve"> PAGEREF _Toc80124466 \h </w:instrText>
        </w:r>
        <w:r>
          <w:rPr>
            <w:noProof/>
            <w:webHidden/>
          </w:rPr>
        </w:r>
        <w:r>
          <w:rPr>
            <w:noProof/>
            <w:webHidden/>
          </w:rPr>
          <w:fldChar w:fldCharType="separate"/>
        </w:r>
        <w:r w:rsidR="00F6683E">
          <w:rPr>
            <w:noProof/>
            <w:webHidden/>
          </w:rPr>
          <w:t>10</w:t>
        </w:r>
        <w:r>
          <w:rPr>
            <w:noProof/>
            <w:webHidden/>
          </w:rPr>
          <w:fldChar w:fldCharType="end"/>
        </w:r>
      </w:hyperlink>
    </w:p>
    <w:p w14:paraId="6B918455" w14:textId="1FA1C7C9"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67" w:history="1">
        <w:r w:rsidRPr="003743C9">
          <w:rPr>
            <w:rStyle w:val="Hyperlink"/>
            <w:noProof/>
          </w:rPr>
          <w:t>6.1.2</w:t>
        </w:r>
        <w:r>
          <w:rPr>
            <w:rFonts w:eastAsiaTheme="minorEastAsia" w:cstheme="minorBidi"/>
            <w:i w:val="0"/>
            <w:iCs w:val="0"/>
            <w:noProof/>
            <w:sz w:val="22"/>
            <w:szCs w:val="22"/>
            <w:lang w:val="sv-SE" w:eastAsia="sv-SE"/>
          </w:rPr>
          <w:tab/>
        </w:r>
        <w:r w:rsidRPr="003743C9">
          <w:rPr>
            <w:rStyle w:val="Hyperlink"/>
            <w:noProof/>
          </w:rPr>
          <w:t>Category and Type</w:t>
        </w:r>
        <w:r>
          <w:rPr>
            <w:noProof/>
            <w:webHidden/>
          </w:rPr>
          <w:tab/>
        </w:r>
        <w:r>
          <w:rPr>
            <w:noProof/>
            <w:webHidden/>
          </w:rPr>
          <w:fldChar w:fldCharType="begin"/>
        </w:r>
        <w:r>
          <w:rPr>
            <w:noProof/>
            <w:webHidden/>
          </w:rPr>
          <w:instrText xml:space="preserve"> PAGEREF _Toc80124467 \h </w:instrText>
        </w:r>
        <w:r>
          <w:rPr>
            <w:noProof/>
            <w:webHidden/>
          </w:rPr>
        </w:r>
        <w:r>
          <w:rPr>
            <w:noProof/>
            <w:webHidden/>
          </w:rPr>
          <w:fldChar w:fldCharType="separate"/>
        </w:r>
        <w:r w:rsidR="00F6683E">
          <w:rPr>
            <w:noProof/>
            <w:webHidden/>
          </w:rPr>
          <w:t>11</w:t>
        </w:r>
        <w:r>
          <w:rPr>
            <w:noProof/>
            <w:webHidden/>
          </w:rPr>
          <w:fldChar w:fldCharType="end"/>
        </w:r>
      </w:hyperlink>
    </w:p>
    <w:p w14:paraId="488E985B" w14:textId="14F8353B"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68" w:history="1">
        <w:r w:rsidRPr="003743C9">
          <w:rPr>
            <w:rStyle w:val="Hyperlink"/>
            <w:noProof/>
          </w:rPr>
          <w:t>6.1.3</w:t>
        </w:r>
        <w:r>
          <w:rPr>
            <w:rFonts w:eastAsiaTheme="minorEastAsia" w:cstheme="minorBidi"/>
            <w:i w:val="0"/>
            <w:iCs w:val="0"/>
            <w:noProof/>
            <w:sz w:val="22"/>
            <w:szCs w:val="22"/>
            <w:lang w:val="sv-SE" w:eastAsia="sv-SE"/>
          </w:rPr>
          <w:tab/>
        </w:r>
        <w:r w:rsidRPr="003743C9">
          <w:rPr>
            <w:rStyle w:val="Hyperlink"/>
            <w:noProof/>
          </w:rPr>
          <w:t>Enable and Disable Data</w:t>
        </w:r>
        <w:r>
          <w:rPr>
            <w:noProof/>
            <w:webHidden/>
          </w:rPr>
          <w:tab/>
        </w:r>
        <w:r>
          <w:rPr>
            <w:noProof/>
            <w:webHidden/>
          </w:rPr>
          <w:fldChar w:fldCharType="begin"/>
        </w:r>
        <w:r>
          <w:rPr>
            <w:noProof/>
            <w:webHidden/>
          </w:rPr>
          <w:instrText xml:space="preserve"> PAGEREF _Toc80124468 \h </w:instrText>
        </w:r>
        <w:r>
          <w:rPr>
            <w:noProof/>
            <w:webHidden/>
          </w:rPr>
        </w:r>
        <w:r>
          <w:rPr>
            <w:noProof/>
            <w:webHidden/>
          </w:rPr>
          <w:fldChar w:fldCharType="separate"/>
        </w:r>
        <w:r w:rsidR="00F6683E">
          <w:rPr>
            <w:noProof/>
            <w:webHidden/>
          </w:rPr>
          <w:t>13</w:t>
        </w:r>
        <w:r>
          <w:rPr>
            <w:noProof/>
            <w:webHidden/>
          </w:rPr>
          <w:fldChar w:fldCharType="end"/>
        </w:r>
      </w:hyperlink>
    </w:p>
    <w:p w14:paraId="2177AF0E" w14:textId="6994EC5E"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69" w:history="1">
        <w:r w:rsidRPr="003743C9">
          <w:rPr>
            <w:rStyle w:val="Hyperlink"/>
            <w:noProof/>
          </w:rPr>
          <w:t>6.1.4</w:t>
        </w:r>
        <w:r>
          <w:rPr>
            <w:rFonts w:eastAsiaTheme="minorEastAsia" w:cstheme="minorBidi"/>
            <w:i w:val="0"/>
            <w:iCs w:val="0"/>
            <w:noProof/>
            <w:sz w:val="22"/>
            <w:szCs w:val="22"/>
            <w:lang w:val="sv-SE" w:eastAsia="sv-SE"/>
          </w:rPr>
          <w:tab/>
        </w:r>
        <w:r w:rsidRPr="003743C9">
          <w:rPr>
            <w:rStyle w:val="Hyperlink"/>
            <w:noProof/>
          </w:rPr>
          <w:t>Importing Data by Copy and Paste</w:t>
        </w:r>
        <w:r>
          <w:rPr>
            <w:noProof/>
            <w:webHidden/>
          </w:rPr>
          <w:tab/>
        </w:r>
        <w:r>
          <w:rPr>
            <w:noProof/>
            <w:webHidden/>
          </w:rPr>
          <w:fldChar w:fldCharType="begin"/>
        </w:r>
        <w:r>
          <w:rPr>
            <w:noProof/>
            <w:webHidden/>
          </w:rPr>
          <w:instrText xml:space="preserve"> PAGEREF _Toc80124469 \h </w:instrText>
        </w:r>
        <w:r>
          <w:rPr>
            <w:noProof/>
            <w:webHidden/>
          </w:rPr>
        </w:r>
        <w:r>
          <w:rPr>
            <w:noProof/>
            <w:webHidden/>
          </w:rPr>
          <w:fldChar w:fldCharType="separate"/>
        </w:r>
        <w:r w:rsidR="00F6683E">
          <w:rPr>
            <w:noProof/>
            <w:webHidden/>
          </w:rPr>
          <w:t>13</w:t>
        </w:r>
        <w:r>
          <w:rPr>
            <w:noProof/>
            <w:webHidden/>
          </w:rPr>
          <w:fldChar w:fldCharType="end"/>
        </w:r>
      </w:hyperlink>
    </w:p>
    <w:p w14:paraId="07837751" w14:textId="6555F8C1"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70" w:history="1">
        <w:r w:rsidRPr="003743C9">
          <w:rPr>
            <w:rStyle w:val="Hyperlink"/>
            <w:noProof/>
          </w:rPr>
          <w:t>6.2</w:t>
        </w:r>
        <w:r>
          <w:rPr>
            <w:rFonts w:eastAsiaTheme="minorEastAsia" w:cstheme="minorBidi"/>
            <w:smallCaps w:val="0"/>
            <w:noProof/>
            <w:sz w:val="22"/>
            <w:szCs w:val="22"/>
            <w:lang w:val="sv-SE" w:eastAsia="sv-SE"/>
          </w:rPr>
          <w:tab/>
        </w:r>
        <w:r w:rsidRPr="003743C9">
          <w:rPr>
            <w:rStyle w:val="Hyperlink"/>
            <w:noProof/>
          </w:rPr>
          <w:t>Costs and Rates</w:t>
        </w:r>
        <w:r>
          <w:rPr>
            <w:noProof/>
            <w:webHidden/>
          </w:rPr>
          <w:tab/>
        </w:r>
        <w:r>
          <w:rPr>
            <w:noProof/>
            <w:webHidden/>
          </w:rPr>
          <w:fldChar w:fldCharType="begin"/>
        </w:r>
        <w:r>
          <w:rPr>
            <w:noProof/>
            <w:webHidden/>
          </w:rPr>
          <w:instrText xml:space="preserve"> PAGEREF _Toc80124470 \h </w:instrText>
        </w:r>
        <w:r>
          <w:rPr>
            <w:noProof/>
            <w:webHidden/>
          </w:rPr>
        </w:r>
        <w:r>
          <w:rPr>
            <w:noProof/>
            <w:webHidden/>
          </w:rPr>
          <w:fldChar w:fldCharType="separate"/>
        </w:r>
        <w:r w:rsidR="00F6683E">
          <w:rPr>
            <w:noProof/>
            <w:webHidden/>
          </w:rPr>
          <w:t>14</w:t>
        </w:r>
        <w:r>
          <w:rPr>
            <w:noProof/>
            <w:webHidden/>
          </w:rPr>
          <w:fldChar w:fldCharType="end"/>
        </w:r>
      </w:hyperlink>
    </w:p>
    <w:p w14:paraId="59851FFD" w14:textId="3EFCB6C0"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71" w:history="1">
        <w:r w:rsidRPr="003743C9">
          <w:rPr>
            <w:rStyle w:val="Hyperlink"/>
            <w:noProof/>
          </w:rPr>
          <w:t>6.3</w:t>
        </w:r>
        <w:r>
          <w:rPr>
            <w:rFonts w:eastAsiaTheme="minorEastAsia" w:cstheme="minorBidi"/>
            <w:smallCaps w:val="0"/>
            <w:noProof/>
            <w:sz w:val="22"/>
            <w:szCs w:val="22"/>
            <w:lang w:val="sv-SE" w:eastAsia="sv-SE"/>
          </w:rPr>
          <w:tab/>
        </w:r>
        <w:r w:rsidRPr="003743C9">
          <w:rPr>
            <w:rStyle w:val="Hyperlink"/>
            <w:noProof/>
          </w:rPr>
          <w:t>General Settings</w:t>
        </w:r>
        <w:r>
          <w:rPr>
            <w:noProof/>
            <w:webHidden/>
          </w:rPr>
          <w:tab/>
        </w:r>
        <w:r>
          <w:rPr>
            <w:noProof/>
            <w:webHidden/>
          </w:rPr>
          <w:fldChar w:fldCharType="begin"/>
        </w:r>
        <w:r>
          <w:rPr>
            <w:noProof/>
            <w:webHidden/>
          </w:rPr>
          <w:instrText xml:space="preserve"> PAGEREF _Toc80124471 \h </w:instrText>
        </w:r>
        <w:r>
          <w:rPr>
            <w:noProof/>
            <w:webHidden/>
          </w:rPr>
        </w:r>
        <w:r>
          <w:rPr>
            <w:noProof/>
            <w:webHidden/>
          </w:rPr>
          <w:fldChar w:fldCharType="separate"/>
        </w:r>
        <w:r w:rsidR="00F6683E">
          <w:rPr>
            <w:noProof/>
            <w:webHidden/>
          </w:rPr>
          <w:t>15</w:t>
        </w:r>
        <w:r>
          <w:rPr>
            <w:noProof/>
            <w:webHidden/>
          </w:rPr>
          <w:fldChar w:fldCharType="end"/>
        </w:r>
      </w:hyperlink>
    </w:p>
    <w:p w14:paraId="63290446" w14:textId="771E019A"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72" w:history="1">
        <w:r w:rsidRPr="003743C9">
          <w:rPr>
            <w:rStyle w:val="Hyperlink"/>
            <w:noProof/>
          </w:rPr>
          <w:t>6.3.1</w:t>
        </w:r>
        <w:r>
          <w:rPr>
            <w:rFonts w:eastAsiaTheme="minorEastAsia" w:cstheme="minorBidi"/>
            <w:i w:val="0"/>
            <w:iCs w:val="0"/>
            <w:noProof/>
            <w:sz w:val="22"/>
            <w:szCs w:val="22"/>
            <w:lang w:val="sv-SE" w:eastAsia="sv-SE"/>
          </w:rPr>
          <w:tab/>
        </w:r>
        <w:r w:rsidRPr="003743C9">
          <w:rPr>
            <w:rStyle w:val="Hyperlink"/>
            <w:noProof/>
          </w:rPr>
          <w:t>Allow Auto-Add of Tag Values</w:t>
        </w:r>
        <w:r>
          <w:rPr>
            <w:noProof/>
            <w:webHidden/>
          </w:rPr>
          <w:tab/>
        </w:r>
        <w:r>
          <w:rPr>
            <w:noProof/>
            <w:webHidden/>
          </w:rPr>
          <w:fldChar w:fldCharType="begin"/>
        </w:r>
        <w:r>
          <w:rPr>
            <w:noProof/>
            <w:webHidden/>
          </w:rPr>
          <w:instrText xml:space="preserve"> PAGEREF _Toc80124472 \h </w:instrText>
        </w:r>
        <w:r>
          <w:rPr>
            <w:noProof/>
            <w:webHidden/>
          </w:rPr>
        </w:r>
        <w:r>
          <w:rPr>
            <w:noProof/>
            <w:webHidden/>
          </w:rPr>
          <w:fldChar w:fldCharType="separate"/>
        </w:r>
        <w:r w:rsidR="00F6683E">
          <w:rPr>
            <w:noProof/>
            <w:webHidden/>
          </w:rPr>
          <w:t>16</w:t>
        </w:r>
        <w:r>
          <w:rPr>
            <w:noProof/>
            <w:webHidden/>
          </w:rPr>
          <w:fldChar w:fldCharType="end"/>
        </w:r>
      </w:hyperlink>
    </w:p>
    <w:p w14:paraId="3795E9B1" w14:textId="3EAB0DF7"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73" w:history="1">
        <w:r w:rsidRPr="003743C9">
          <w:rPr>
            <w:rStyle w:val="Hyperlink"/>
            <w:noProof/>
          </w:rPr>
          <w:t>6.3.2</w:t>
        </w:r>
        <w:r>
          <w:rPr>
            <w:rFonts w:eastAsiaTheme="minorEastAsia" w:cstheme="minorBidi"/>
            <w:i w:val="0"/>
            <w:iCs w:val="0"/>
            <w:noProof/>
            <w:sz w:val="22"/>
            <w:szCs w:val="22"/>
            <w:lang w:val="sv-SE" w:eastAsia="sv-SE"/>
          </w:rPr>
          <w:tab/>
        </w:r>
        <w:r w:rsidRPr="003743C9">
          <w:rPr>
            <w:rStyle w:val="Hyperlink"/>
            <w:noProof/>
          </w:rPr>
          <w:t>Default Values</w:t>
        </w:r>
        <w:r>
          <w:rPr>
            <w:noProof/>
            <w:webHidden/>
          </w:rPr>
          <w:tab/>
        </w:r>
        <w:r>
          <w:rPr>
            <w:noProof/>
            <w:webHidden/>
          </w:rPr>
          <w:fldChar w:fldCharType="begin"/>
        </w:r>
        <w:r>
          <w:rPr>
            <w:noProof/>
            <w:webHidden/>
          </w:rPr>
          <w:instrText xml:space="preserve"> PAGEREF _Toc80124473 \h </w:instrText>
        </w:r>
        <w:r>
          <w:rPr>
            <w:noProof/>
            <w:webHidden/>
          </w:rPr>
        </w:r>
        <w:r>
          <w:rPr>
            <w:noProof/>
            <w:webHidden/>
          </w:rPr>
          <w:fldChar w:fldCharType="separate"/>
        </w:r>
        <w:r w:rsidR="00F6683E">
          <w:rPr>
            <w:noProof/>
            <w:webHidden/>
          </w:rPr>
          <w:t>16</w:t>
        </w:r>
        <w:r>
          <w:rPr>
            <w:noProof/>
            <w:webHidden/>
          </w:rPr>
          <w:fldChar w:fldCharType="end"/>
        </w:r>
      </w:hyperlink>
    </w:p>
    <w:p w14:paraId="0D32F33C" w14:textId="1313CF4B"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74" w:history="1">
        <w:r w:rsidRPr="003743C9">
          <w:rPr>
            <w:rStyle w:val="Hyperlink"/>
            <w:noProof/>
          </w:rPr>
          <w:t>6.3.3</w:t>
        </w:r>
        <w:r>
          <w:rPr>
            <w:rFonts w:eastAsiaTheme="minorEastAsia" w:cstheme="minorBidi"/>
            <w:i w:val="0"/>
            <w:iCs w:val="0"/>
            <w:noProof/>
            <w:sz w:val="22"/>
            <w:szCs w:val="22"/>
            <w:lang w:val="sv-SE" w:eastAsia="sv-SE"/>
          </w:rPr>
          <w:tab/>
        </w:r>
        <w:r w:rsidRPr="003743C9">
          <w:rPr>
            <w:rStyle w:val="Hyperlink"/>
            <w:noProof/>
          </w:rPr>
          <w:t>Embed Summary</w:t>
        </w:r>
        <w:r>
          <w:rPr>
            <w:noProof/>
            <w:webHidden/>
          </w:rPr>
          <w:tab/>
        </w:r>
        <w:r>
          <w:rPr>
            <w:noProof/>
            <w:webHidden/>
          </w:rPr>
          <w:fldChar w:fldCharType="begin"/>
        </w:r>
        <w:r>
          <w:rPr>
            <w:noProof/>
            <w:webHidden/>
          </w:rPr>
          <w:instrText xml:space="preserve"> PAGEREF _Toc80124474 \h </w:instrText>
        </w:r>
        <w:r>
          <w:rPr>
            <w:noProof/>
            <w:webHidden/>
          </w:rPr>
        </w:r>
        <w:r>
          <w:rPr>
            <w:noProof/>
            <w:webHidden/>
          </w:rPr>
          <w:fldChar w:fldCharType="separate"/>
        </w:r>
        <w:r w:rsidR="00F6683E">
          <w:rPr>
            <w:noProof/>
            <w:webHidden/>
          </w:rPr>
          <w:t>17</w:t>
        </w:r>
        <w:r>
          <w:rPr>
            <w:noProof/>
            <w:webHidden/>
          </w:rPr>
          <w:fldChar w:fldCharType="end"/>
        </w:r>
      </w:hyperlink>
    </w:p>
    <w:p w14:paraId="76AA06A8" w14:textId="0ABEAEB0"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75" w:history="1">
        <w:r w:rsidRPr="003743C9">
          <w:rPr>
            <w:rStyle w:val="Hyperlink"/>
            <w:noProof/>
          </w:rPr>
          <w:t>6.3.4</w:t>
        </w:r>
        <w:r>
          <w:rPr>
            <w:rFonts w:eastAsiaTheme="minorEastAsia" w:cstheme="minorBidi"/>
            <w:i w:val="0"/>
            <w:iCs w:val="0"/>
            <w:noProof/>
            <w:sz w:val="22"/>
            <w:szCs w:val="22"/>
            <w:lang w:val="sv-SE" w:eastAsia="sv-SE"/>
          </w:rPr>
          <w:tab/>
        </w:r>
        <w:r w:rsidRPr="003743C9">
          <w:rPr>
            <w:rStyle w:val="Hyperlink"/>
            <w:noProof/>
          </w:rPr>
          <w:t>Clean-Up</w:t>
        </w:r>
        <w:r>
          <w:rPr>
            <w:noProof/>
            <w:webHidden/>
          </w:rPr>
          <w:tab/>
        </w:r>
        <w:r>
          <w:rPr>
            <w:noProof/>
            <w:webHidden/>
          </w:rPr>
          <w:fldChar w:fldCharType="begin"/>
        </w:r>
        <w:r>
          <w:rPr>
            <w:noProof/>
            <w:webHidden/>
          </w:rPr>
          <w:instrText xml:space="preserve"> PAGEREF _Toc80124475 \h </w:instrText>
        </w:r>
        <w:r>
          <w:rPr>
            <w:noProof/>
            <w:webHidden/>
          </w:rPr>
        </w:r>
        <w:r>
          <w:rPr>
            <w:noProof/>
            <w:webHidden/>
          </w:rPr>
          <w:fldChar w:fldCharType="separate"/>
        </w:r>
        <w:r w:rsidR="00F6683E">
          <w:rPr>
            <w:noProof/>
            <w:webHidden/>
          </w:rPr>
          <w:t>18</w:t>
        </w:r>
        <w:r>
          <w:rPr>
            <w:noProof/>
            <w:webHidden/>
          </w:rPr>
          <w:fldChar w:fldCharType="end"/>
        </w:r>
      </w:hyperlink>
    </w:p>
    <w:p w14:paraId="73CE4E45" w14:textId="4B255203"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76" w:history="1">
        <w:r w:rsidRPr="003743C9">
          <w:rPr>
            <w:rStyle w:val="Hyperlink"/>
            <w:noProof/>
          </w:rPr>
          <w:t>6.3.5</w:t>
        </w:r>
        <w:r>
          <w:rPr>
            <w:rFonts w:eastAsiaTheme="minorEastAsia" w:cstheme="minorBidi"/>
            <w:i w:val="0"/>
            <w:iCs w:val="0"/>
            <w:noProof/>
            <w:sz w:val="22"/>
            <w:szCs w:val="22"/>
            <w:lang w:val="sv-SE" w:eastAsia="sv-SE"/>
          </w:rPr>
          <w:tab/>
        </w:r>
        <w:r w:rsidRPr="003743C9">
          <w:rPr>
            <w:rStyle w:val="Hyperlink"/>
            <w:noProof/>
          </w:rPr>
          <w:t>Departments</w:t>
        </w:r>
        <w:r>
          <w:rPr>
            <w:noProof/>
            <w:webHidden/>
          </w:rPr>
          <w:tab/>
        </w:r>
        <w:r>
          <w:rPr>
            <w:noProof/>
            <w:webHidden/>
          </w:rPr>
          <w:fldChar w:fldCharType="begin"/>
        </w:r>
        <w:r>
          <w:rPr>
            <w:noProof/>
            <w:webHidden/>
          </w:rPr>
          <w:instrText xml:space="preserve"> PAGEREF _Toc80124476 \h </w:instrText>
        </w:r>
        <w:r>
          <w:rPr>
            <w:noProof/>
            <w:webHidden/>
          </w:rPr>
        </w:r>
        <w:r>
          <w:rPr>
            <w:noProof/>
            <w:webHidden/>
          </w:rPr>
          <w:fldChar w:fldCharType="separate"/>
        </w:r>
        <w:r w:rsidR="00F6683E">
          <w:rPr>
            <w:noProof/>
            <w:webHidden/>
          </w:rPr>
          <w:t>18</w:t>
        </w:r>
        <w:r>
          <w:rPr>
            <w:noProof/>
            <w:webHidden/>
          </w:rPr>
          <w:fldChar w:fldCharType="end"/>
        </w:r>
      </w:hyperlink>
    </w:p>
    <w:p w14:paraId="4C9D94FE" w14:textId="21EB53BE"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77" w:history="1">
        <w:r w:rsidRPr="003743C9">
          <w:rPr>
            <w:rStyle w:val="Hyperlink"/>
            <w:noProof/>
          </w:rPr>
          <w:t>6.3.6</w:t>
        </w:r>
        <w:r>
          <w:rPr>
            <w:rFonts w:eastAsiaTheme="minorEastAsia" w:cstheme="minorBidi"/>
            <w:i w:val="0"/>
            <w:iCs w:val="0"/>
            <w:noProof/>
            <w:sz w:val="22"/>
            <w:szCs w:val="22"/>
            <w:lang w:val="sv-SE" w:eastAsia="sv-SE"/>
          </w:rPr>
          <w:tab/>
        </w:r>
        <w:r w:rsidRPr="003743C9">
          <w:rPr>
            <w:rStyle w:val="Hyperlink"/>
            <w:noProof/>
          </w:rPr>
          <w:t>Expenses</w:t>
        </w:r>
        <w:r>
          <w:rPr>
            <w:noProof/>
            <w:webHidden/>
          </w:rPr>
          <w:tab/>
        </w:r>
        <w:r>
          <w:rPr>
            <w:noProof/>
            <w:webHidden/>
          </w:rPr>
          <w:fldChar w:fldCharType="begin"/>
        </w:r>
        <w:r>
          <w:rPr>
            <w:noProof/>
            <w:webHidden/>
          </w:rPr>
          <w:instrText xml:space="preserve"> PAGEREF _Toc80124477 \h </w:instrText>
        </w:r>
        <w:r>
          <w:rPr>
            <w:noProof/>
            <w:webHidden/>
          </w:rPr>
        </w:r>
        <w:r>
          <w:rPr>
            <w:noProof/>
            <w:webHidden/>
          </w:rPr>
          <w:fldChar w:fldCharType="separate"/>
        </w:r>
        <w:r w:rsidR="00F6683E">
          <w:rPr>
            <w:noProof/>
            <w:webHidden/>
          </w:rPr>
          <w:t>18</w:t>
        </w:r>
        <w:r>
          <w:rPr>
            <w:noProof/>
            <w:webHidden/>
          </w:rPr>
          <w:fldChar w:fldCharType="end"/>
        </w:r>
      </w:hyperlink>
    </w:p>
    <w:p w14:paraId="5469ABB7" w14:textId="62239619"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78" w:history="1">
        <w:r w:rsidRPr="003743C9">
          <w:rPr>
            <w:rStyle w:val="Hyperlink"/>
            <w:noProof/>
          </w:rPr>
          <w:t>7</w:t>
        </w:r>
        <w:r>
          <w:rPr>
            <w:rFonts w:eastAsiaTheme="minorEastAsia" w:cstheme="minorBidi"/>
            <w:b w:val="0"/>
            <w:bCs w:val="0"/>
            <w:caps w:val="0"/>
            <w:noProof/>
            <w:sz w:val="22"/>
            <w:szCs w:val="22"/>
            <w:lang w:val="sv-SE" w:eastAsia="sv-SE"/>
          </w:rPr>
          <w:tab/>
        </w:r>
        <w:r w:rsidRPr="003743C9">
          <w:rPr>
            <w:rStyle w:val="Hyperlink"/>
            <w:noProof/>
          </w:rPr>
          <w:t>Personal Settings</w:t>
        </w:r>
        <w:r>
          <w:rPr>
            <w:noProof/>
            <w:webHidden/>
          </w:rPr>
          <w:tab/>
        </w:r>
        <w:r>
          <w:rPr>
            <w:noProof/>
            <w:webHidden/>
          </w:rPr>
          <w:fldChar w:fldCharType="begin"/>
        </w:r>
        <w:r>
          <w:rPr>
            <w:noProof/>
            <w:webHidden/>
          </w:rPr>
          <w:instrText xml:space="preserve"> PAGEREF _Toc80124478 \h </w:instrText>
        </w:r>
        <w:r>
          <w:rPr>
            <w:noProof/>
            <w:webHidden/>
          </w:rPr>
        </w:r>
        <w:r>
          <w:rPr>
            <w:noProof/>
            <w:webHidden/>
          </w:rPr>
          <w:fldChar w:fldCharType="separate"/>
        </w:r>
        <w:r w:rsidR="00F6683E">
          <w:rPr>
            <w:noProof/>
            <w:webHidden/>
          </w:rPr>
          <w:t>20</w:t>
        </w:r>
        <w:r>
          <w:rPr>
            <w:noProof/>
            <w:webHidden/>
          </w:rPr>
          <w:fldChar w:fldCharType="end"/>
        </w:r>
      </w:hyperlink>
    </w:p>
    <w:p w14:paraId="74ED6458" w14:textId="291C37DE"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79" w:history="1">
        <w:r w:rsidRPr="003743C9">
          <w:rPr>
            <w:rStyle w:val="Hyperlink"/>
            <w:noProof/>
          </w:rPr>
          <w:t>7.1</w:t>
        </w:r>
        <w:r>
          <w:rPr>
            <w:rFonts w:eastAsiaTheme="minorEastAsia" w:cstheme="minorBidi"/>
            <w:smallCaps w:val="0"/>
            <w:noProof/>
            <w:sz w:val="22"/>
            <w:szCs w:val="22"/>
            <w:lang w:val="sv-SE" w:eastAsia="sv-SE"/>
          </w:rPr>
          <w:tab/>
        </w:r>
        <w:r w:rsidRPr="003743C9">
          <w:rPr>
            <w:rStyle w:val="Hyperlink"/>
            <w:noProof/>
          </w:rPr>
          <w:t>Tags</w:t>
        </w:r>
        <w:r>
          <w:rPr>
            <w:noProof/>
            <w:webHidden/>
          </w:rPr>
          <w:tab/>
        </w:r>
        <w:r>
          <w:rPr>
            <w:noProof/>
            <w:webHidden/>
          </w:rPr>
          <w:fldChar w:fldCharType="begin"/>
        </w:r>
        <w:r>
          <w:rPr>
            <w:noProof/>
            <w:webHidden/>
          </w:rPr>
          <w:instrText xml:space="preserve"> PAGEREF _Toc80124479 \h </w:instrText>
        </w:r>
        <w:r>
          <w:rPr>
            <w:noProof/>
            <w:webHidden/>
          </w:rPr>
        </w:r>
        <w:r>
          <w:rPr>
            <w:noProof/>
            <w:webHidden/>
          </w:rPr>
          <w:fldChar w:fldCharType="separate"/>
        </w:r>
        <w:r w:rsidR="00F6683E">
          <w:rPr>
            <w:noProof/>
            <w:webHidden/>
          </w:rPr>
          <w:t>20</w:t>
        </w:r>
        <w:r>
          <w:rPr>
            <w:noProof/>
            <w:webHidden/>
          </w:rPr>
          <w:fldChar w:fldCharType="end"/>
        </w:r>
      </w:hyperlink>
    </w:p>
    <w:p w14:paraId="522F6E24" w14:textId="754DC227"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80" w:history="1">
        <w:r w:rsidRPr="003743C9">
          <w:rPr>
            <w:rStyle w:val="Hyperlink"/>
            <w:noProof/>
          </w:rPr>
          <w:t>7.2</w:t>
        </w:r>
        <w:r>
          <w:rPr>
            <w:rFonts w:eastAsiaTheme="minorEastAsia" w:cstheme="minorBidi"/>
            <w:smallCaps w:val="0"/>
            <w:noProof/>
            <w:sz w:val="22"/>
            <w:szCs w:val="22"/>
            <w:lang w:val="sv-SE" w:eastAsia="sv-SE"/>
          </w:rPr>
          <w:tab/>
        </w:r>
        <w:r w:rsidRPr="003743C9">
          <w:rPr>
            <w:rStyle w:val="Hyperlink"/>
            <w:noProof/>
          </w:rPr>
          <w:t>General Settings</w:t>
        </w:r>
        <w:r>
          <w:rPr>
            <w:noProof/>
            <w:webHidden/>
          </w:rPr>
          <w:tab/>
        </w:r>
        <w:r>
          <w:rPr>
            <w:noProof/>
            <w:webHidden/>
          </w:rPr>
          <w:fldChar w:fldCharType="begin"/>
        </w:r>
        <w:r>
          <w:rPr>
            <w:noProof/>
            <w:webHidden/>
          </w:rPr>
          <w:instrText xml:space="preserve"> PAGEREF _Toc80124480 \h </w:instrText>
        </w:r>
        <w:r>
          <w:rPr>
            <w:noProof/>
            <w:webHidden/>
          </w:rPr>
        </w:r>
        <w:r>
          <w:rPr>
            <w:noProof/>
            <w:webHidden/>
          </w:rPr>
          <w:fldChar w:fldCharType="separate"/>
        </w:r>
        <w:r w:rsidR="00F6683E">
          <w:rPr>
            <w:noProof/>
            <w:webHidden/>
          </w:rPr>
          <w:t>21</w:t>
        </w:r>
        <w:r>
          <w:rPr>
            <w:noProof/>
            <w:webHidden/>
          </w:rPr>
          <w:fldChar w:fldCharType="end"/>
        </w:r>
      </w:hyperlink>
    </w:p>
    <w:p w14:paraId="00A143C2" w14:textId="7B28B0D4"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81" w:history="1">
        <w:r w:rsidRPr="003743C9">
          <w:rPr>
            <w:rStyle w:val="Hyperlink"/>
            <w:noProof/>
          </w:rPr>
          <w:t>7.2.1</w:t>
        </w:r>
        <w:r>
          <w:rPr>
            <w:rFonts w:eastAsiaTheme="minorEastAsia" w:cstheme="minorBidi"/>
            <w:i w:val="0"/>
            <w:iCs w:val="0"/>
            <w:noProof/>
            <w:sz w:val="22"/>
            <w:szCs w:val="22"/>
            <w:lang w:val="sv-SE" w:eastAsia="sv-SE"/>
          </w:rPr>
          <w:tab/>
        </w:r>
        <w:r w:rsidRPr="003743C9">
          <w:rPr>
            <w:rStyle w:val="Hyperlink"/>
            <w:noProof/>
          </w:rPr>
          <w:t>Filter</w:t>
        </w:r>
        <w:r>
          <w:rPr>
            <w:noProof/>
            <w:webHidden/>
          </w:rPr>
          <w:tab/>
        </w:r>
        <w:r>
          <w:rPr>
            <w:noProof/>
            <w:webHidden/>
          </w:rPr>
          <w:fldChar w:fldCharType="begin"/>
        </w:r>
        <w:r>
          <w:rPr>
            <w:noProof/>
            <w:webHidden/>
          </w:rPr>
          <w:instrText xml:space="preserve"> PAGEREF _Toc80124481 \h </w:instrText>
        </w:r>
        <w:r>
          <w:rPr>
            <w:noProof/>
            <w:webHidden/>
          </w:rPr>
        </w:r>
        <w:r>
          <w:rPr>
            <w:noProof/>
            <w:webHidden/>
          </w:rPr>
          <w:fldChar w:fldCharType="separate"/>
        </w:r>
        <w:r w:rsidR="00F6683E">
          <w:rPr>
            <w:noProof/>
            <w:webHidden/>
          </w:rPr>
          <w:t>22</w:t>
        </w:r>
        <w:r>
          <w:rPr>
            <w:noProof/>
            <w:webHidden/>
          </w:rPr>
          <w:fldChar w:fldCharType="end"/>
        </w:r>
      </w:hyperlink>
    </w:p>
    <w:p w14:paraId="45B11370" w14:textId="2A0EF2D3" w:rsidR="00A9146E" w:rsidRDefault="00A9146E">
      <w:pPr>
        <w:pStyle w:val="TOC4"/>
        <w:tabs>
          <w:tab w:val="left" w:pos="1440"/>
          <w:tab w:val="right" w:leader="dot" w:pos="9060"/>
        </w:tabs>
        <w:rPr>
          <w:rFonts w:eastAsiaTheme="minorEastAsia" w:cstheme="minorBidi"/>
          <w:noProof/>
          <w:sz w:val="22"/>
          <w:szCs w:val="22"/>
          <w:lang w:val="sv-SE" w:eastAsia="sv-SE"/>
        </w:rPr>
      </w:pPr>
      <w:hyperlink w:anchor="_Toc80124482" w:history="1">
        <w:r w:rsidRPr="003743C9">
          <w:rPr>
            <w:rStyle w:val="Hyperlink"/>
            <w:noProof/>
          </w:rPr>
          <w:t>7.2.1.1</w:t>
        </w:r>
        <w:r>
          <w:rPr>
            <w:rFonts w:eastAsiaTheme="minorEastAsia" w:cstheme="minorBidi"/>
            <w:noProof/>
            <w:sz w:val="22"/>
            <w:szCs w:val="22"/>
            <w:lang w:val="sv-SE" w:eastAsia="sv-SE"/>
          </w:rPr>
          <w:tab/>
        </w:r>
        <w:r w:rsidRPr="003743C9">
          <w:rPr>
            <w:rStyle w:val="Hyperlink"/>
            <w:noProof/>
          </w:rPr>
          <w:t>Recurring</w:t>
        </w:r>
        <w:r>
          <w:rPr>
            <w:noProof/>
            <w:webHidden/>
          </w:rPr>
          <w:tab/>
        </w:r>
        <w:r>
          <w:rPr>
            <w:noProof/>
            <w:webHidden/>
          </w:rPr>
          <w:fldChar w:fldCharType="begin"/>
        </w:r>
        <w:r>
          <w:rPr>
            <w:noProof/>
            <w:webHidden/>
          </w:rPr>
          <w:instrText xml:space="preserve"> PAGEREF _Toc80124482 \h </w:instrText>
        </w:r>
        <w:r>
          <w:rPr>
            <w:noProof/>
            <w:webHidden/>
          </w:rPr>
        </w:r>
        <w:r>
          <w:rPr>
            <w:noProof/>
            <w:webHidden/>
          </w:rPr>
          <w:fldChar w:fldCharType="separate"/>
        </w:r>
        <w:r w:rsidR="00F6683E">
          <w:rPr>
            <w:noProof/>
            <w:webHidden/>
          </w:rPr>
          <w:t>22</w:t>
        </w:r>
        <w:r>
          <w:rPr>
            <w:noProof/>
            <w:webHidden/>
          </w:rPr>
          <w:fldChar w:fldCharType="end"/>
        </w:r>
      </w:hyperlink>
    </w:p>
    <w:p w14:paraId="35437EBD" w14:textId="2B392A1A" w:rsidR="00A9146E" w:rsidRDefault="00A9146E">
      <w:pPr>
        <w:pStyle w:val="TOC4"/>
        <w:tabs>
          <w:tab w:val="left" w:pos="1440"/>
          <w:tab w:val="right" w:leader="dot" w:pos="9060"/>
        </w:tabs>
        <w:rPr>
          <w:rFonts w:eastAsiaTheme="minorEastAsia" w:cstheme="minorBidi"/>
          <w:noProof/>
          <w:sz w:val="22"/>
          <w:szCs w:val="22"/>
          <w:lang w:val="sv-SE" w:eastAsia="sv-SE"/>
        </w:rPr>
      </w:pPr>
      <w:hyperlink w:anchor="_Toc80124483" w:history="1">
        <w:r w:rsidRPr="003743C9">
          <w:rPr>
            <w:rStyle w:val="Hyperlink"/>
            <w:noProof/>
          </w:rPr>
          <w:t>7.2.1.2</w:t>
        </w:r>
        <w:r>
          <w:rPr>
            <w:rFonts w:eastAsiaTheme="minorEastAsia" w:cstheme="minorBidi"/>
            <w:noProof/>
            <w:sz w:val="22"/>
            <w:szCs w:val="22"/>
            <w:lang w:val="sv-SE" w:eastAsia="sv-SE"/>
          </w:rPr>
          <w:tab/>
        </w:r>
        <w:r w:rsidRPr="003743C9">
          <w:rPr>
            <w:rStyle w:val="Hyperlink"/>
            <w:noProof/>
          </w:rPr>
          <w:t>All Day</w:t>
        </w:r>
        <w:r>
          <w:rPr>
            <w:noProof/>
            <w:webHidden/>
          </w:rPr>
          <w:tab/>
        </w:r>
        <w:r>
          <w:rPr>
            <w:noProof/>
            <w:webHidden/>
          </w:rPr>
          <w:fldChar w:fldCharType="begin"/>
        </w:r>
        <w:r>
          <w:rPr>
            <w:noProof/>
            <w:webHidden/>
          </w:rPr>
          <w:instrText xml:space="preserve"> PAGEREF _Toc80124483 \h </w:instrText>
        </w:r>
        <w:r>
          <w:rPr>
            <w:noProof/>
            <w:webHidden/>
          </w:rPr>
        </w:r>
        <w:r>
          <w:rPr>
            <w:noProof/>
            <w:webHidden/>
          </w:rPr>
          <w:fldChar w:fldCharType="separate"/>
        </w:r>
        <w:r w:rsidR="00F6683E">
          <w:rPr>
            <w:noProof/>
            <w:webHidden/>
          </w:rPr>
          <w:t>22</w:t>
        </w:r>
        <w:r>
          <w:rPr>
            <w:noProof/>
            <w:webHidden/>
          </w:rPr>
          <w:fldChar w:fldCharType="end"/>
        </w:r>
      </w:hyperlink>
    </w:p>
    <w:p w14:paraId="7961EFCC" w14:textId="62CAA8F6" w:rsidR="00A9146E" w:rsidRDefault="00A9146E">
      <w:pPr>
        <w:pStyle w:val="TOC4"/>
        <w:tabs>
          <w:tab w:val="left" w:pos="1440"/>
          <w:tab w:val="right" w:leader="dot" w:pos="9060"/>
        </w:tabs>
        <w:rPr>
          <w:rFonts w:eastAsiaTheme="minorEastAsia" w:cstheme="minorBidi"/>
          <w:noProof/>
          <w:sz w:val="22"/>
          <w:szCs w:val="22"/>
          <w:lang w:val="sv-SE" w:eastAsia="sv-SE"/>
        </w:rPr>
      </w:pPr>
      <w:hyperlink w:anchor="_Toc80124484" w:history="1">
        <w:r w:rsidRPr="003743C9">
          <w:rPr>
            <w:rStyle w:val="Hyperlink"/>
            <w:noProof/>
          </w:rPr>
          <w:t>7.2.1.3</w:t>
        </w:r>
        <w:r>
          <w:rPr>
            <w:rFonts w:eastAsiaTheme="minorEastAsia" w:cstheme="minorBidi"/>
            <w:noProof/>
            <w:sz w:val="22"/>
            <w:szCs w:val="22"/>
            <w:lang w:val="sv-SE" w:eastAsia="sv-SE"/>
          </w:rPr>
          <w:tab/>
        </w:r>
        <w:r w:rsidRPr="003743C9">
          <w:rPr>
            <w:rStyle w:val="Hyperlink"/>
            <w:noProof/>
          </w:rPr>
          <w:t>Time Manipulation</w:t>
        </w:r>
        <w:r>
          <w:rPr>
            <w:noProof/>
            <w:webHidden/>
          </w:rPr>
          <w:tab/>
        </w:r>
        <w:r>
          <w:rPr>
            <w:noProof/>
            <w:webHidden/>
          </w:rPr>
          <w:fldChar w:fldCharType="begin"/>
        </w:r>
        <w:r>
          <w:rPr>
            <w:noProof/>
            <w:webHidden/>
          </w:rPr>
          <w:instrText xml:space="preserve"> PAGEREF _Toc80124484 \h </w:instrText>
        </w:r>
        <w:r>
          <w:rPr>
            <w:noProof/>
            <w:webHidden/>
          </w:rPr>
        </w:r>
        <w:r>
          <w:rPr>
            <w:noProof/>
            <w:webHidden/>
          </w:rPr>
          <w:fldChar w:fldCharType="separate"/>
        </w:r>
        <w:r w:rsidR="00F6683E">
          <w:rPr>
            <w:noProof/>
            <w:webHidden/>
          </w:rPr>
          <w:t>22</w:t>
        </w:r>
        <w:r>
          <w:rPr>
            <w:noProof/>
            <w:webHidden/>
          </w:rPr>
          <w:fldChar w:fldCharType="end"/>
        </w:r>
      </w:hyperlink>
    </w:p>
    <w:p w14:paraId="3D396ED4" w14:textId="68651888"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85" w:history="1">
        <w:r w:rsidRPr="003743C9">
          <w:rPr>
            <w:rStyle w:val="Hyperlink"/>
            <w:noProof/>
          </w:rPr>
          <w:t>7.2.2</w:t>
        </w:r>
        <w:r>
          <w:rPr>
            <w:rFonts w:eastAsiaTheme="minorEastAsia" w:cstheme="minorBidi"/>
            <w:i w:val="0"/>
            <w:iCs w:val="0"/>
            <w:noProof/>
            <w:sz w:val="22"/>
            <w:szCs w:val="22"/>
            <w:lang w:val="sv-SE" w:eastAsia="sv-SE"/>
          </w:rPr>
          <w:tab/>
        </w:r>
        <w:r w:rsidRPr="003743C9">
          <w:rPr>
            <w:rStyle w:val="Hyperlink"/>
            <w:noProof/>
          </w:rPr>
          <w:t>Export to Excel Options</w:t>
        </w:r>
        <w:r>
          <w:rPr>
            <w:noProof/>
            <w:webHidden/>
          </w:rPr>
          <w:tab/>
        </w:r>
        <w:r>
          <w:rPr>
            <w:noProof/>
            <w:webHidden/>
          </w:rPr>
          <w:fldChar w:fldCharType="begin"/>
        </w:r>
        <w:r>
          <w:rPr>
            <w:noProof/>
            <w:webHidden/>
          </w:rPr>
          <w:instrText xml:space="preserve"> PAGEREF _Toc80124485 \h </w:instrText>
        </w:r>
        <w:r>
          <w:rPr>
            <w:noProof/>
            <w:webHidden/>
          </w:rPr>
        </w:r>
        <w:r>
          <w:rPr>
            <w:noProof/>
            <w:webHidden/>
          </w:rPr>
          <w:fldChar w:fldCharType="separate"/>
        </w:r>
        <w:r w:rsidR="00F6683E">
          <w:rPr>
            <w:noProof/>
            <w:webHidden/>
          </w:rPr>
          <w:t>22</w:t>
        </w:r>
        <w:r>
          <w:rPr>
            <w:noProof/>
            <w:webHidden/>
          </w:rPr>
          <w:fldChar w:fldCharType="end"/>
        </w:r>
      </w:hyperlink>
    </w:p>
    <w:p w14:paraId="5F5D8F75" w14:textId="68A356CE" w:rsidR="00A9146E" w:rsidRDefault="00A9146E">
      <w:pPr>
        <w:pStyle w:val="TOC3"/>
        <w:tabs>
          <w:tab w:val="left" w:pos="1080"/>
          <w:tab w:val="right" w:leader="dot" w:pos="9060"/>
        </w:tabs>
        <w:rPr>
          <w:rFonts w:eastAsiaTheme="minorEastAsia" w:cstheme="minorBidi"/>
          <w:i w:val="0"/>
          <w:iCs w:val="0"/>
          <w:noProof/>
          <w:sz w:val="22"/>
          <w:szCs w:val="22"/>
          <w:lang w:val="sv-SE" w:eastAsia="sv-SE"/>
        </w:rPr>
      </w:pPr>
      <w:hyperlink w:anchor="_Toc80124486" w:history="1">
        <w:r w:rsidRPr="003743C9">
          <w:rPr>
            <w:rStyle w:val="Hyperlink"/>
            <w:noProof/>
          </w:rPr>
          <w:t>7.2.3</w:t>
        </w:r>
        <w:r>
          <w:rPr>
            <w:rFonts w:eastAsiaTheme="minorEastAsia" w:cstheme="minorBidi"/>
            <w:i w:val="0"/>
            <w:iCs w:val="0"/>
            <w:noProof/>
            <w:sz w:val="22"/>
            <w:szCs w:val="22"/>
            <w:lang w:val="sv-SE" w:eastAsia="sv-SE"/>
          </w:rPr>
          <w:tab/>
        </w:r>
        <w:r w:rsidRPr="003743C9">
          <w:rPr>
            <w:rStyle w:val="Hyperlink"/>
            <w:noProof/>
          </w:rPr>
          <w:t>Rate</w:t>
        </w:r>
        <w:r>
          <w:rPr>
            <w:noProof/>
            <w:webHidden/>
          </w:rPr>
          <w:tab/>
        </w:r>
        <w:r>
          <w:rPr>
            <w:noProof/>
            <w:webHidden/>
          </w:rPr>
          <w:fldChar w:fldCharType="begin"/>
        </w:r>
        <w:r>
          <w:rPr>
            <w:noProof/>
            <w:webHidden/>
          </w:rPr>
          <w:instrText xml:space="preserve"> PAGEREF _Toc80124486 \h </w:instrText>
        </w:r>
        <w:r>
          <w:rPr>
            <w:noProof/>
            <w:webHidden/>
          </w:rPr>
        </w:r>
        <w:r>
          <w:rPr>
            <w:noProof/>
            <w:webHidden/>
          </w:rPr>
          <w:fldChar w:fldCharType="separate"/>
        </w:r>
        <w:r w:rsidR="00F6683E">
          <w:rPr>
            <w:noProof/>
            <w:webHidden/>
          </w:rPr>
          <w:t>22</w:t>
        </w:r>
        <w:r>
          <w:rPr>
            <w:noProof/>
            <w:webHidden/>
          </w:rPr>
          <w:fldChar w:fldCharType="end"/>
        </w:r>
      </w:hyperlink>
    </w:p>
    <w:p w14:paraId="2355708B" w14:textId="6273A13B"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87" w:history="1">
        <w:r w:rsidRPr="003743C9">
          <w:rPr>
            <w:rStyle w:val="Hyperlink"/>
            <w:noProof/>
          </w:rPr>
          <w:t>8</w:t>
        </w:r>
        <w:r>
          <w:rPr>
            <w:rFonts w:eastAsiaTheme="minorEastAsia" w:cstheme="minorBidi"/>
            <w:b w:val="0"/>
            <w:bCs w:val="0"/>
            <w:caps w:val="0"/>
            <w:noProof/>
            <w:sz w:val="22"/>
            <w:szCs w:val="22"/>
            <w:lang w:val="sv-SE" w:eastAsia="sv-SE"/>
          </w:rPr>
          <w:tab/>
        </w:r>
        <w:r w:rsidRPr="003743C9">
          <w:rPr>
            <w:rStyle w:val="Hyperlink"/>
            <w:noProof/>
          </w:rPr>
          <w:t>Work with TimeCard in the SharePoint Calendar</w:t>
        </w:r>
        <w:r>
          <w:rPr>
            <w:noProof/>
            <w:webHidden/>
          </w:rPr>
          <w:tab/>
        </w:r>
        <w:r>
          <w:rPr>
            <w:noProof/>
            <w:webHidden/>
          </w:rPr>
          <w:fldChar w:fldCharType="begin"/>
        </w:r>
        <w:r>
          <w:rPr>
            <w:noProof/>
            <w:webHidden/>
          </w:rPr>
          <w:instrText xml:space="preserve"> PAGEREF _Toc80124487 \h </w:instrText>
        </w:r>
        <w:r>
          <w:rPr>
            <w:noProof/>
            <w:webHidden/>
          </w:rPr>
        </w:r>
        <w:r>
          <w:rPr>
            <w:noProof/>
            <w:webHidden/>
          </w:rPr>
          <w:fldChar w:fldCharType="separate"/>
        </w:r>
        <w:r w:rsidR="00F6683E">
          <w:rPr>
            <w:noProof/>
            <w:webHidden/>
          </w:rPr>
          <w:t>23</w:t>
        </w:r>
        <w:r>
          <w:rPr>
            <w:noProof/>
            <w:webHidden/>
          </w:rPr>
          <w:fldChar w:fldCharType="end"/>
        </w:r>
      </w:hyperlink>
    </w:p>
    <w:p w14:paraId="1FCB53B3" w14:textId="75BF4FC3"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88" w:history="1">
        <w:r w:rsidRPr="003743C9">
          <w:rPr>
            <w:rStyle w:val="Hyperlink"/>
            <w:noProof/>
          </w:rPr>
          <w:t>8.1</w:t>
        </w:r>
        <w:r>
          <w:rPr>
            <w:rFonts w:eastAsiaTheme="minorEastAsia" w:cstheme="minorBidi"/>
            <w:smallCaps w:val="0"/>
            <w:noProof/>
            <w:sz w:val="22"/>
            <w:szCs w:val="22"/>
            <w:lang w:val="sv-SE" w:eastAsia="sv-SE"/>
          </w:rPr>
          <w:tab/>
        </w:r>
        <w:r w:rsidRPr="003743C9">
          <w:rPr>
            <w:rStyle w:val="Hyperlink"/>
            <w:noProof/>
          </w:rPr>
          <w:t xml:space="preserve">The </w:t>
        </w:r>
        <w:r w:rsidRPr="003743C9">
          <w:rPr>
            <w:rStyle w:val="Hyperlink"/>
            <w:i/>
            <w:noProof/>
          </w:rPr>
          <w:t>TimeCard</w:t>
        </w:r>
        <w:r w:rsidRPr="003743C9">
          <w:rPr>
            <w:rStyle w:val="Hyperlink"/>
            <w:noProof/>
          </w:rPr>
          <w:t xml:space="preserve"> Calendar Tab</w:t>
        </w:r>
        <w:r>
          <w:rPr>
            <w:noProof/>
            <w:webHidden/>
          </w:rPr>
          <w:tab/>
        </w:r>
        <w:r>
          <w:rPr>
            <w:noProof/>
            <w:webHidden/>
          </w:rPr>
          <w:fldChar w:fldCharType="begin"/>
        </w:r>
        <w:r>
          <w:rPr>
            <w:noProof/>
            <w:webHidden/>
          </w:rPr>
          <w:instrText xml:space="preserve"> PAGEREF _Toc80124488 \h </w:instrText>
        </w:r>
        <w:r>
          <w:rPr>
            <w:noProof/>
            <w:webHidden/>
          </w:rPr>
        </w:r>
        <w:r>
          <w:rPr>
            <w:noProof/>
            <w:webHidden/>
          </w:rPr>
          <w:fldChar w:fldCharType="separate"/>
        </w:r>
        <w:r w:rsidR="00F6683E">
          <w:rPr>
            <w:noProof/>
            <w:webHidden/>
          </w:rPr>
          <w:t>23</w:t>
        </w:r>
        <w:r>
          <w:rPr>
            <w:noProof/>
            <w:webHidden/>
          </w:rPr>
          <w:fldChar w:fldCharType="end"/>
        </w:r>
      </w:hyperlink>
    </w:p>
    <w:p w14:paraId="5656AD47" w14:textId="5B278493"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89" w:history="1">
        <w:r w:rsidRPr="003743C9">
          <w:rPr>
            <w:rStyle w:val="Hyperlink"/>
            <w:noProof/>
          </w:rPr>
          <w:t>8.2</w:t>
        </w:r>
        <w:r>
          <w:rPr>
            <w:rFonts w:eastAsiaTheme="minorEastAsia" w:cstheme="minorBidi"/>
            <w:smallCaps w:val="0"/>
            <w:noProof/>
            <w:sz w:val="22"/>
            <w:szCs w:val="22"/>
            <w:lang w:val="sv-SE" w:eastAsia="sv-SE"/>
          </w:rPr>
          <w:tab/>
        </w:r>
        <w:r w:rsidRPr="003743C9">
          <w:rPr>
            <w:rStyle w:val="Hyperlink"/>
            <w:noProof/>
          </w:rPr>
          <w:t>The TimeCard Event Tab</w:t>
        </w:r>
        <w:r>
          <w:rPr>
            <w:noProof/>
            <w:webHidden/>
          </w:rPr>
          <w:tab/>
        </w:r>
        <w:r>
          <w:rPr>
            <w:noProof/>
            <w:webHidden/>
          </w:rPr>
          <w:fldChar w:fldCharType="begin"/>
        </w:r>
        <w:r>
          <w:rPr>
            <w:noProof/>
            <w:webHidden/>
          </w:rPr>
          <w:instrText xml:space="preserve"> PAGEREF _Toc80124489 \h </w:instrText>
        </w:r>
        <w:r>
          <w:rPr>
            <w:noProof/>
            <w:webHidden/>
          </w:rPr>
        </w:r>
        <w:r>
          <w:rPr>
            <w:noProof/>
            <w:webHidden/>
          </w:rPr>
          <w:fldChar w:fldCharType="separate"/>
        </w:r>
        <w:r w:rsidR="00F6683E">
          <w:rPr>
            <w:noProof/>
            <w:webHidden/>
          </w:rPr>
          <w:t>23</w:t>
        </w:r>
        <w:r>
          <w:rPr>
            <w:noProof/>
            <w:webHidden/>
          </w:rPr>
          <w:fldChar w:fldCharType="end"/>
        </w:r>
      </w:hyperlink>
    </w:p>
    <w:p w14:paraId="56425FEC" w14:textId="5DC52727"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0" w:history="1">
        <w:r w:rsidRPr="003743C9">
          <w:rPr>
            <w:rStyle w:val="Hyperlink"/>
            <w:noProof/>
          </w:rPr>
          <w:t>8.3</w:t>
        </w:r>
        <w:r>
          <w:rPr>
            <w:rFonts w:eastAsiaTheme="minorEastAsia" w:cstheme="minorBidi"/>
            <w:smallCaps w:val="0"/>
            <w:noProof/>
            <w:sz w:val="22"/>
            <w:szCs w:val="22"/>
            <w:lang w:val="sv-SE" w:eastAsia="sv-SE"/>
          </w:rPr>
          <w:tab/>
        </w:r>
        <w:r w:rsidRPr="003743C9">
          <w:rPr>
            <w:rStyle w:val="Hyperlink"/>
            <w:noProof/>
          </w:rPr>
          <w:t xml:space="preserve">Create a New Event with </w:t>
        </w:r>
        <w:r w:rsidRPr="003743C9">
          <w:rPr>
            <w:rStyle w:val="Hyperlink"/>
            <w:i/>
            <w:noProof/>
          </w:rPr>
          <w:t xml:space="preserve">TimeCard </w:t>
        </w:r>
        <w:r w:rsidRPr="003743C9">
          <w:rPr>
            <w:rStyle w:val="Hyperlink"/>
            <w:noProof/>
          </w:rPr>
          <w:t>Values</w:t>
        </w:r>
        <w:r>
          <w:rPr>
            <w:noProof/>
            <w:webHidden/>
          </w:rPr>
          <w:tab/>
        </w:r>
        <w:r>
          <w:rPr>
            <w:noProof/>
            <w:webHidden/>
          </w:rPr>
          <w:fldChar w:fldCharType="begin"/>
        </w:r>
        <w:r>
          <w:rPr>
            <w:noProof/>
            <w:webHidden/>
          </w:rPr>
          <w:instrText xml:space="preserve"> PAGEREF _Toc80124490 \h </w:instrText>
        </w:r>
        <w:r>
          <w:rPr>
            <w:noProof/>
            <w:webHidden/>
          </w:rPr>
        </w:r>
        <w:r>
          <w:rPr>
            <w:noProof/>
            <w:webHidden/>
          </w:rPr>
          <w:fldChar w:fldCharType="separate"/>
        </w:r>
        <w:r w:rsidR="00F6683E">
          <w:rPr>
            <w:noProof/>
            <w:webHidden/>
          </w:rPr>
          <w:t>23</w:t>
        </w:r>
        <w:r>
          <w:rPr>
            <w:noProof/>
            <w:webHidden/>
          </w:rPr>
          <w:fldChar w:fldCharType="end"/>
        </w:r>
      </w:hyperlink>
    </w:p>
    <w:p w14:paraId="4B66C67D" w14:textId="7F58B632"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1" w:history="1">
        <w:r w:rsidRPr="003743C9">
          <w:rPr>
            <w:rStyle w:val="Hyperlink"/>
            <w:noProof/>
          </w:rPr>
          <w:t>8.4</w:t>
        </w:r>
        <w:r>
          <w:rPr>
            <w:rFonts w:eastAsiaTheme="minorEastAsia" w:cstheme="minorBidi"/>
            <w:smallCaps w:val="0"/>
            <w:noProof/>
            <w:sz w:val="22"/>
            <w:szCs w:val="22"/>
            <w:lang w:val="sv-SE" w:eastAsia="sv-SE"/>
          </w:rPr>
          <w:tab/>
        </w:r>
        <w:r w:rsidRPr="003743C9">
          <w:rPr>
            <w:rStyle w:val="Hyperlink"/>
            <w:noProof/>
          </w:rPr>
          <w:t>Set or Change TimeCard Values in an Existing Event</w:t>
        </w:r>
        <w:r>
          <w:rPr>
            <w:noProof/>
            <w:webHidden/>
          </w:rPr>
          <w:tab/>
        </w:r>
        <w:r>
          <w:rPr>
            <w:noProof/>
            <w:webHidden/>
          </w:rPr>
          <w:fldChar w:fldCharType="begin"/>
        </w:r>
        <w:r>
          <w:rPr>
            <w:noProof/>
            <w:webHidden/>
          </w:rPr>
          <w:instrText xml:space="preserve"> PAGEREF _Toc80124491 \h </w:instrText>
        </w:r>
        <w:r>
          <w:rPr>
            <w:noProof/>
            <w:webHidden/>
          </w:rPr>
        </w:r>
        <w:r>
          <w:rPr>
            <w:noProof/>
            <w:webHidden/>
          </w:rPr>
          <w:fldChar w:fldCharType="separate"/>
        </w:r>
        <w:r w:rsidR="00F6683E">
          <w:rPr>
            <w:noProof/>
            <w:webHidden/>
          </w:rPr>
          <w:t>24</w:t>
        </w:r>
        <w:r>
          <w:rPr>
            <w:noProof/>
            <w:webHidden/>
          </w:rPr>
          <w:fldChar w:fldCharType="end"/>
        </w:r>
      </w:hyperlink>
    </w:p>
    <w:p w14:paraId="40D97683" w14:textId="3F90A78E"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2" w:history="1">
        <w:r w:rsidRPr="003743C9">
          <w:rPr>
            <w:rStyle w:val="Hyperlink"/>
            <w:noProof/>
          </w:rPr>
          <w:t>8.5</w:t>
        </w:r>
        <w:r>
          <w:rPr>
            <w:rFonts w:eastAsiaTheme="minorEastAsia" w:cstheme="minorBidi"/>
            <w:smallCaps w:val="0"/>
            <w:noProof/>
            <w:sz w:val="22"/>
            <w:szCs w:val="22"/>
            <w:lang w:val="sv-SE" w:eastAsia="sv-SE"/>
          </w:rPr>
          <w:tab/>
        </w:r>
        <w:r w:rsidRPr="003743C9">
          <w:rPr>
            <w:rStyle w:val="Hyperlink"/>
            <w:noProof/>
          </w:rPr>
          <w:t>Expenses</w:t>
        </w:r>
        <w:r>
          <w:rPr>
            <w:noProof/>
            <w:webHidden/>
          </w:rPr>
          <w:tab/>
        </w:r>
        <w:r>
          <w:rPr>
            <w:noProof/>
            <w:webHidden/>
          </w:rPr>
          <w:fldChar w:fldCharType="begin"/>
        </w:r>
        <w:r>
          <w:rPr>
            <w:noProof/>
            <w:webHidden/>
          </w:rPr>
          <w:instrText xml:space="preserve"> PAGEREF _Toc80124492 \h </w:instrText>
        </w:r>
        <w:r>
          <w:rPr>
            <w:noProof/>
            <w:webHidden/>
          </w:rPr>
        </w:r>
        <w:r>
          <w:rPr>
            <w:noProof/>
            <w:webHidden/>
          </w:rPr>
          <w:fldChar w:fldCharType="separate"/>
        </w:r>
        <w:r w:rsidR="00F6683E">
          <w:rPr>
            <w:noProof/>
            <w:webHidden/>
          </w:rPr>
          <w:t>24</w:t>
        </w:r>
        <w:r>
          <w:rPr>
            <w:noProof/>
            <w:webHidden/>
          </w:rPr>
          <w:fldChar w:fldCharType="end"/>
        </w:r>
      </w:hyperlink>
    </w:p>
    <w:p w14:paraId="71A455E8" w14:textId="51648481" w:rsidR="00A9146E" w:rsidRDefault="00A9146E">
      <w:pPr>
        <w:pStyle w:val="TOC1"/>
        <w:tabs>
          <w:tab w:val="left" w:pos="360"/>
          <w:tab w:val="right" w:leader="dot" w:pos="9060"/>
        </w:tabs>
        <w:rPr>
          <w:rFonts w:eastAsiaTheme="minorEastAsia" w:cstheme="minorBidi"/>
          <w:b w:val="0"/>
          <w:bCs w:val="0"/>
          <w:caps w:val="0"/>
          <w:noProof/>
          <w:sz w:val="22"/>
          <w:szCs w:val="22"/>
          <w:lang w:val="sv-SE" w:eastAsia="sv-SE"/>
        </w:rPr>
      </w:pPr>
      <w:hyperlink w:anchor="_Toc80124493" w:history="1">
        <w:r w:rsidRPr="003743C9">
          <w:rPr>
            <w:rStyle w:val="Hyperlink"/>
            <w:noProof/>
          </w:rPr>
          <w:t>9</w:t>
        </w:r>
        <w:r>
          <w:rPr>
            <w:rFonts w:eastAsiaTheme="minorEastAsia" w:cstheme="minorBidi"/>
            <w:b w:val="0"/>
            <w:bCs w:val="0"/>
            <w:caps w:val="0"/>
            <w:noProof/>
            <w:sz w:val="22"/>
            <w:szCs w:val="22"/>
            <w:lang w:val="sv-SE" w:eastAsia="sv-SE"/>
          </w:rPr>
          <w:tab/>
        </w:r>
        <w:r w:rsidRPr="003743C9">
          <w:rPr>
            <w:rStyle w:val="Hyperlink"/>
            <w:noProof/>
          </w:rPr>
          <w:t>Report With TimeCard</w:t>
        </w:r>
        <w:r>
          <w:rPr>
            <w:noProof/>
            <w:webHidden/>
          </w:rPr>
          <w:tab/>
        </w:r>
        <w:r>
          <w:rPr>
            <w:noProof/>
            <w:webHidden/>
          </w:rPr>
          <w:fldChar w:fldCharType="begin"/>
        </w:r>
        <w:r>
          <w:rPr>
            <w:noProof/>
            <w:webHidden/>
          </w:rPr>
          <w:instrText xml:space="preserve"> PAGEREF _Toc80124493 \h </w:instrText>
        </w:r>
        <w:r>
          <w:rPr>
            <w:noProof/>
            <w:webHidden/>
          </w:rPr>
        </w:r>
        <w:r>
          <w:rPr>
            <w:noProof/>
            <w:webHidden/>
          </w:rPr>
          <w:fldChar w:fldCharType="separate"/>
        </w:r>
        <w:r w:rsidR="00F6683E">
          <w:rPr>
            <w:noProof/>
            <w:webHidden/>
          </w:rPr>
          <w:t>25</w:t>
        </w:r>
        <w:r>
          <w:rPr>
            <w:noProof/>
            <w:webHidden/>
          </w:rPr>
          <w:fldChar w:fldCharType="end"/>
        </w:r>
      </w:hyperlink>
    </w:p>
    <w:p w14:paraId="488088B6" w14:textId="5978DD9E"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4" w:history="1">
        <w:r w:rsidRPr="003743C9">
          <w:rPr>
            <w:rStyle w:val="Hyperlink"/>
            <w:noProof/>
          </w:rPr>
          <w:t>9.1</w:t>
        </w:r>
        <w:r>
          <w:rPr>
            <w:rFonts w:eastAsiaTheme="minorEastAsia" w:cstheme="minorBidi"/>
            <w:smallCaps w:val="0"/>
            <w:noProof/>
            <w:sz w:val="22"/>
            <w:szCs w:val="22"/>
            <w:lang w:val="sv-SE" w:eastAsia="sv-SE"/>
          </w:rPr>
          <w:tab/>
        </w:r>
        <w:r w:rsidRPr="003743C9">
          <w:rPr>
            <w:rStyle w:val="Hyperlink"/>
            <w:noProof/>
          </w:rPr>
          <w:t>Reporting Dialog – Main Purpose</w:t>
        </w:r>
        <w:r>
          <w:rPr>
            <w:noProof/>
            <w:webHidden/>
          </w:rPr>
          <w:tab/>
        </w:r>
        <w:r>
          <w:rPr>
            <w:noProof/>
            <w:webHidden/>
          </w:rPr>
          <w:fldChar w:fldCharType="begin"/>
        </w:r>
        <w:r>
          <w:rPr>
            <w:noProof/>
            <w:webHidden/>
          </w:rPr>
          <w:instrText xml:space="preserve"> PAGEREF _Toc80124494 \h </w:instrText>
        </w:r>
        <w:r>
          <w:rPr>
            <w:noProof/>
            <w:webHidden/>
          </w:rPr>
        </w:r>
        <w:r>
          <w:rPr>
            <w:noProof/>
            <w:webHidden/>
          </w:rPr>
          <w:fldChar w:fldCharType="separate"/>
        </w:r>
        <w:r w:rsidR="00F6683E">
          <w:rPr>
            <w:noProof/>
            <w:webHidden/>
          </w:rPr>
          <w:t>25</w:t>
        </w:r>
        <w:r>
          <w:rPr>
            <w:noProof/>
            <w:webHidden/>
          </w:rPr>
          <w:fldChar w:fldCharType="end"/>
        </w:r>
      </w:hyperlink>
    </w:p>
    <w:p w14:paraId="06098975" w14:textId="42BE16F6"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5" w:history="1">
        <w:r w:rsidRPr="003743C9">
          <w:rPr>
            <w:rStyle w:val="Hyperlink"/>
            <w:noProof/>
          </w:rPr>
          <w:t>9.2</w:t>
        </w:r>
        <w:r>
          <w:rPr>
            <w:rFonts w:eastAsiaTheme="minorEastAsia" w:cstheme="minorBidi"/>
            <w:smallCaps w:val="0"/>
            <w:noProof/>
            <w:sz w:val="22"/>
            <w:szCs w:val="22"/>
            <w:lang w:val="sv-SE" w:eastAsia="sv-SE"/>
          </w:rPr>
          <w:tab/>
        </w:r>
        <w:r w:rsidRPr="003743C9">
          <w:rPr>
            <w:rStyle w:val="Hyperlink"/>
            <w:noProof/>
          </w:rPr>
          <w:t>Choose Date Ranges</w:t>
        </w:r>
        <w:r>
          <w:rPr>
            <w:noProof/>
            <w:webHidden/>
          </w:rPr>
          <w:tab/>
        </w:r>
        <w:r>
          <w:rPr>
            <w:noProof/>
            <w:webHidden/>
          </w:rPr>
          <w:fldChar w:fldCharType="begin"/>
        </w:r>
        <w:r>
          <w:rPr>
            <w:noProof/>
            <w:webHidden/>
          </w:rPr>
          <w:instrText xml:space="preserve"> PAGEREF _Toc80124495 \h </w:instrText>
        </w:r>
        <w:r>
          <w:rPr>
            <w:noProof/>
            <w:webHidden/>
          </w:rPr>
        </w:r>
        <w:r>
          <w:rPr>
            <w:noProof/>
            <w:webHidden/>
          </w:rPr>
          <w:fldChar w:fldCharType="separate"/>
        </w:r>
        <w:r w:rsidR="00F6683E">
          <w:rPr>
            <w:noProof/>
            <w:webHidden/>
          </w:rPr>
          <w:t>25</w:t>
        </w:r>
        <w:r>
          <w:rPr>
            <w:noProof/>
            <w:webHidden/>
          </w:rPr>
          <w:fldChar w:fldCharType="end"/>
        </w:r>
      </w:hyperlink>
    </w:p>
    <w:p w14:paraId="36EB1117" w14:textId="02B1FC1D"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6" w:history="1">
        <w:r w:rsidRPr="003743C9">
          <w:rPr>
            <w:rStyle w:val="Hyperlink"/>
            <w:noProof/>
          </w:rPr>
          <w:t>9.3</w:t>
        </w:r>
        <w:r>
          <w:rPr>
            <w:rFonts w:eastAsiaTheme="minorEastAsia" w:cstheme="minorBidi"/>
            <w:smallCaps w:val="0"/>
            <w:noProof/>
            <w:sz w:val="22"/>
            <w:szCs w:val="22"/>
            <w:lang w:val="sv-SE" w:eastAsia="sv-SE"/>
          </w:rPr>
          <w:tab/>
        </w:r>
        <w:r w:rsidRPr="003743C9">
          <w:rPr>
            <w:rStyle w:val="Hyperlink"/>
            <w:noProof/>
          </w:rPr>
          <w:t>Display Options</w:t>
        </w:r>
        <w:r>
          <w:rPr>
            <w:noProof/>
            <w:webHidden/>
          </w:rPr>
          <w:tab/>
        </w:r>
        <w:r>
          <w:rPr>
            <w:noProof/>
            <w:webHidden/>
          </w:rPr>
          <w:fldChar w:fldCharType="begin"/>
        </w:r>
        <w:r>
          <w:rPr>
            <w:noProof/>
            <w:webHidden/>
          </w:rPr>
          <w:instrText xml:space="preserve"> PAGEREF _Toc80124496 \h </w:instrText>
        </w:r>
        <w:r>
          <w:rPr>
            <w:noProof/>
            <w:webHidden/>
          </w:rPr>
        </w:r>
        <w:r>
          <w:rPr>
            <w:noProof/>
            <w:webHidden/>
          </w:rPr>
          <w:fldChar w:fldCharType="separate"/>
        </w:r>
        <w:r w:rsidR="00F6683E">
          <w:rPr>
            <w:noProof/>
            <w:webHidden/>
          </w:rPr>
          <w:t>26</w:t>
        </w:r>
        <w:r>
          <w:rPr>
            <w:noProof/>
            <w:webHidden/>
          </w:rPr>
          <w:fldChar w:fldCharType="end"/>
        </w:r>
      </w:hyperlink>
    </w:p>
    <w:p w14:paraId="72FB730C" w14:textId="014197B9"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7" w:history="1">
        <w:r w:rsidRPr="003743C9">
          <w:rPr>
            <w:rStyle w:val="Hyperlink"/>
            <w:noProof/>
          </w:rPr>
          <w:t>9.4</w:t>
        </w:r>
        <w:r>
          <w:rPr>
            <w:rFonts w:eastAsiaTheme="minorEastAsia" w:cstheme="minorBidi"/>
            <w:smallCaps w:val="0"/>
            <w:noProof/>
            <w:sz w:val="22"/>
            <w:szCs w:val="22"/>
            <w:lang w:val="sv-SE" w:eastAsia="sv-SE"/>
          </w:rPr>
          <w:tab/>
        </w:r>
        <w:r w:rsidRPr="003743C9">
          <w:rPr>
            <w:rStyle w:val="Hyperlink"/>
            <w:noProof/>
          </w:rPr>
          <w:t>Change Appointments Within The Reporting Dialog</w:t>
        </w:r>
        <w:r>
          <w:rPr>
            <w:noProof/>
            <w:webHidden/>
          </w:rPr>
          <w:tab/>
        </w:r>
        <w:r>
          <w:rPr>
            <w:noProof/>
            <w:webHidden/>
          </w:rPr>
          <w:fldChar w:fldCharType="begin"/>
        </w:r>
        <w:r>
          <w:rPr>
            <w:noProof/>
            <w:webHidden/>
          </w:rPr>
          <w:instrText xml:space="preserve"> PAGEREF _Toc80124497 \h </w:instrText>
        </w:r>
        <w:r>
          <w:rPr>
            <w:noProof/>
            <w:webHidden/>
          </w:rPr>
        </w:r>
        <w:r>
          <w:rPr>
            <w:noProof/>
            <w:webHidden/>
          </w:rPr>
          <w:fldChar w:fldCharType="separate"/>
        </w:r>
        <w:r w:rsidR="00F6683E">
          <w:rPr>
            <w:noProof/>
            <w:webHidden/>
          </w:rPr>
          <w:t>26</w:t>
        </w:r>
        <w:r>
          <w:rPr>
            <w:noProof/>
            <w:webHidden/>
          </w:rPr>
          <w:fldChar w:fldCharType="end"/>
        </w:r>
      </w:hyperlink>
    </w:p>
    <w:p w14:paraId="33798F71" w14:textId="0D230261"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8" w:history="1">
        <w:r w:rsidRPr="003743C9">
          <w:rPr>
            <w:rStyle w:val="Hyperlink"/>
            <w:noProof/>
          </w:rPr>
          <w:t>9.5</w:t>
        </w:r>
        <w:r>
          <w:rPr>
            <w:rFonts w:eastAsiaTheme="minorEastAsia" w:cstheme="minorBidi"/>
            <w:smallCaps w:val="0"/>
            <w:noProof/>
            <w:sz w:val="22"/>
            <w:szCs w:val="22"/>
            <w:lang w:val="sv-SE" w:eastAsia="sv-SE"/>
          </w:rPr>
          <w:tab/>
        </w:r>
        <w:r w:rsidRPr="003743C9">
          <w:rPr>
            <w:rStyle w:val="Hyperlink"/>
            <w:noProof/>
          </w:rPr>
          <w:t>Grid</w:t>
        </w:r>
        <w:r>
          <w:rPr>
            <w:noProof/>
            <w:webHidden/>
          </w:rPr>
          <w:tab/>
        </w:r>
        <w:r>
          <w:rPr>
            <w:noProof/>
            <w:webHidden/>
          </w:rPr>
          <w:fldChar w:fldCharType="begin"/>
        </w:r>
        <w:r>
          <w:rPr>
            <w:noProof/>
            <w:webHidden/>
          </w:rPr>
          <w:instrText xml:space="preserve"> PAGEREF _Toc80124498 \h </w:instrText>
        </w:r>
        <w:r>
          <w:rPr>
            <w:noProof/>
            <w:webHidden/>
          </w:rPr>
        </w:r>
        <w:r>
          <w:rPr>
            <w:noProof/>
            <w:webHidden/>
          </w:rPr>
          <w:fldChar w:fldCharType="separate"/>
        </w:r>
        <w:r w:rsidR="00F6683E">
          <w:rPr>
            <w:noProof/>
            <w:webHidden/>
          </w:rPr>
          <w:t>26</w:t>
        </w:r>
        <w:r>
          <w:rPr>
            <w:noProof/>
            <w:webHidden/>
          </w:rPr>
          <w:fldChar w:fldCharType="end"/>
        </w:r>
      </w:hyperlink>
    </w:p>
    <w:p w14:paraId="5980B419" w14:textId="25B21EBE"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499" w:history="1">
        <w:r w:rsidRPr="003743C9">
          <w:rPr>
            <w:rStyle w:val="Hyperlink"/>
            <w:noProof/>
          </w:rPr>
          <w:t>9.6</w:t>
        </w:r>
        <w:r>
          <w:rPr>
            <w:rFonts w:eastAsiaTheme="minorEastAsia" w:cstheme="minorBidi"/>
            <w:smallCaps w:val="0"/>
            <w:noProof/>
            <w:sz w:val="22"/>
            <w:szCs w:val="22"/>
            <w:lang w:val="sv-SE" w:eastAsia="sv-SE"/>
          </w:rPr>
          <w:tab/>
        </w:r>
        <w:r w:rsidRPr="003743C9">
          <w:rPr>
            <w:rStyle w:val="Hyperlink"/>
            <w:noProof/>
          </w:rPr>
          <w:t>Export to Excel</w:t>
        </w:r>
        <w:r>
          <w:rPr>
            <w:noProof/>
            <w:webHidden/>
          </w:rPr>
          <w:tab/>
        </w:r>
        <w:r>
          <w:rPr>
            <w:noProof/>
            <w:webHidden/>
          </w:rPr>
          <w:fldChar w:fldCharType="begin"/>
        </w:r>
        <w:r>
          <w:rPr>
            <w:noProof/>
            <w:webHidden/>
          </w:rPr>
          <w:instrText xml:space="preserve"> PAGEREF _Toc80124499 \h </w:instrText>
        </w:r>
        <w:r>
          <w:rPr>
            <w:noProof/>
            <w:webHidden/>
          </w:rPr>
        </w:r>
        <w:r>
          <w:rPr>
            <w:noProof/>
            <w:webHidden/>
          </w:rPr>
          <w:fldChar w:fldCharType="separate"/>
        </w:r>
        <w:r w:rsidR="00F6683E">
          <w:rPr>
            <w:noProof/>
            <w:webHidden/>
          </w:rPr>
          <w:t>27</w:t>
        </w:r>
        <w:r>
          <w:rPr>
            <w:noProof/>
            <w:webHidden/>
          </w:rPr>
          <w:fldChar w:fldCharType="end"/>
        </w:r>
      </w:hyperlink>
    </w:p>
    <w:p w14:paraId="3989F8F3" w14:textId="1165C11F"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500" w:history="1">
        <w:r w:rsidRPr="003743C9">
          <w:rPr>
            <w:rStyle w:val="Hyperlink"/>
            <w:noProof/>
          </w:rPr>
          <w:t>9.7</w:t>
        </w:r>
        <w:r>
          <w:rPr>
            <w:rFonts w:eastAsiaTheme="minorEastAsia" w:cstheme="minorBidi"/>
            <w:smallCaps w:val="0"/>
            <w:noProof/>
            <w:sz w:val="22"/>
            <w:szCs w:val="22"/>
            <w:lang w:val="sv-SE" w:eastAsia="sv-SE"/>
          </w:rPr>
          <w:tab/>
        </w:r>
        <w:r w:rsidRPr="003743C9">
          <w:rPr>
            <w:rStyle w:val="Hyperlink"/>
            <w:noProof/>
          </w:rPr>
          <w:t>Print Report</w:t>
        </w:r>
        <w:r>
          <w:rPr>
            <w:noProof/>
            <w:webHidden/>
          </w:rPr>
          <w:tab/>
        </w:r>
        <w:r>
          <w:rPr>
            <w:noProof/>
            <w:webHidden/>
          </w:rPr>
          <w:fldChar w:fldCharType="begin"/>
        </w:r>
        <w:r>
          <w:rPr>
            <w:noProof/>
            <w:webHidden/>
          </w:rPr>
          <w:instrText xml:space="preserve"> PAGEREF _Toc80124500 \h </w:instrText>
        </w:r>
        <w:r>
          <w:rPr>
            <w:noProof/>
            <w:webHidden/>
          </w:rPr>
        </w:r>
        <w:r>
          <w:rPr>
            <w:noProof/>
            <w:webHidden/>
          </w:rPr>
          <w:fldChar w:fldCharType="separate"/>
        </w:r>
        <w:r w:rsidR="00F6683E">
          <w:rPr>
            <w:noProof/>
            <w:webHidden/>
          </w:rPr>
          <w:t>28</w:t>
        </w:r>
        <w:r>
          <w:rPr>
            <w:noProof/>
            <w:webHidden/>
          </w:rPr>
          <w:fldChar w:fldCharType="end"/>
        </w:r>
      </w:hyperlink>
    </w:p>
    <w:p w14:paraId="7D206242" w14:textId="4D99864B" w:rsidR="00A9146E" w:rsidRDefault="00A9146E">
      <w:pPr>
        <w:pStyle w:val="TOC2"/>
        <w:tabs>
          <w:tab w:val="left" w:pos="720"/>
          <w:tab w:val="right" w:leader="dot" w:pos="9060"/>
        </w:tabs>
        <w:rPr>
          <w:rFonts w:eastAsiaTheme="minorEastAsia" w:cstheme="minorBidi"/>
          <w:smallCaps w:val="0"/>
          <w:noProof/>
          <w:sz w:val="22"/>
          <w:szCs w:val="22"/>
          <w:lang w:val="sv-SE" w:eastAsia="sv-SE"/>
        </w:rPr>
      </w:pPr>
      <w:hyperlink w:anchor="_Toc80124501" w:history="1">
        <w:r w:rsidRPr="003743C9">
          <w:rPr>
            <w:rStyle w:val="Hyperlink"/>
            <w:noProof/>
          </w:rPr>
          <w:t>9.8</w:t>
        </w:r>
        <w:r>
          <w:rPr>
            <w:rFonts w:eastAsiaTheme="minorEastAsia" w:cstheme="minorBidi"/>
            <w:smallCaps w:val="0"/>
            <w:noProof/>
            <w:sz w:val="22"/>
            <w:szCs w:val="22"/>
            <w:lang w:val="sv-SE" w:eastAsia="sv-SE"/>
          </w:rPr>
          <w:tab/>
        </w:r>
        <w:r w:rsidRPr="003743C9">
          <w:rPr>
            <w:rStyle w:val="Hyperlink"/>
            <w:noProof/>
          </w:rPr>
          <w:t>Send Report</w:t>
        </w:r>
        <w:r>
          <w:rPr>
            <w:noProof/>
            <w:webHidden/>
          </w:rPr>
          <w:tab/>
        </w:r>
        <w:r>
          <w:rPr>
            <w:noProof/>
            <w:webHidden/>
          </w:rPr>
          <w:fldChar w:fldCharType="begin"/>
        </w:r>
        <w:r>
          <w:rPr>
            <w:noProof/>
            <w:webHidden/>
          </w:rPr>
          <w:instrText xml:space="preserve"> PAGEREF _Toc80124501 \h </w:instrText>
        </w:r>
        <w:r>
          <w:rPr>
            <w:noProof/>
            <w:webHidden/>
          </w:rPr>
        </w:r>
        <w:r>
          <w:rPr>
            <w:noProof/>
            <w:webHidden/>
          </w:rPr>
          <w:fldChar w:fldCharType="separate"/>
        </w:r>
        <w:r w:rsidR="00F6683E">
          <w:rPr>
            <w:noProof/>
            <w:webHidden/>
          </w:rPr>
          <w:t>28</w:t>
        </w:r>
        <w:r>
          <w:rPr>
            <w:noProof/>
            <w:webHidden/>
          </w:rPr>
          <w:fldChar w:fldCharType="end"/>
        </w:r>
      </w:hyperlink>
    </w:p>
    <w:p w14:paraId="5E6671F7" w14:textId="46E360F5" w:rsidR="00A9146E" w:rsidRDefault="00A9146E">
      <w:pPr>
        <w:pStyle w:val="TOC1"/>
        <w:tabs>
          <w:tab w:val="left" w:pos="540"/>
          <w:tab w:val="right" w:leader="dot" w:pos="9060"/>
        </w:tabs>
        <w:rPr>
          <w:rFonts w:eastAsiaTheme="minorEastAsia" w:cstheme="minorBidi"/>
          <w:b w:val="0"/>
          <w:bCs w:val="0"/>
          <w:caps w:val="0"/>
          <w:noProof/>
          <w:sz w:val="22"/>
          <w:szCs w:val="22"/>
          <w:lang w:val="sv-SE" w:eastAsia="sv-SE"/>
        </w:rPr>
      </w:pPr>
      <w:hyperlink w:anchor="_Toc80124502" w:history="1">
        <w:r w:rsidRPr="003743C9">
          <w:rPr>
            <w:rStyle w:val="Hyperlink"/>
            <w:noProof/>
          </w:rPr>
          <w:t>10</w:t>
        </w:r>
        <w:r>
          <w:rPr>
            <w:rFonts w:eastAsiaTheme="minorEastAsia" w:cstheme="minorBidi"/>
            <w:b w:val="0"/>
            <w:bCs w:val="0"/>
            <w:caps w:val="0"/>
            <w:noProof/>
            <w:sz w:val="22"/>
            <w:szCs w:val="22"/>
            <w:lang w:val="sv-SE" w:eastAsia="sv-SE"/>
          </w:rPr>
          <w:tab/>
        </w:r>
        <w:r w:rsidRPr="003743C9">
          <w:rPr>
            <w:rStyle w:val="Hyperlink"/>
            <w:noProof/>
          </w:rPr>
          <w:t>Statistics</w:t>
        </w:r>
        <w:r>
          <w:rPr>
            <w:noProof/>
            <w:webHidden/>
          </w:rPr>
          <w:tab/>
        </w:r>
        <w:r>
          <w:rPr>
            <w:noProof/>
            <w:webHidden/>
          </w:rPr>
          <w:fldChar w:fldCharType="begin"/>
        </w:r>
        <w:r>
          <w:rPr>
            <w:noProof/>
            <w:webHidden/>
          </w:rPr>
          <w:instrText xml:space="preserve"> PAGEREF _Toc80124502 \h </w:instrText>
        </w:r>
        <w:r>
          <w:rPr>
            <w:noProof/>
            <w:webHidden/>
          </w:rPr>
        </w:r>
        <w:r>
          <w:rPr>
            <w:noProof/>
            <w:webHidden/>
          </w:rPr>
          <w:fldChar w:fldCharType="separate"/>
        </w:r>
        <w:r w:rsidR="00F6683E">
          <w:rPr>
            <w:noProof/>
            <w:webHidden/>
          </w:rPr>
          <w:t>29</w:t>
        </w:r>
        <w:r>
          <w:rPr>
            <w:noProof/>
            <w:webHidden/>
          </w:rPr>
          <w:fldChar w:fldCharType="end"/>
        </w:r>
      </w:hyperlink>
    </w:p>
    <w:p w14:paraId="1B2EF177" w14:textId="7BAA7A85" w:rsidR="00A9146E" w:rsidRDefault="00A9146E">
      <w:pPr>
        <w:pStyle w:val="TOC2"/>
        <w:tabs>
          <w:tab w:val="left" w:pos="900"/>
          <w:tab w:val="right" w:leader="dot" w:pos="9060"/>
        </w:tabs>
        <w:rPr>
          <w:rFonts w:eastAsiaTheme="minorEastAsia" w:cstheme="minorBidi"/>
          <w:smallCaps w:val="0"/>
          <w:noProof/>
          <w:sz w:val="22"/>
          <w:szCs w:val="22"/>
          <w:lang w:val="sv-SE" w:eastAsia="sv-SE"/>
        </w:rPr>
      </w:pPr>
      <w:hyperlink w:anchor="_Toc80124503" w:history="1">
        <w:r w:rsidRPr="003743C9">
          <w:rPr>
            <w:rStyle w:val="Hyperlink"/>
            <w:noProof/>
          </w:rPr>
          <w:t>10.1</w:t>
        </w:r>
        <w:r>
          <w:rPr>
            <w:rFonts w:eastAsiaTheme="minorEastAsia" w:cstheme="minorBidi"/>
            <w:smallCaps w:val="0"/>
            <w:noProof/>
            <w:sz w:val="22"/>
            <w:szCs w:val="22"/>
            <w:lang w:val="sv-SE" w:eastAsia="sv-SE"/>
          </w:rPr>
          <w:tab/>
        </w:r>
        <w:r w:rsidRPr="003743C9">
          <w:rPr>
            <w:rStyle w:val="Hyperlink"/>
            <w:noProof/>
          </w:rPr>
          <w:t>Reports</w:t>
        </w:r>
        <w:r>
          <w:rPr>
            <w:noProof/>
            <w:webHidden/>
          </w:rPr>
          <w:tab/>
        </w:r>
        <w:r>
          <w:rPr>
            <w:noProof/>
            <w:webHidden/>
          </w:rPr>
          <w:fldChar w:fldCharType="begin"/>
        </w:r>
        <w:r>
          <w:rPr>
            <w:noProof/>
            <w:webHidden/>
          </w:rPr>
          <w:instrText xml:space="preserve"> PAGEREF _Toc80124503 \h </w:instrText>
        </w:r>
        <w:r>
          <w:rPr>
            <w:noProof/>
            <w:webHidden/>
          </w:rPr>
        </w:r>
        <w:r>
          <w:rPr>
            <w:noProof/>
            <w:webHidden/>
          </w:rPr>
          <w:fldChar w:fldCharType="separate"/>
        </w:r>
        <w:r w:rsidR="00F6683E">
          <w:rPr>
            <w:noProof/>
            <w:webHidden/>
          </w:rPr>
          <w:t>30</w:t>
        </w:r>
        <w:r>
          <w:rPr>
            <w:noProof/>
            <w:webHidden/>
          </w:rPr>
          <w:fldChar w:fldCharType="end"/>
        </w:r>
      </w:hyperlink>
    </w:p>
    <w:p w14:paraId="72F228CF" w14:textId="53C74687" w:rsidR="00A9146E" w:rsidRDefault="00A9146E">
      <w:pPr>
        <w:pStyle w:val="TOC1"/>
        <w:tabs>
          <w:tab w:val="left" w:pos="540"/>
          <w:tab w:val="right" w:leader="dot" w:pos="9060"/>
        </w:tabs>
        <w:rPr>
          <w:rFonts w:eastAsiaTheme="minorEastAsia" w:cstheme="minorBidi"/>
          <w:b w:val="0"/>
          <w:bCs w:val="0"/>
          <w:caps w:val="0"/>
          <w:noProof/>
          <w:sz w:val="22"/>
          <w:szCs w:val="22"/>
          <w:lang w:val="sv-SE" w:eastAsia="sv-SE"/>
        </w:rPr>
      </w:pPr>
      <w:hyperlink w:anchor="_Toc80124504" w:history="1">
        <w:r w:rsidRPr="003743C9">
          <w:rPr>
            <w:rStyle w:val="Hyperlink"/>
            <w:noProof/>
          </w:rPr>
          <w:t>11</w:t>
        </w:r>
        <w:r>
          <w:rPr>
            <w:rFonts w:eastAsiaTheme="minorEastAsia" w:cstheme="minorBidi"/>
            <w:b w:val="0"/>
            <w:bCs w:val="0"/>
            <w:caps w:val="0"/>
            <w:noProof/>
            <w:sz w:val="22"/>
            <w:szCs w:val="22"/>
            <w:lang w:val="sv-SE" w:eastAsia="sv-SE"/>
          </w:rPr>
          <w:tab/>
        </w:r>
        <w:r w:rsidRPr="003743C9">
          <w:rPr>
            <w:rStyle w:val="Hyperlink"/>
            <w:noProof/>
          </w:rPr>
          <w:t>Clean-Up</w:t>
        </w:r>
        <w:r>
          <w:rPr>
            <w:noProof/>
            <w:webHidden/>
          </w:rPr>
          <w:tab/>
        </w:r>
        <w:r>
          <w:rPr>
            <w:noProof/>
            <w:webHidden/>
          </w:rPr>
          <w:fldChar w:fldCharType="begin"/>
        </w:r>
        <w:r>
          <w:rPr>
            <w:noProof/>
            <w:webHidden/>
          </w:rPr>
          <w:instrText xml:space="preserve"> PAGEREF _Toc80124504 \h </w:instrText>
        </w:r>
        <w:r>
          <w:rPr>
            <w:noProof/>
            <w:webHidden/>
          </w:rPr>
        </w:r>
        <w:r>
          <w:rPr>
            <w:noProof/>
            <w:webHidden/>
          </w:rPr>
          <w:fldChar w:fldCharType="separate"/>
        </w:r>
        <w:r w:rsidR="00F6683E">
          <w:rPr>
            <w:noProof/>
            <w:webHidden/>
          </w:rPr>
          <w:t>32</w:t>
        </w:r>
        <w:r>
          <w:rPr>
            <w:noProof/>
            <w:webHidden/>
          </w:rPr>
          <w:fldChar w:fldCharType="end"/>
        </w:r>
      </w:hyperlink>
    </w:p>
    <w:p w14:paraId="4F149172" w14:textId="026B25F4" w:rsidR="00A9146E" w:rsidRDefault="00A9146E">
      <w:pPr>
        <w:pStyle w:val="TOC1"/>
        <w:tabs>
          <w:tab w:val="left" w:pos="540"/>
          <w:tab w:val="right" w:leader="dot" w:pos="9060"/>
        </w:tabs>
        <w:rPr>
          <w:rFonts w:eastAsiaTheme="minorEastAsia" w:cstheme="minorBidi"/>
          <w:b w:val="0"/>
          <w:bCs w:val="0"/>
          <w:caps w:val="0"/>
          <w:noProof/>
          <w:sz w:val="22"/>
          <w:szCs w:val="22"/>
          <w:lang w:val="sv-SE" w:eastAsia="sv-SE"/>
        </w:rPr>
      </w:pPr>
      <w:hyperlink w:anchor="_Toc80124505" w:history="1">
        <w:r w:rsidRPr="003743C9">
          <w:rPr>
            <w:rStyle w:val="Hyperlink"/>
            <w:noProof/>
          </w:rPr>
          <w:t>12</w:t>
        </w:r>
        <w:r>
          <w:rPr>
            <w:rFonts w:eastAsiaTheme="minorEastAsia" w:cstheme="minorBidi"/>
            <w:b w:val="0"/>
            <w:bCs w:val="0"/>
            <w:caps w:val="0"/>
            <w:noProof/>
            <w:sz w:val="22"/>
            <w:szCs w:val="22"/>
            <w:lang w:val="sv-SE" w:eastAsia="sv-SE"/>
          </w:rPr>
          <w:tab/>
        </w:r>
        <w:r w:rsidRPr="003743C9">
          <w:rPr>
            <w:rStyle w:val="Hyperlink"/>
            <w:noProof/>
          </w:rPr>
          <w:t>Upgrade</w:t>
        </w:r>
        <w:r>
          <w:rPr>
            <w:noProof/>
            <w:webHidden/>
          </w:rPr>
          <w:tab/>
        </w:r>
        <w:r>
          <w:rPr>
            <w:noProof/>
            <w:webHidden/>
          </w:rPr>
          <w:fldChar w:fldCharType="begin"/>
        </w:r>
        <w:r>
          <w:rPr>
            <w:noProof/>
            <w:webHidden/>
          </w:rPr>
          <w:instrText xml:space="preserve"> PAGEREF _Toc80124505 \h </w:instrText>
        </w:r>
        <w:r>
          <w:rPr>
            <w:noProof/>
            <w:webHidden/>
          </w:rPr>
        </w:r>
        <w:r>
          <w:rPr>
            <w:noProof/>
            <w:webHidden/>
          </w:rPr>
          <w:fldChar w:fldCharType="separate"/>
        </w:r>
        <w:r w:rsidR="00F6683E">
          <w:rPr>
            <w:noProof/>
            <w:webHidden/>
          </w:rPr>
          <w:t>32</w:t>
        </w:r>
        <w:r>
          <w:rPr>
            <w:noProof/>
            <w:webHidden/>
          </w:rPr>
          <w:fldChar w:fldCharType="end"/>
        </w:r>
      </w:hyperlink>
    </w:p>
    <w:p w14:paraId="631CB32E" w14:textId="68D6222E" w:rsidR="00A9146E" w:rsidRDefault="00A9146E">
      <w:pPr>
        <w:pStyle w:val="TOC1"/>
        <w:tabs>
          <w:tab w:val="left" w:pos="540"/>
          <w:tab w:val="right" w:leader="dot" w:pos="9060"/>
        </w:tabs>
        <w:rPr>
          <w:rFonts w:eastAsiaTheme="minorEastAsia" w:cstheme="minorBidi"/>
          <w:b w:val="0"/>
          <w:bCs w:val="0"/>
          <w:caps w:val="0"/>
          <w:noProof/>
          <w:sz w:val="22"/>
          <w:szCs w:val="22"/>
          <w:lang w:val="sv-SE" w:eastAsia="sv-SE"/>
        </w:rPr>
      </w:pPr>
      <w:hyperlink w:anchor="_Toc80124506" w:history="1">
        <w:r w:rsidRPr="003743C9">
          <w:rPr>
            <w:rStyle w:val="Hyperlink"/>
            <w:noProof/>
          </w:rPr>
          <w:t>13</w:t>
        </w:r>
        <w:r>
          <w:rPr>
            <w:rFonts w:eastAsiaTheme="minorEastAsia" w:cstheme="minorBidi"/>
            <w:b w:val="0"/>
            <w:bCs w:val="0"/>
            <w:caps w:val="0"/>
            <w:noProof/>
            <w:sz w:val="22"/>
            <w:szCs w:val="22"/>
            <w:lang w:val="sv-SE" w:eastAsia="sv-SE"/>
          </w:rPr>
          <w:tab/>
        </w:r>
        <w:r w:rsidRPr="003743C9">
          <w:rPr>
            <w:rStyle w:val="Hyperlink"/>
            <w:noProof/>
          </w:rPr>
          <w:t>Registration</w:t>
        </w:r>
        <w:r>
          <w:rPr>
            <w:noProof/>
            <w:webHidden/>
          </w:rPr>
          <w:tab/>
        </w:r>
        <w:r>
          <w:rPr>
            <w:noProof/>
            <w:webHidden/>
          </w:rPr>
          <w:fldChar w:fldCharType="begin"/>
        </w:r>
        <w:r>
          <w:rPr>
            <w:noProof/>
            <w:webHidden/>
          </w:rPr>
          <w:instrText xml:space="preserve"> PAGEREF _Toc80124506 \h </w:instrText>
        </w:r>
        <w:r>
          <w:rPr>
            <w:noProof/>
            <w:webHidden/>
          </w:rPr>
        </w:r>
        <w:r>
          <w:rPr>
            <w:noProof/>
            <w:webHidden/>
          </w:rPr>
          <w:fldChar w:fldCharType="separate"/>
        </w:r>
        <w:r w:rsidR="00F6683E">
          <w:rPr>
            <w:noProof/>
            <w:webHidden/>
          </w:rPr>
          <w:t>32</w:t>
        </w:r>
        <w:r>
          <w:rPr>
            <w:noProof/>
            <w:webHidden/>
          </w:rPr>
          <w:fldChar w:fldCharType="end"/>
        </w:r>
      </w:hyperlink>
    </w:p>
    <w:p w14:paraId="5F12D3B6" w14:textId="295CF59D" w:rsidR="00A9146E" w:rsidRDefault="00A9146E">
      <w:pPr>
        <w:pStyle w:val="TOC1"/>
        <w:tabs>
          <w:tab w:val="left" w:pos="540"/>
          <w:tab w:val="right" w:leader="dot" w:pos="9060"/>
        </w:tabs>
        <w:rPr>
          <w:rFonts w:eastAsiaTheme="minorEastAsia" w:cstheme="minorBidi"/>
          <w:b w:val="0"/>
          <w:bCs w:val="0"/>
          <w:caps w:val="0"/>
          <w:noProof/>
          <w:sz w:val="22"/>
          <w:szCs w:val="22"/>
          <w:lang w:val="sv-SE" w:eastAsia="sv-SE"/>
        </w:rPr>
      </w:pPr>
      <w:hyperlink w:anchor="_Toc80124507" w:history="1">
        <w:r w:rsidRPr="003743C9">
          <w:rPr>
            <w:rStyle w:val="Hyperlink"/>
            <w:noProof/>
          </w:rPr>
          <w:t>14</w:t>
        </w:r>
        <w:r>
          <w:rPr>
            <w:rFonts w:eastAsiaTheme="minorEastAsia" w:cstheme="minorBidi"/>
            <w:b w:val="0"/>
            <w:bCs w:val="0"/>
            <w:caps w:val="0"/>
            <w:noProof/>
            <w:sz w:val="22"/>
            <w:szCs w:val="22"/>
            <w:lang w:val="sv-SE" w:eastAsia="sv-SE"/>
          </w:rPr>
          <w:tab/>
        </w:r>
        <w:r w:rsidRPr="003743C9">
          <w:rPr>
            <w:rStyle w:val="Hyperlink"/>
            <w:noProof/>
          </w:rPr>
          <w:t>Contact</w:t>
        </w:r>
        <w:r>
          <w:rPr>
            <w:noProof/>
            <w:webHidden/>
          </w:rPr>
          <w:tab/>
        </w:r>
        <w:r>
          <w:rPr>
            <w:noProof/>
            <w:webHidden/>
          </w:rPr>
          <w:fldChar w:fldCharType="begin"/>
        </w:r>
        <w:r>
          <w:rPr>
            <w:noProof/>
            <w:webHidden/>
          </w:rPr>
          <w:instrText xml:space="preserve"> PAGEREF _Toc80124507 \h </w:instrText>
        </w:r>
        <w:r>
          <w:rPr>
            <w:noProof/>
            <w:webHidden/>
          </w:rPr>
        </w:r>
        <w:r>
          <w:rPr>
            <w:noProof/>
            <w:webHidden/>
          </w:rPr>
          <w:fldChar w:fldCharType="separate"/>
        </w:r>
        <w:r w:rsidR="00F6683E">
          <w:rPr>
            <w:noProof/>
            <w:webHidden/>
          </w:rPr>
          <w:t>34</w:t>
        </w:r>
        <w:r>
          <w:rPr>
            <w:noProof/>
            <w:webHidden/>
          </w:rPr>
          <w:fldChar w:fldCharType="end"/>
        </w:r>
      </w:hyperlink>
    </w:p>
    <w:p w14:paraId="7050CB73" w14:textId="41FBB1A3" w:rsidR="00A9146E" w:rsidRDefault="00A9146E">
      <w:pPr>
        <w:pStyle w:val="TOC1"/>
        <w:tabs>
          <w:tab w:val="left" w:pos="540"/>
          <w:tab w:val="right" w:leader="dot" w:pos="9060"/>
        </w:tabs>
        <w:rPr>
          <w:rFonts w:eastAsiaTheme="minorEastAsia" w:cstheme="minorBidi"/>
          <w:b w:val="0"/>
          <w:bCs w:val="0"/>
          <w:caps w:val="0"/>
          <w:noProof/>
          <w:sz w:val="22"/>
          <w:szCs w:val="22"/>
          <w:lang w:val="sv-SE" w:eastAsia="sv-SE"/>
        </w:rPr>
      </w:pPr>
      <w:hyperlink w:anchor="_Toc80124508" w:history="1">
        <w:r w:rsidRPr="003743C9">
          <w:rPr>
            <w:rStyle w:val="Hyperlink"/>
            <w:noProof/>
          </w:rPr>
          <w:t>15</w:t>
        </w:r>
        <w:r>
          <w:rPr>
            <w:rFonts w:eastAsiaTheme="minorEastAsia" w:cstheme="minorBidi"/>
            <w:b w:val="0"/>
            <w:bCs w:val="0"/>
            <w:caps w:val="0"/>
            <w:noProof/>
            <w:sz w:val="22"/>
            <w:szCs w:val="22"/>
            <w:lang w:val="sv-SE" w:eastAsia="sv-SE"/>
          </w:rPr>
          <w:tab/>
        </w:r>
        <w:r w:rsidRPr="003743C9">
          <w:rPr>
            <w:rStyle w:val="Hyperlink"/>
            <w:noProof/>
          </w:rPr>
          <w:t>Remove TimeCard</w:t>
        </w:r>
        <w:r>
          <w:rPr>
            <w:noProof/>
            <w:webHidden/>
          </w:rPr>
          <w:tab/>
        </w:r>
        <w:r>
          <w:rPr>
            <w:noProof/>
            <w:webHidden/>
          </w:rPr>
          <w:fldChar w:fldCharType="begin"/>
        </w:r>
        <w:r>
          <w:rPr>
            <w:noProof/>
            <w:webHidden/>
          </w:rPr>
          <w:instrText xml:space="preserve"> PAGEREF _Toc80124508 \h </w:instrText>
        </w:r>
        <w:r>
          <w:rPr>
            <w:noProof/>
            <w:webHidden/>
          </w:rPr>
        </w:r>
        <w:r>
          <w:rPr>
            <w:noProof/>
            <w:webHidden/>
          </w:rPr>
          <w:fldChar w:fldCharType="separate"/>
        </w:r>
        <w:r w:rsidR="00F6683E">
          <w:rPr>
            <w:noProof/>
            <w:webHidden/>
          </w:rPr>
          <w:t>34</w:t>
        </w:r>
        <w:r>
          <w:rPr>
            <w:noProof/>
            <w:webHidden/>
          </w:rPr>
          <w:fldChar w:fldCharType="end"/>
        </w:r>
      </w:hyperlink>
    </w:p>
    <w:p w14:paraId="6699EEEA" w14:textId="2D244924" w:rsidR="00A9146E" w:rsidRDefault="00A9146E">
      <w:pPr>
        <w:pStyle w:val="TOC1"/>
        <w:tabs>
          <w:tab w:val="left" w:pos="540"/>
          <w:tab w:val="right" w:leader="dot" w:pos="9060"/>
        </w:tabs>
        <w:rPr>
          <w:rFonts w:eastAsiaTheme="minorEastAsia" w:cstheme="minorBidi"/>
          <w:b w:val="0"/>
          <w:bCs w:val="0"/>
          <w:caps w:val="0"/>
          <w:noProof/>
          <w:sz w:val="22"/>
          <w:szCs w:val="22"/>
          <w:lang w:val="sv-SE" w:eastAsia="sv-SE"/>
        </w:rPr>
      </w:pPr>
      <w:hyperlink w:anchor="_Toc80124509" w:history="1">
        <w:r w:rsidRPr="003743C9">
          <w:rPr>
            <w:rStyle w:val="Hyperlink"/>
            <w:noProof/>
          </w:rPr>
          <w:t>16</w:t>
        </w:r>
        <w:r>
          <w:rPr>
            <w:rFonts w:eastAsiaTheme="minorEastAsia" w:cstheme="minorBidi"/>
            <w:b w:val="0"/>
            <w:bCs w:val="0"/>
            <w:caps w:val="0"/>
            <w:noProof/>
            <w:sz w:val="22"/>
            <w:szCs w:val="22"/>
            <w:lang w:val="sv-SE" w:eastAsia="sv-SE"/>
          </w:rPr>
          <w:tab/>
        </w:r>
        <w:r w:rsidRPr="003743C9">
          <w:rPr>
            <w:rStyle w:val="Hyperlink"/>
            <w:noProof/>
          </w:rPr>
          <w:t>More SharePoint Tips</w:t>
        </w:r>
        <w:r>
          <w:rPr>
            <w:noProof/>
            <w:webHidden/>
          </w:rPr>
          <w:tab/>
        </w:r>
        <w:r>
          <w:rPr>
            <w:noProof/>
            <w:webHidden/>
          </w:rPr>
          <w:fldChar w:fldCharType="begin"/>
        </w:r>
        <w:r>
          <w:rPr>
            <w:noProof/>
            <w:webHidden/>
          </w:rPr>
          <w:instrText xml:space="preserve"> PAGEREF _Toc80124509 \h </w:instrText>
        </w:r>
        <w:r>
          <w:rPr>
            <w:noProof/>
            <w:webHidden/>
          </w:rPr>
        </w:r>
        <w:r>
          <w:rPr>
            <w:noProof/>
            <w:webHidden/>
          </w:rPr>
          <w:fldChar w:fldCharType="separate"/>
        </w:r>
        <w:r w:rsidR="00F6683E">
          <w:rPr>
            <w:noProof/>
            <w:webHidden/>
          </w:rPr>
          <w:t>34</w:t>
        </w:r>
        <w:r>
          <w:rPr>
            <w:noProof/>
            <w:webHidden/>
          </w:rPr>
          <w:fldChar w:fldCharType="end"/>
        </w:r>
      </w:hyperlink>
    </w:p>
    <w:p w14:paraId="2ED7459A" w14:textId="10334E0C" w:rsidR="003B1353" w:rsidRPr="002C2567" w:rsidRDefault="00170F22" w:rsidP="002C2567">
      <w:pPr>
        <w:pStyle w:val="MainTitle"/>
      </w:pPr>
      <w:r>
        <w:fldChar w:fldCharType="end"/>
      </w:r>
      <w:r w:rsidR="003B1353">
        <w:br w:type="page"/>
      </w:r>
    </w:p>
    <w:p w14:paraId="1395F353" w14:textId="77777777" w:rsidR="009B7D79" w:rsidRPr="00CE1E6E" w:rsidRDefault="005F177B" w:rsidP="00462E0E">
      <w:pPr>
        <w:pStyle w:val="Heading1"/>
      </w:pPr>
      <w:bookmarkStart w:id="54" w:name="_Toc80124441"/>
      <w:r w:rsidRPr="00CE1E6E">
        <w:lastRenderedPageBreak/>
        <w:t>Introduction</w:t>
      </w:r>
      <w:bookmarkEnd w:id="51"/>
      <w:bookmarkEnd w:id="54"/>
    </w:p>
    <w:p w14:paraId="5AD20894" w14:textId="77777777" w:rsidR="008B3316" w:rsidRDefault="00553BF1" w:rsidP="00462E0E">
      <w:r w:rsidRPr="00CE1E6E">
        <w:rPr>
          <w:lang w:eastAsia="en-US"/>
        </w:rPr>
        <w:t xml:space="preserve">With </w:t>
      </w:r>
      <w:r w:rsidRPr="00CE1E6E">
        <w:rPr>
          <w:i/>
          <w:lang w:eastAsia="en-US"/>
        </w:rPr>
        <w:t xml:space="preserve">TimeCard </w:t>
      </w:r>
      <w:r w:rsidRPr="00CE1E6E">
        <w:rPr>
          <w:lang w:eastAsia="en-US"/>
        </w:rPr>
        <w:t xml:space="preserve">users both plan and report their time inside their SharePoint Calendars. </w:t>
      </w:r>
      <w:r w:rsidRPr="00CE1E6E">
        <w:rPr>
          <w:color w:val="111111"/>
        </w:rPr>
        <w:t xml:space="preserve">We hope that you will get a good understanding of </w:t>
      </w:r>
      <w:r w:rsidRPr="00CE1E6E">
        <w:rPr>
          <w:i/>
          <w:color w:val="111111"/>
        </w:rPr>
        <w:t>TimeCard</w:t>
      </w:r>
      <w:r w:rsidRPr="00CE1E6E">
        <w:rPr>
          <w:color w:val="111111"/>
        </w:rPr>
        <w:t xml:space="preserve"> by studying this manual and the online video demonstrations. </w:t>
      </w:r>
      <w:r w:rsidRPr="00CE1E6E">
        <w:t>You are welcome to print the manual or parts of it and use it within your organization. You may also change or add text or images so that the manual better suits your needs.</w:t>
      </w:r>
      <w:r w:rsidRPr="005C682E">
        <w:t xml:space="preserve"> </w:t>
      </w:r>
    </w:p>
    <w:p w14:paraId="7AA46A7A" w14:textId="02E53B1E" w:rsidR="004D6FBF" w:rsidRDefault="00EA72FD" w:rsidP="00462E0E">
      <w:pPr>
        <w:rPr>
          <w:lang w:eastAsia="en-US"/>
        </w:rPr>
      </w:pPr>
      <w:r w:rsidRPr="00CE1E6E">
        <w:rPr>
          <w:noProof/>
          <w:lang w:eastAsia="en-US"/>
        </w:rPr>
        <w:drawing>
          <wp:inline distT="0" distB="0" distL="0" distR="0" wp14:anchorId="0C2BAF89" wp14:editId="02F9CC90">
            <wp:extent cx="5759450" cy="2881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881630"/>
                    </a:xfrm>
                    <a:prstGeom prst="rect">
                      <a:avLst/>
                    </a:prstGeom>
                  </pic:spPr>
                </pic:pic>
              </a:graphicData>
            </a:graphic>
          </wp:inline>
        </w:drawing>
      </w:r>
      <w:r w:rsidR="00553BF1" w:rsidRPr="005C682E">
        <w:br/>
      </w:r>
    </w:p>
    <w:p w14:paraId="1095B46C" w14:textId="77777777" w:rsidR="001B1E36" w:rsidRPr="00CE1E6E" w:rsidRDefault="00553BF1" w:rsidP="00462E0E">
      <w:pPr>
        <w:rPr>
          <w:lang w:eastAsia="en-US"/>
        </w:rPr>
      </w:pPr>
      <w:r w:rsidRPr="00CE1E6E">
        <w:rPr>
          <w:lang w:eastAsia="en-US"/>
        </w:rPr>
        <w:t xml:space="preserve">All screen shots in the manual are taken from Office 365 SharePoint Online, but </w:t>
      </w:r>
      <w:r w:rsidRPr="00CE1E6E">
        <w:rPr>
          <w:i/>
          <w:lang w:eastAsia="en-US"/>
        </w:rPr>
        <w:t>TimeCard</w:t>
      </w:r>
      <w:r w:rsidRPr="00CE1E6E">
        <w:rPr>
          <w:lang w:eastAsia="en-US"/>
        </w:rPr>
        <w:t xml:space="preserve"> also works with all types of SharePoint 2010 and 2013.</w:t>
      </w:r>
    </w:p>
    <w:p w14:paraId="5A374E80" w14:textId="77777777" w:rsidR="00AC7829" w:rsidRPr="00CE1E6E" w:rsidRDefault="00AC7829" w:rsidP="00462E0E">
      <w:pPr>
        <w:pStyle w:val="Heading2"/>
      </w:pPr>
      <w:bookmarkStart w:id="55" w:name="_Toc80124442"/>
      <w:r w:rsidRPr="00CE1E6E">
        <w:t>Languages</w:t>
      </w:r>
      <w:bookmarkEnd w:id="55"/>
    </w:p>
    <w:p w14:paraId="16CB7858" w14:textId="0F13B5E0" w:rsidR="00553BF1" w:rsidRPr="00553BF1" w:rsidRDefault="00553BF1" w:rsidP="00462E0E">
      <w:pPr>
        <w:rPr>
          <w:lang w:eastAsia="en-US"/>
        </w:rPr>
      </w:pPr>
      <w:r w:rsidRPr="00CE1E6E">
        <w:t xml:space="preserve">The language of </w:t>
      </w:r>
      <w:r w:rsidRPr="00CE1E6E">
        <w:rPr>
          <w:i/>
        </w:rPr>
        <w:t xml:space="preserve">TimeCard </w:t>
      </w:r>
      <w:r w:rsidRPr="00CE1E6E">
        <w:t xml:space="preserve">is automatically set to the same as of the SharePoint site. The supported languages are: </w:t>
      </w:r>
      <w:r w:rsidRPr="00CE1E6E">
        <w:rPr>
          <w:lang w:eastAsia="en-US"/>
        </w:rPr>
        <w:t>Danish, Dutch, English, French, German, Italian, Norwegian, Portuguese, Spanish and Swedish.</w:t>
      </w:r>
    </w:p>
    <w:p w14:paraId="16D47467" w14:textId="77777777" w:rsidR="005836B8" w:rsidRPr="00CE1E6E" w:rsidRDefault="005836B8" w:rsidP="008A731D">
      <w:pPr>
        <w:pStyle w:val="Heading2"/>
      </w:pPr>
      <w:bookmarkStart w:id="56" w:name="_Toc164087559"/>
      <w:bookmarkStart w:id="57" w:name="_Toc80124443"/>
      <w:r w:rsidRPr="00CE1E6E">
        <w:t>Requirements</w:t>
      </w:r>
      <w:bookmarkEnd w:id="52"/>
      <w:bookmarkEnd w:id="53"/>
      <w:bookmarkEnd w:id="56"/>
      <w:bookmarkEnd w:id="57"/>
    </w:p>
    <w:p w14:paraId="6F82623D" w14:textId="356160A3" w:rsidR="008A731D" w:rsidRDefault="00553BF1" w:rsidP="00462E0E">
      <w:r w:rsidRPr="00CE1E6E">
        <w:rPr>
          <w:lang w:eastAsia="en-US"/>
        </w:rPr>
        <w:t xml:space="preserve">To use </w:t>
      </w:r>
      <w:r w:rsidRPr="00CE1E6E">
        <w:rPr>
          <w:i/>
        </w:rPr>
        <w:t>TimeCard for SharePoint</w:t>
      </w:r>
      <w:r w:rsidRPr="00CE1E6E">
        <w:t xml:space="preserve"> you need to have SharePoint 2010 or </w:t>
      </w:r>
      <w:r w:rsidR="00E223B0" w:rsidRPr="00CE1E6E">
        <w:t>above</w:t>
      </w:r>
      <w:r w:rsidRPr="00CE1E6E">
        <w:t xml:space="preserve"> (in-house or hosted) or Office 365 SharePoint.</w:t>
      </w:r>
    </w:p>
    <w:p w14:paraId="634456C3" w14:textId="6A39CA91" w:rsidR="003F3405" w:rsidRDefault="003F3405" w:rsidP="003F3405">
      <w:r>
        <w:t>Supported browsers are Internet Explorer 9 and higher and the latest versions of Google Chrome and Mozilla Firefox.</w:t>
      </w:r>
    </w:p>
    <w:p w14:paraId="4FC1632F" w14:textId="17077881" w:rsidR="003F3405" w:rsidRDefault="003F3405" w:rsidP="003F3405">
      <w:r>
        <w:t>The SharePoint Sandboxed Code Services must be activated</w:t>
      </w:r>
      <w:r w:rsidR="005C332C">
        <w:t xml:space="preserve">, </w:t>
      </w:r>
      <w:r w:rsidR="005C332C" w:rsidRPr="005C332C">
        <w:rPr>
          <w:i/>
        </w:rPr>
        <w:t>refer to</w:t>
      </w:r>
      <w:r>
        <w:t xml:space="preserve"> </w:t>
      </w:r>
      <w:r w:rsidR="00454476">
        <w:t xml:space="preserve">the kalmstrom.om </w:t>
      </w:r>
      <w:r w:rsidRPr="00454476">
        <w:t>FAQ</w:t>
      </w:r>
      <w:r w:rsidR="00454476">
        <w:t xml:space="preserve"> section. </w:t>
      </w:r>
    </w:p>
    <w:p w14:paraId="4E126D2E" w14:textId="77777777" w:rsidR="008A731D" w:rsidRDefault="008A731D">
      <w:pPr>
        <w:spacing w:after="0"/>
      </w:pPr>
      <w:r>
        <w:br w:type="page"/>
      </w:r>
    </w:p>
    <w:p w14:paraId="77FFC1A8" w14:textId="77777777" w:rsidR="00920F8E" w:rsidRPr="00CE1E6E" w:rsidRDefault="00920F8E" w:rsidP="00462E0E">
      <w:pPr>
        <w:pStyle w:val="Heading1"/>
      </w:pPr>
      <w:bookmarkStart w:id="58" w:name="_Toc80124444"/>
      <w:r w:rsidRPr="00CE1E6E">
        <w:lastRenderedPageBreak/>
        <w:t>Installation</w:t>
      </w:r>
      <w:bookmarkEnd w:id="58"/>
    </w:p>
    <w:p w14:paraId="29B541D8" w14:textId="1D0A9798" w:rsidR="004A6386" w:rsidRPr="00CE1E6E" w:rsidRDefault="00EE6629" w:rsidP="00462E0E">
      <w:r w:rsidRPr="00CE1E6E">
        <w:rPr>
          <w:i/>
        </w:rPr>
        <w:t xml:space="preserve">TimeCard </w:t>
      </w:r>
      <w:r w:rsidRPr="00CE1E6E">
        <w:t>is installed as a SharePoint Solution in the Site Collection, and it needs to be activated for each site where it will be used.</w:t>
      </w:r>
      <w:r w:rsidR="004A6386" w:rsidRPr="00CE1E6E">
        <w:t xml:space="preserve"> </w:t>
      </w:r>
    </w:p>
    <w:p w14:paraId="29ABC008" w14:textId="77777777" w:rsidR="0044206B" w:rsidRDefault="004A6386" w:rsidP="00462E0E">
      <w:r w:rsidRPr="00CE1E6E">
        <w:t xml:space="preserve">It is possible to let each workgroup, department etc. have its own SharePoint site with </w:t>
      </w:r>
      <w:r w:rsidRPr="00CE1E6E">
        <w:rPr>
          <w:i/>
        </w:rPr>
        <w:t xml:space="preserve">TimeCard </w:t>
      </w:r>
      <w:r w:rsidRPr="00CE1E6E">
        <w:t xml:space="preserve">calendars. When there is a common top navigation, managers can easily move from site to site if needed, and while managers have access to all sites, the </w:t>
      </w:r>
      <w:r w:rsidR="00F6299A" w:rsidRPr="00CE1E6E">
        <w:t>staff only</w:t>
      </w:r>
      <w:r w:rsidRPr="00CE1E6E">
        <w:t xml:space="preserve"> need to access their own site.</w:t>
      </w:r>
      <w:r>
        <w:t xml:space="preserve"> </w:t>
      </w:r>
    </w:p>
    <w:p w14:paraId="3CF2AE1A" w14:textId="77777777" w:rsidR="00AC7829" w:rsidRPr="00CE1E6E" w:rsidRDefault="004A6386" w:rsidP="00462E0E">
      <w:r w:rsidRPr="00CE1E6E">
        <w:t>Each of these sites will have their own reporting and statistics, and they may also have different tags, tag values and global settings.</w:t>
      </w:r>
    </w:p>
    <w:p w14:paraId="450DE1F4" w14:textId="77777777" w:rsidR="00AC7829" w:rsidRPr="00CE1E6E" w:rsidRDefault="00EA72FD" w:rsidP="00462E0E">
      <w:pPr>
        <w:pStyle w:val="Heading2"/>
      </w:pPr>
      <w:bookmarkStart w:id="59" w:name="_Toc80124445"/>
      <w:r w:rsidRPr="00CE1E6E">
        <w:rPr>
          <w:noProof/>
          <w:lang w:eastAsia="en-US"/>
        </w:rPr>
        <w:drawing>
          <wp:anchor distT="0" distB="0" distL="114300" distR="114300" simplePos="0" relativeHeight="251636736" behindDoc="1" locked="0" layoutInCell="1" allowOverlap="1" wp14:anchorId="44296B78" wp14:editId="040CB0CE">
            <wp:simplePos x="0" y="0"/>
            <wp:positionH relativeFrom="margin">
              <wp:align>right</wp:align>
            </wp:positionH>
            <wp:positionV relativeFrom="margin">
              <wp:posOffset>104140</wp:posOffset>
            </wp:positionV>
            <wp:extent cx="1847850" cy="3306445"/>
            <wp:effectExtent l="0" t="0" r="0" b="8255"/>
            <wp:wrapTight wrapText="bothSides">
              <wp:wrapPolygon edited="0">
                <wp:start x="0" y="0"/>
                <wp:lineTo x="0" y="21529"/>
                <wp:lineTo x="21377" y="21529"/>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esettings.pn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47850" cy="3306445"/>
                    </a:xfrm>
                    <a:prstGeom prst="rect">
                      <a:avLst/>
                    </a:prstGeom>
                    <a:ln w="57150">
                      <a:noFill/>
                    </a:ln>
                  </pic:spPr>
                </pic:pic>
              </a:graphicData>
            </a:graphic>
          </wp:anchor>
        </w:drawing>
      </w:r>
      <w:r w:rsidR="00AC7829" w:rsidRPr="00CE1E6E">
        <w:t>Install and Activate for Site Collection</w:t>
      </w:r>
      <w:bookmarkEnd w:id="59"/>
    </w:p>
    <w:p w14:paraId="40A2248F" w14:textId="77777777" w:rsidR="00EE6629" w:rsidRPr="00CE1E6E" w:rsidRDefault="00EE6629" w:rsidP="00462E0E">
      <w:r w:rsidRPr="00CE1E6E">
        <w:t xml:space="preserve">Download the file </w:t>
      </w:r>
      <w:proofErr w:type="spellStart"/>
      <w:r w:rsidRPr="00CE1E6E">
        <w:t>TimeCardSP.wsp</w:t>
      </w:r>
      <w:proofErr w:type="spellEnd"/>
      <w:r w:rsidRPr="00CE1E6E">
        <w:t xml:space="preserve"> from the kalmstrom.com website to any folder on your computer. </w:t>
      </w:r>
    </w:p>
    <w:p w14:paraId="27615067" w14:textId="77777777" w:rsidR="00EE6629" w:rsidRPr="00CE1E6E" w:rsidRDefault="00EE6629" w:rsidP="00462E0E">
      <w:r w:rsidRPr="00CE1E6E">
        <w:t xml:space="preserve">Then go to the root site of the SharePoint Site Collection where you want to use </w:t>
      </w:r>
      <w:r w:rsidRPr="00CE1E6E">
        <w:rPr>
          <w:i/>
        </w:rPr>
        <w:t>TimeCard</w:t>
      </w:r>
      <w:r w:rsidRPr="00CE1E6E">
        <w:t xml:space="preserve"> and click on the Settings icon </w:t>
      </w:r>
      <w:r w:rsidR="004A6386" w:rsidRPr="00CE1E6E">
        <w:t>near</w:t>
      </w:r>
      <w:r w:rsidRPr="00CE1E6E">
        <w:t xml:space="preserve"> the </w:t>
      </w:r>
      <w:r w:rsidR="004A6386" w:rsidRPr="00CE1E6E">
        <w:t xml:space="preserve">right </w:t>
      </w:r>
      <w:r w:rsidRPr="00CE1E6E">
        <w:t xml:space="preserve">top </w:t>
      </w:r>
      <w:r w:rsidR="004A6386" w:rsidRPr="00CE1E6E">
        <w:t xml:space="preserve">corner </w:t>
      </w:r>
      <w:r w:rsidRPr="00CE1E6E">
        <w:t>and then select the Site Settings option.</w:t>
      </w:r>
    </w:p>
    <w:p w14:paraId="5B5639B6" w14:textId="77777777" w:rsidR="00EE6629" w:rsidRPr="006C281F" w:rsidRDefault="00EE6629" w:rsidP="00462E0E">
      <w:r w:rsidRPr="00CE1E6E">
        <w:t>If you don’t see this option, most likely you don’t have the appropriate permissions. You need to be the Site Collection Administrator to install solutions.</w:t>
      </w:r>
      <w:r w:rsidRPr="006C281F">
        <w:t xml:space="preserve"> </w:t>
      </w:r>
    </w:p>
    <w:p w14:paraId="15F0E119" w14:textId="77777777" w:rsidR="00942889" w:rsidRPr="00CE1E6E" w:rsidRDefault="00942889" w:rsidP="00462E0E">
      <w:r w:rsidRPr="00CE1E6E">
        <w:t xml:space="preserve">Under Galleries, select </w:t>
      </w:r>
      <w:r w:rsidRPr="00CE1E6E">
        <w:rPr>
          <w:b/>
        </w:rPr>
        <w:t>“Solutions”</w:t>
      </w:r>
      <w:r w:rsidRPr="00CE1E6E">
        <w:t>.</w:t>
      </w:r>
    </w:p>
    <w:p w14:paraId="517EA486" w14:textId="1E8442BB" w:rsidR="0077239E" w:rsidRDefault="00EA72FD" w:rsidP="00462E0E">
      <w:pPr>
        <w:rPr>
          <w:noProof/>
          <w:lang w:eastAsia="en-US"/>
        </w:rPr>
      </w:pPr>
      <w:r w:rsidRPr="00CE1E6E">
        <w:rPr>
          <w:noProof/>
          <w:lang w:eastAsia="en-US"/>
        </w:rPr>
        <w:drawing>
          <wp:inline distT="0" distB="0" distL="0" distR="0" wp14:anchorId="75E7853B" wp14:editId="4DEF23B1">
            <wp:extent cx="1495634" cy="148610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DGSolutions.png"/>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95634" cy="1486107"/>
                    </a:xfrm>
                    <a:prstGeom prst="rect">
                      <a:avLst/>
                    </a:prstGeom>
                  </pic:spPr>
                </pic:pic>
              </a:graphicData>
            </a:graphic>
          </wp:inline>
        </w:drawing>
      </w:r>
    </w:p>
    <w:p w14:paraId="5300B07C" w14:textId="77777777" w:rsidR="00E223B0" w:rsidRDefault="00E223B0" w:rsidP="00462E0E">
      <w:pPr>
        <w:rPr>
          <w:noProof/>
          <w:lang w:eastAsia="en-US"/>
        </w:rPr>
      </w:pPr>
    </w:p>
    <w:p w14:paraId="027A8D3D" w14:textId="77777777" w:rsidR="00EE6629" w:rsidRPr="00CE1E6E" w:rsidRDefault="00EA72FD" w:rsidP="00462E0E">
      <w:r w:rsidRPr="00CE1E6E">
        <w:rPr>
          <w:noProof/>
          <w:lang w:eastAsia="en-US"/>
        </w:rPr>
        <w:drawing>
          <wp:anchor distT="0" distB="0" distL="114300" distR="114300" simplePos="0" relativeHeight="251637760" behindDoc="1" locked="0" layoutInCell="1" allowOverlap="1" wp14:anchorId="6A390F7F" wp14:editId="2A145EF1">
            <wp:simplePos x="0" y="0"/>
            <wp:positionH relativeFrom="margin">
              <wp:posOffset>3447415</wp:posOffset>
            </wp:positionH>
            <wp:positionV relativeFrom="margin">
              <wp:posOffset>3735705</wp:posOffset>
            </wp:positionV>
            <wp:extent cx="2080895" cy="2049145"/>
            <wp:effectExtent l="0" t="0" r="0" b="8255"/>
            <wp:wrapTight wrapText="bothSides">
              <wp:wrapPolygon edited="0">
                <wp:start x="0" y="0"/>
                <wp:lineTo x="0" y="21486"/>
                <wp:lineTo x="21356" y="21486"/>
                <wp:lineTo x="213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Solu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895" cy="2049145"/>
                    </a:xfrm>
                    <a:prstGeom prst="rect">
                      <a:avLst/>
                    </a:prstGeom>
                    <a:ln w="38100">
                      <a:noFill/>
                    </a:ln>
                  </pic:spPr>
                </pic:pic>
              </a:graphicData>
            </a:graphic>
            <wp14:sizeRelH relativeFrom="margin">
              <wp14:pctWidth>0</wp14:pctWidth>
            </wp14:sizeRelH>
            <wp14:sizeRelV relativeFrom="margin">
              <wp14:pctHeight>0</wp14:pctHeight>
            </wp14:sizeRelV>
          </wp:anchor>
        </w:drawing>
      </w:r>
      <w:r w:rsidR="00EE6629" w:rsidRPr="00CE1E6E">
        <w:t>Next step is to upload the Solution – which is the .</w:t>
      </w:r>
      <w:proofErr w:type="spellStart"/>
      <w:r w:rsidR="00EE6629" w:rsidRPr="00CE1E6E">
        <w:t>wsp</w:t>
      </w:r>
      <w:proofErr w:type="spellEnd"/>
      <w:r w:rsidR="00EE6629" w:rsidRPr="00CE1E6E">
        <w:t xml:space="preserve"> file you downloaded from the kalmstrom.com website. </w:t>
      </w:r>
    </w:p>
    <w:p w14:paraId="3289077F" w14:textId="77777777" w:rsidR="004A6386" w:rsidRDefault="00EE6629" w:rsidP="00462E0E">
      <w:r w:rsidRPr="00CE1E6E">
        <w:t xml:space="preserve">Click on the SOLUTIONS tab if the Upload Solution button is not visible. Then browse to the file </w:t>
      </w:r>
      <w:proofErr w:type="spellStart"/>
      <w:r w:rsidRPr="00CE1E6E">
        <w:t>TimeCardSP.wsp</w:t>
      </w:r>
      <w:proofErr w:type="spellEnd"/>
      <w:r w:rsidRPr="00CE1E6E">
        <w:t xml:space="preserve"> on your computer.</w:t>
      </w:r>
      <w:r w:rsidRPr="006C281F">
        <w:t xml:space="preserve"> </w:t>
      </w:r>
    </w:p>
    <w:p w14:paraId="4DF15EAB" w14:textId="77777777" w:rsidR="00EE6629" w:rsidRPr="006C281F" w:rsidRDefault="00EE6629" w:rsidP="00462E0E">
      <w:r w:rsidRPr="00CE1E6E">
        <w:t xml:space="preserve">When the file is uploaded you will be shown a dialog where you can activate the solution. Don’t worry if you get a warning message. </w:t>
      </w:r>
      <w:r w:rsidRPr="00CE1E6E">
        <w:rPr>
          <w:i/>
        </w:rPr>
        <w:t>TimeCard</w:t>
      </w:r>
      <w:r w:rsidRPr="00CE1E6E">
        <w:t xml:space="preserve"> is intended for moderate modification of data, but the solution will do what you tell it to do, nothing more.</w:t>
      </w:r>
    </w:p>
    <w:p w14:paraId="3FC99432" w14:textId="77777777" w:rsidR="00EE6629" w:rsidRPr="00CE1E6E" w:rsidRDefault="00EE6629" w:rsidP="00462E0E">
      <w:r w:rsidRPr="00CE1E6E">
        <w:t xml:space="preserve">When this is done, </w:t>
      </w:r>
      <w:r w:rsidRPr="00CE1E6E">
        <w:rPr>
          <w:i/>
        </w:rPr>
        <w:t>TimeCard</w:t>
      </w:r>
      <w:r w:rsidRPr="00CE1E6E">
        <w:t xml:space="preserve"> is available for all sites in this Site Collection. </w:t>
      </w:r>
    </w:p>
    <w:p w14:paraId="33472658" w14:textId="77777777" w:rsidR="00AC7829" w:rsidRPr="00CE1E6E" w:rsidRDefault="00EE6629" w:rsidP="00462E0E">
      <w:r w:rsidRPr="00CE1E6E">
        <w:t xml:space="preserve">If your SharePoint farm has many site collections, you need to do this for each site collection, but on request kalmstrom.com Business Solutions can provide </w:t>
      </w:r>
      <w:proofErr w:type="spellStart"/>
      <w:r w:rsidRPr="00CE1E6E">
        <w:t>Powershell</w:t>
      </w:r>
      <w:proofErr w:type="spellEnd"/>
      <w:r w:rsidRPr="00CE1E6E">
        <w:t xml:space="preserve"> scripts that can be run to mass-deploy </w:t>
      </w:r>
      <w:r w:rsidRPr="00CE1E6E">
        <w:rPr>
          <w:i/>
        </w:rPr>
        <w:t>TimeCard</w:t>
      </w:r>
      <w:r w:rsidRPr="00CE1E6E">
        <w:t xml:space="preserve"> </w:t>
      </w:r>
      <w:r w:rsidRPr="00CE1E6E">
        <w:rPr>
          <w:i/>
        </w:rPr>
        <w:t>for SharePoint</w:t>
      </w:r>
      <w:r w:rsidRPr="00CE1E6E">
        <w:t>.</w:t>
      </w:r>
    </w:p>
    <w:p w14:paraId="4B96D230" w14:textId="77777777" w:rsidR="004706AA" w:rsidRDefault="004706AA" w:rsidP="00462E0E"/>
    <w:p w14:paraId="740A5B91" w14:textId="77777777" w:rsidR="00AC7829" w:rsidRPr="00CE1E6E" w:rsidRDefault="00AC7829" w:rsidP="00462E0E">
      <w:pPr>
        <w:pStyle w:val="Heading2"/>
      </w:pPr>
      <w:bookmarkStart w:id="60" w:name="_Toc80124446"/>
      <w:r w:rsidRPr="00CE1E6E">
        <w:t>Activate for Site</w:t>
      </w:r>
      <w:bookmarkEnd w:id="60"/>
    </w:p>
    <w:p w14:paraId="4C67CB9A" w14:textId="5A36AA4C" w:rsidR="00EE6629" w:rsidRPr="00CE1E6E" w:rsidRDefault="00EE6629" w:rsidP="00462E0E">
      <w:r w:rsidRPr="00CE1E6E">
        <w:t xml:space="preserve">When </w:t>
      </w:r>
      <w:r w:rsidRPr="00CE1E6E">
        <w:rPr>
          <w:i/>
        </w:rPr>
        <w:t>TimeCard</w:t>
      </w:r>
      <w:r w:rsidRPr="00CE1E6E">
        <w:t xml:space="preserve"> is installed in the Site Collection you need to activate the solution for each site it should be used on. </w:t>
      </w:r>
    </w:p>
    <w:p w14:paraId="44FAAB96" w14:textId="12DC58C0" w:rsidR="0044206B" w:rsidRDefault="005C332C" w:rsidP="00462E0E">
      <w:r w:rsidRPr="00CE1E6E">
        <w:rPr>
          <w:noProof/>
          <w:lang w:eastAsia="en-US"/>
        </w:rPr>
        <w:lastRenderedPageBreak/>
        <w:drawing>
          <wp:anchor distT="0" distB="0" distL="114300" distR="114300" simplePos="0" relativeHeight="251638784" behindDoc="1" locked="0" layoutInCell="1" allowOverlap="1" wp14:anchorId="6A8B1B4A" wp14:editId="522FBF2E">
            <wp:simplePos x="0" y="0"/>
            <wp:positionH relativeFrom="margin">
              <wp:posOffset>3687445</wp:posOffset>
            </wp:positionH>
            <wp:positionV relativeFrom="margin">
              <wp:posOffset>4762</wp:posOffset>
            </wp:positionV>
            <wp:extent cx="2009775" cy="952500"/>
            <wp:effectExtent l="0" t="0" r="9525" b="0"/>
            <wp:wrapTight wrapText="bothSides">
              <wp:wrapPolygon edited="0">
                <wp:start x="0" y="0"/>
                <wp:lineTo x="0" y="21168"/>
                <wp:lineTo x="21498" y="21168"/>
                <wp:lineTo x="214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anagesitefearur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775" cy="952500"/>
                    </a:xfrm>
                    <a:prstGeom prst="rect">
                      <a:avLst/>
                    </a:prstGeom>
                  </pic:spPr>
                </pic:pic>
              </a:graphicData>
            </a:graphic>
          </wp:anchor>
        </w:drawing>
      </w:r>
      <w:r w:rsidR="00EE6629" w:rsidRPr="00CE1E6E">
        <w:t xml:space="preserve">Go to the site where you want to activate </w:t>
      </w:r>
      <w:r w:rsidR="00EE6629" w:rsidRPr="00CE1E6E">
        <w:rPr>
          <w:i/>
        </w:rPr>
        <w:t>TimeCard</w:t>
      </w:r>
      <w:r w:rsidR="00EE6629" w:rsidRPr="00CE1E6E">
        <w:t xml:space="preserve"> and select Site Settings.</w:t>
      </w:r>
      <w:r w:rsidR="00F6299A" w:rsidRPr="00CE1E6E">
        <w:t xml:space="preserve"> In the Site Settings page, s</w:t>
      </w:r>
      <w:r w:rsidR="006D1CED">
        <w:t>elect</w:t>
      </w:r>
      <w:r w:rsidR="00EE6629" w:rsidRPr="00CE1E6E">
        <w:t xml:space="preserve"> “Manage site features”</w:t>
      </w:r>
      <w:r w:rsidR="00F6299A" w:rsidRPr="00CE1E6E">
        <w:t xml:space="preserve"> under the heading Site Actions</w:t>
      </w:r>
      <w:r w:rsidR="00EE6629" w:rsidRPr="00CE1E6E">
        <w:t>.</w:t>
      </w:r>
      <w:r w:rsidR="00EE6629" w:rsidRPr="006C281F">
        <w:t xml:space="preserve"> </w:t>
      </w:r>
    </w:p>
    <w:p w14:paraId="26F5A049" w14:textId="2EA79321" w:rsidR="002B1097" w:rsidRDefault="00EE6629" w:rsidP="00462E0E">
      <w:r w:rsidRPr="00CE1E6E">
        <w:t>(If you don’t see this option, most likely you don’t have the appropriate permissions. You need to be a site owner or site</w:t>
      </w:r>
      <w:r w:rsidR="00E91F96">
        <w:br/>
      </w:r>
      <w:r w:rsidRPr="00CE1E6E">
        <w:t>designer to manage site features.)</w:t>
      </w:r>
    </w:p>
    <w:p w14:paraId="6DC41AEC" w14:textId="77777777" w:rsidR="005C332C" w:rsidRDefault="005C332C" w:rsidP="00462E0E"/>
    <w:p w14:paraId="3812C7E5" w14:textId="794E0CE6" w:rsidR="00AC7829" w:rsidRDefault="00EE6629" w:rsidP="00462E0E">
      <w:r w:rsidRPr="00CE1E6E">
        <w:t xml:space="preserve">Now you will see the </w:t>
      </w:r>
      <w:r w:rsidRPr="00CE1E6E">
        <w:rPr>
          <w:i/>
        </w:rPr>
        <w:t>TimeCard</w:t>
      </w:r>
      <w:r w:rsidRPr="00CE1E6E">
        <w:t xml:space="preserve"> entry. Click on the Activate button to activate it.</w:t>
      </w:r>
      <w:r w:rsidR="0044206B">
        <w:t xml:space="preserve"> </w:t>
      </w:r>
    </w:p>
    <w:p w14:paraId="438B6F96" w14:textId="3CDDF1D3" w:rsidR="00942889" w:rsidRDefault="006D1CED" w:rsidP="00462E0E">
      <w:r>
        <w:rPr>
          <w:noProof/>
          <w:lang w:eastAsia="en-US"/>
        </w:rPr>
        <w:drawing>
          <wp:inline distT="0" distB="0" distL="0" distR="0" wp14:anchorId="7B51841B" wp14:editId="79A9471B">
            <wp:extent cx="5759450" cy="6210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ive.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621030"/>
                    </a:xfrm>
                    <a:prstGeom prst="rect">
                      <a:avLst/>
                    </a:prstGeom>
                  </pic:spPr>
                </pic:pic>
              </a:graphicData>
            </a:graphic>
          </wp:inline>
        </w:drawing>
      </w:r>
    </w:p>
    <w:p w14:paraId="5744ADB3" w14:textId="61038C4C" w:rsidR="0044206B" w:rsidRPr="00CE1E6E" w:rsidRDefault="0044206B" w:rsidP="00462E0E">
      <w:pPr>
        <w:pStyle w:val="Heading2"/>
      </w:pPr>
      <w:bookmarkStart w:id="61" w:name="_Toc80124447"/>
      <w:r w:rsidRPr="00CE1E6E">
        <w:rPr>
          <w:rStyle w:val="Heading2Char"/>
          <w:bCs/>
          <w:smallCaps/>
        </w:rPr>
        <w:t>Site Settings Link</w:t>
      </w:r>
      <w:bookmarkEnd w:id="61"/>
      <w:r w:rsidRPr="00CE1E6E">
        <w:t xml:space="preserve"> </w:t>
      </w:r>
    </w:p>
    <w:p w14:paraId="00C88E90" w14:textId="19DEC947" w:rsidR="0044206B" w:rsidRDefault="0044206B" w:rsidP="00462E0E">
      <w:pPr>
        <w:rPr>
          <w:lang w:eastAsia="sv-SE"/>
        </w:rPr>
      </w:pPr>
      <w:r w:rsidRPr="008933B5">
        <w:rPr>
          <w:lang w:eastAsia="sv-SE"/>
        </w:rPr>
        <w:t xml:space="preserve">When </w:t>
      </w:r>
      <w:r w:rsidRPr="008933B5">
        <w:rPr>
          <w:i/>
        </w:rPr>
        <w:t>TimeCard</w:t>
      </w:r>
      <w:r w:rsidRPr="008933B5">
        <w:rPr>
          <w:lang w:eastAsia="sv-SE"/>
        </w:rPr>
        <w:t xml:space="preserve"> has been activated for a site, there is a </w:t>
      </w:r>
      <w:r w:rsidRPr="008933B5">
        <w:rPr>
          <w:i/>
        </w:rPr>
        <w:t>TimeCard</w:t>
      </w:r>
      <w:r w:rsidRPr="008933B5">
        <w:rPr>
          <w:lang w:eastAsia="sv-SE"/>
        </w:rPr>
        <w:t xml:space="preserve"> link in the site settings, under the Web Designer Galleries heading. </w:t>
      </w:r>
    </w:p>
    <w:p w14:paraId="74DED1CC" w14:textId="7CB29D71" w:rsidR="008933B5" w:rsidRPr="008933B5" w:rsidRDefault="008933B5" w:rsidP="00462E0E">
      <w:pPr>
        <w:rPr>
          <w:lang w:eastAsia="sv-SE"/>
        </w:rPr>
      </w:pPr>
      <w:r>
        <w:rPr>
          <w:noProof/>
          <w:sz w:val="16"/>
          <w:szCs w:val="16"/>
          <w:lang w:eastAsia="en-US"/>
        </w:rPr>
        <w:drawing>
          <wp:inline distT="0" distB="0" distL="0" distR="0" wp14:anchorId="5134E93D" wp14:editId="42A91D49">
            <wp:extent cx="1541588" cy="17240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Link.jpg"/>
                    <pic:cNvPicPr/>
                  </pic:nvPicPr>
                  <pic:blipFill>
                    <a:blip r:embed="rId19">
                      <a:extLst>
                        <a:ext uri="{28A0092B-C50C-407E-A947-70E740481C1C}">
                          <a14:useLocalDpi xmlns:a14="http://schemas.microsoft.com/office/drawing/2010/main" val="0"/>
                        </a:ext>
                      </a:extLst>
                    </a:blip>
                    <a:stretch>
                      <a:fillRect/>
                    </a:stretch>
                  </pic:blipFill>
                  <pic:spPr>
                    <a:xfrm>
                      <a:off x="0" y="0"/>
                      <a:ext cx="1542946" cy="1725544"/>
                    </a:xfrm>
                    <a:prstGeom prst="rect">
                      <a:avLst/>
                    </a:prstGeom>
                  </pic:spPr>
                </pic:pic>
              </a:graphicData>
            </a:graphic>
          </wp:inline>
        </w:drawing>
      </w:r>
    </w:p>
    <w:p w14:paraId="2911D852" w14:textId="5F8B5BAE" w:rsidR="000854A9" w:rsidRDefault="0044206B" w:rsidP="00462E0E">
      <w:pPr>
        <w:rPr>
          <w:lang w:eastAsia="en-US"/>
        </w:rPr>
      </w:pPr>
      <w:r w:rsidRPr="008933B5">
        <w:rPr>
          <w:lang w:eastAsia="sv-SE"/>
        </w:rPr>
        <w:t>When you click on the Site settings link</w:t>
      </w:r>
      <w:r w:rsidR="000854A9" w:rsidRPr="008933B5">
        <w:rPr>
          <w:lang w:eastAsia="sv-SE"/>
        </w:rPr>
        <w:t xml:space="preserve"> the</w:t>
      </w:r>
      <w:r w:rsidRPr="008933B5">
        <w:rPr>
          <w:lang w:eastAsia="sv-SE"/>
        </w:rPr>
        <w:t xml:space="preserve"> </w:t>
      </w:r>
      <w:r w:rsidRPr="008933B5">
        <w:rPr>
          <w:i/>
        </w:rPr>
        <w:t>TimeCard</w:t>
      </w:r>
      <w:r w:rsidRPr="008933B5">
        <w:rPr>
          <w:lang w:eastAsia="sv-SE"/>
        </w:rPr>
        <w:t xml:space="preserve"> lists </w:t>
      </w:r>
      <w:r w:rsidR="000854A9" w:rsidRPr="008933B5">
        <w:rPr>
          <w:lang w:eastAsia="sv-SE"/>
        </w:rPr>
        <w:t xml:space="preserve">are created, and a </w:t>
      </w:r>
      <w:r w:rsidRPr="008933B5">
        <w:rPr>
          <w:i/>
          <w:lang w:eastAsia="sv-SE"/>
        </w:rPr>
        <w:t>TimeCard</w:t>
      </w:r>
      <w:r w:rsidRPr="008933B5">
        <w:rPr>
          <w:lang w:eastAsia="sv-SE"/>
        </w:rPr>
        <w:t xml:space="preserve"> link </w:t>
      </w:r>
      <w:r w:rsidR="000854A9" w:rsidRPr="008933B5">
        <w:rPr>
          <w:lang w:eastAsia="sv-SE"/>
        </w:rPr>
        <w:t xml:space="preserve">is added </w:t>
      </w:r>
      <w:r w:rsidRPr="008933B5">
        <w:rPr>
          <w:lang w:eastAsia="sv-SE"/>
        </w:rPr>
        <w:t xml:space="preserve">in the Quick Launch. </w:t>
      </w:r>
      <w:r w:rsidR="000854A9" w:rsidRPr="008933B5">
        <w:rPr>
          <w:i/>
          <w:lang w:eastAsia="sv-SE"/>
        </w:rPr>
        <w:t>TimeCard</w:t>
      </w:r>
      <w:r w:rsidR="000854A9" w:rsidRPr="008933B5">
        <w:rPr>
          <w:lang w:eastAsia="sv-SE"/>
        </w:rPr>
        <w:t xml:space="preserve"> also adds t</w:t>
      </w:r>
      <w:r w:rsidR="000854A9" w:rsidRPr="008933B5">
        <w:rPr>
          <w:lang w:eastAsia="en-US"/>
        </w:rPr>
        <w:t xml:space="preserve">he person who is installing as a </w:t>
      </w:r>
      <w:r w:rsidR="000854A9" w:rsidRPr="008933B5">
        <w:rPr>
          <w:i/>
          <w:lang w:eastAsia="en-US"/>
        </w:rPr>
        <w:t xml:space="preserve">TimeCard </w:t>
      </w:r>
      <w:r w:rsidR="000854A9" w:rsidRPr="008933B5">
        <w:rPr>
          <w:lang w:eastAsia="en-US"/>
        </w:rPr>
        <w:t>administrator, and a calendar for that person will be created.</w:t>
      </w:r>
      <w:r w:rsidR="000854A9">
        <w:rPr>
          <w:lang w:eastAsia="en-US"/>
        </w:rPr>
        <w:t xml:space="preserve"> </w:t>
      </w:r>
    </w:p>
    <w:p w14:paraId="52BC7561" w14:textId="13A3052C" w:rsidR="008B3316" w:rsidRDefault="003F3405" w:rsidP="00462E0E">
      <w:pPr>
        <w:rPr>
          <w:lang w:eastAsia="en-US"/>
        </w:rPr>
      </w:pPr>
      <w:r>
        <w:rPr>
          <w:noProof/>
          <w:lang w:eastAsia="en-US"/>
        </w:rPr>
        <w:drawing>
          <wp:inline distT="0" distB="0" distL="0" distR="0" wp14:anchorId="5C8C383C" wp14:editId="57E43B0E">
            <wp:extent cx="1600200" cy="2828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uick-Launch.jpg"/>
                    <pic:cNvPicPr/>
                  </pic:nvPicPr>
                  <pic:blipFill>
                    <a:blip r:embed="rId20">
                      <a:extLst>
                        <a:ext uri="{28A0092B-C50C-407E-A947-70E740481C1C}">
                          <a14:useLocalDpi xmlns:a14="http://schemas.microsoft.com/office/drawing/2010/main" val="0"/>
                        </a:ext>
                      </a:extLst>
                    </a:blip>
                    <a:stretch>
                      <a:fillRect/>
                    </a:stretch>
                  </pic:blipFill>
                  <pic:spPr>
                    <a:xfrm>
                      <a:off x="0" y="0"/>
                      <a:ext cx="1600200" cy="2828925"/>
                    </a:xfrm>
                    <a:prstGeom prst="rect">
                      <a:avLst/>
                    </a:prstGeom>
                  </pic:spPr>
                </pic:pic>
              </a:graphicData>
            </a:graphic>
          </wp:inline>
        </w:drawing>
      </w:r>
    </w:p>
    <w:p w14:paraId="2CA48980" w14:textId="6A70F2A6" w:rsidR="0044206B" w:rsidRDefault="0044206B" w:rsidP="00462E0E">
      <w:pPr>
        <w:rPr>
          <w:lang w:eastAsia="sv-SE"/>
        </w:rPr>
      </w:pPr>
      <w:r w:rsidRPr="008933B5">
        <w:rPr>
          <w:lang w:eastAsia="sv-SE"/>
        </w:rPr>
        <w:t xml:space="preserve">When this is done, a “Get Started” page will be displayed. Refer to </w:t>
      </w:r>
      <w:r w:rsidRPr="008933B5">
        <w:rPr>
          <w:lang w:val="sv-SE" w:eastAsia="sv-SE"/>
        </w:rPr>
        <w:fldChar w:fldCharType="begin"/>
      </w:r>
      <w:r w:rsidRPr="008933B5">
        <w:rPr>
          <w:lang w:eastAsia="sv-SE"/>
        </w:rPr>
        <w:instrText xml:space="preserve"> REF _Ref461444714 \h </w:instrText>
      </w:r>
      <w:r w:rsidRPr="008933B5">
        <w:rPr>
          <w:lang w:val="sv-SE" w:eastAsia="sv-SE"/>
        </w:rPr>
      </w:r>
      <w:r w:rsidRPr="008933B5">
        <w:rPr>
          <w:lang w:val="sv-SE" w:eastAsia="sv-SE"/>
        </w:rPr>
        <w:fldChar w:fldCharType="separate"/>
      </w:r>
      <w:r w:rsidR="00F6683E">
        <w:t>First Time Usage</w:t>
      </w:r>
      <w:r w:rsidRPr="008933B5">
        <w:rPr>
          <w:lang w:val="sv-SE" w:eastAsia="sv-SE"/>
        </w:rPr>
        <w:fldChar w:fldCharType="end"/>
      </w:r>
      <w:r w:rsidRPr="008933B5">
        <w:rPr>
          <w:lang w:eastAsia="sv-SE"/>
        </w:rPr>
        <w:t>.</w:t>
      </w:r>
    </w:p>
    <w:p w14:paraId="6F40BDE4" w14:textId="1CCA56B0" w:rsidR="000854A9" w:rsidRPr="008933B5" w:rsidRDefault="000854A9" w:rsidP="005C332C">
      <w:pPr>
        <w:pStyle w:val="Heading3"/>
      </w:pPr>
      <w:bookmarkStart w:id="62" w:name="_Toc80124448"/>
      <w:r w:rsidRPr="008933B5">
        <w:lastRenderedPageBreak/>
        <w:t>The TimeCard ribbon group</w:t>
      </w:r>
      <w:bookmarkEnd w:id="62"/>
    </w:p>
    <w:p w14:paraId="21C1BAEE" w14:textId="1B246143" w:rsidR="000854A9" w:rsidRDefault="000854A9" w:rsidP="00462E0E">
      <w:r w:rsidRPr="008933B5">
        <w:rPr>
          <w:i/>
          <w:iCs/>
        </w:rPr>
        <w:t>TimeCard</w:t>
      </w:r>
      <w:r w:rsidRPr="008933B5">
        <w:t xml:space="preserve"> adds a new group to the ribbon of the calendar page. Standard users only see the t</w:t>
      </w:r>
      <w:r w:rsidR="00E23F1E">
        <w:t>h</w:t>
      </w:r>
      <w:r w:rsidRPr="008933B5">
        <w:t xml:space="preserve">ree buttons in the middle. The Global Settings and the Manage Users buttons are only visible to </w:t>
      </w:r>
      <w:r w:rsidRPr="008933B5">
        <w:rPr>
          <w:i/>
          <w:iCs/>
        </w:rPr>
        <w:t>TimeCard</w:t>
      </w:r>
      <w:r w:rsidRPr="008933B5">
        <w:t xml:space="preserve"> administrators.</w:t>
      </w:r>
    </w:p>
    <w:p w14:paraId="16086056" w14:textId="77CC6026" w:rsidR="00E223B0" w:rsidRPr="000854A9" w:rsidRDefault="00C67FE0" w:rsidP="00462E0E">
      <w:r>
        <w:rPr>
          <w:noProof/>
          <w:lang w:eastAsia="en-US"/>
        </w:rPr>
        <w:t xml:space="preserve"> </w:t>
      </w:r>
      <w:r w:rsidR="00E223B0" w:rsidRPr="008933B5">
        <w:rPr>
          <w:noProof/>
          <w:lang w:eastAsia="en-US"/>
        </w:rPr>
        <w:drawing>
          <wp:inline distT="0" distB="0" distL="0" distR="0" wp14:anchorId="063CB123" wp14:editId="65229562">
            <wp:extent cx="2266950" cy="1039744"/>
            <wp:effectExtent l="0" t="0" r="0" b="8255"/>
            <wp:docPr id="8" name="Picture 8" descr="TimeCard for SharePoint Admin ribb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Card for SharePoint Admin ribbon grou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1627" cy="1046476"/>
                    </a:xfrm>
                    <a:prstGeom prst="rect">
                      <a:avLst/>
                    </a:prstGeom>
                    <a:noFill/>
                    <a:ln>
                      <a:noFill/>
                    </a:ln>
                  </pic:spPr>
                </pic:pic>
              </a:graphicData>
            </a:graphic>
          </wp:inline>
        </w:drawing>
      </w:r>
    </w:p>
    <w:p w14:paraId="202D13E8" w14:textId="77777777" w:rsidR="00FF4EFB" w:rsidRPr="008933B5" w:rsidRDefault="00FF4EFB" w:rsidP="00462E0E">
      <w:pPr>
        <w:pStyle w:val="Heading2"/>
      </w:pPr>
      <w:bookmarkStart w:id="63" w:name="_Ref421782750"/>
      <w:bookmarkStart w:id="64" w:name="_Toc80124449"/>
      <w:r w:rsidRPr="008933B5">
        <w:t>Add Users</w:t>
      </w:r>
      <w:bookmarkEnd w:id="63"/>
      <w:bookmarkEnd w:id="64"/>
    </w:p>
    <w:p w14:paraId="7C615DC8" w14:textId="77777777" w:rsidR="0044206B" w:rsidRDefault="000854A9" w:rsidP="00462E0E">
      <w:pPr>
        <w:rPr>
          <w:lang w:eastAsia="en-US"/>
        </w:rPr>
      </w:pPr>
      <w:r w:rsidRPr="008933B5">
        <w:rPr>
          <w:lang w:eastAsia="en-US"/>
        </w:rPr>
        <w:t xml:space="preserve">The admin who installs </w:t>
      </w:r>
      <w:r w:rsidRPr="008933B5">
        <w:rPr>
          <w:i/>
          <w:lang w:eastAsia="en-US"/>
        </w:rPr>
        <w:t>TimeCard</w:t>
      </w:r>
      <w:r w:rsidRPr="008933B5">
        <w:rPr>
          <w:lang w:eastAsia="en-US"/>
        </w:rPr>
        <w:t xml:space="preserve"> will be added to </w:t>
      </w:r>
      <w:r w:rsidRPr="008933B5">
        <w:rPr>
          <w:i/>
          <w:lang w:eastAsia="en-US"/>
        </w:rPr>
        <w:t xml:space="preserve">TimeCard </w:t>
      </w:r>
      <w:r w:rsidRPr="008933B5">
        <w:rPr>
          <w:lang w:eastAsia="en-US"/>
        </w:rPr>
        <w:t>automatically. A</w:t>
      </w:r>
      <w:r w:rsidR="00E537DA" w:rsidRPr="008933B5">
        <w:rPr>
          <w:lang w:eastAsia="en-US"/>
        </w:rPr>
        <w:t xml:space="preserve">ll other users must be added to </w:t>
      </w:r>
      <w:r w:rsidR="00E537DA" w:rsidRPr="008933B5">
        <w:rPr>
          <w:i/>
          <w:lang w:eastAsia="en-US"/>
        </w:rPr>
        <w:t>TimeCard</w:t>
      </w:r>
      <w:r w:rsidR="00E537DA" w:rsidRPr="008933B5">
        <w:rPr>
          <w:lang w:eastAsia="en-US"/>
        </w:rPr>
        <w:t xml:space="preserve"> via the Manage Users button in the </w:t>
      </w:r>
      <w:r w:rsidR="00E537DA" w:rsidRPr="008933B5">
        <w:rPr>
          <w:i/>
          <w:lang w:eastAsia="en-US"/>
        </w:rPr>
        <w:t>TimeCard</w:t>
      </w:r>
      <w:r w:rsidR="00E537DA" w:rsidRPr="008933B5">
        <w:rPr>
          <w:lang w:eastAsia="en-US"/>
        </w:rPr>
        <w:t xml:space="preserve"> ribbon group. A new calendar will be created for each person who is added to </w:t>
      </w:r>
      <w:r w:rsidR="00E537DA" w:rsidRPr="008933B5">
        <w:rPr>
          <w:i/>
          <w:lang w:eastAsia="en-US"/>
        </w:rPr>
        <w:t>TimeCard</w:t>
      </w:r>
      <w:r w:rsidR="00E537DA" w:rsidRPr="008933B5">
        <w:rPr>
          <w:lang w:eastAsia="en-US"/>
        </w:rPr>
        <w:t>.</w:t>
      </w:r>
    </w:p>
    <w:p w14:paraId="3E57ABD4" w14:textId="77777777" w:rsidR="0044206B" w:rsidRDefault="00E537DA" w:rsidP="00462E0E">
      <w:pPr>
        <w:rPr>
          <w:lang w:eastAsia="en-US"/>
        </w:rPr>
      </w:pPr>
      <w:r w:rsidRPr="008933B5">
        <w:rPr>
          <w:lang w:eastAsia="en-US"/>
        </w:rPr>
        <w:t>The new users can be either administrators or regular users. The regular users have no access to the Global Settings or to the Manage Users dialogs, and they can only see their own statistics.</w:t>
      </w:r>
      <w:r>
        <w:rPr>
          <w:lang w:eastAsia="en-US"/>
        </w:rPr>
        <w:t xml:space="preserve"> </w:t>
      </w:r>
    </w:p>
    <w:p w14:paraId="4467CCB1" w14:textId="0BEEF461" w:rsidR="000854A9" w:rsidRPr="00FF4EFB" w:rsidRDefault="00E537DA" w:rsidP="00462E0E">
      <w:pPr>
        <w:rPr>
          <w:lang w:eastAsia="en-US"/>
        </w:rPr>
      </w:pPr>
      <w:r w:rsidRPr="008933B5">
        <w:rPr>
          <w:lang w:eastAsia="en-US"/>
        </w:rPr>
        <w:t xml:space="preserve">We recommend that you first set the </w:t>
      </w:r>
      <w:r w:rsidR="007D7A96" w:rsidRPr="008933B5">
        <w:rPr>
          <w:lang w:eastAsia="en-US"/>
        </w:rPr>
        <w:fldChar w:fldCharType="begin"/>
      </w:r>
      <w:r w:rsidRPr="008933B5">
        <w:rPr>
          <w:lang w:eastAsia="en-US"/>
        </w:rPr>
        <w:instrText xml:space="preserve"> REF _Ref421779571 \h </w:instrText>
      </w:r>
      <w:r w:rsidR="007D7A96" w:rsidRPr="008933B5">
        <w:rPr>
          <w:lang w:eastAsia="en-US"/>
        </w:rPr>
      </w:r>
      <w:r w:rsidR="007D7A96" w:rsidRPr="008933B5">
        <w:rPr>
          <w:lang w:eastAsia="en-US"/>
        </w:rPr>
        <w:fldChar w:fldCharType="separate"/>
      </w:r>
      <w:r w:rsidR="00F6683E">
        <w:t>Global Settings</w:t>
      </w:r>
      <w:r w:rsidR="007D7A96" w:rsidRPr="008933B5">
        <w:rPr>
          <w:lang w:eastAsia="en-US"/>
        </w:rPr>
        <w:fldChar w:fldCharType="end"/>
      </w:r>
      <w:r w:rsidRPr="008933B5">
        <w:rPr>
          <w:lang w:eastAsia="en-US"/>
        </w:rPr>
        <w:t xml:space="preserve"> and then add the users. Then everything is ready for new users, and they can just set their own </w:t>
      </w:r>
      <w:r w:rsidR="007D7A96" w:rsidRPr="008933B5">
        <w:rPr>
          <w:lang w:eastAsia="en-US"/>
        </w:rPr>
        <w:fldChar w:fldCharType="begin"/>
      </w:r>
      <w:r w:rsidR="0071258E" w:rsidRPr="008933B5">
        <w:rPr>
          <w:lang w:eastAsia="en-US"/>
        </w:rPr>
        <w:instrText xml:space="preserve"> REF _Ref421779692 \h </w:instrText>
      </w:r>
      <w:r w:rsidR="007D7A96" w:rsidRPr="008933B5">
        <w:rPr>
          <w:lang w:eastAsia="en-US"/>
        </w:rPr>
      </w:r>
      <w:r w:rsidR="007D7A96" w:rsidRPr="008933B5">
        <w:rPr>
          <w:lang w:eastAsia="en-US"/>
        </w:rPr>
        <w:fldChar w:fldCharType="separate"/>
      </w:r>
      <w:r w:rsidR="00F6683E">
        <w:t>Personal Settings</w:t>
      </w:r>
      <w:r w:rsidR="007D7A96" w:rsidRPr="008933B5">
        <w:rPr>
          <w:lang w:eastAsia="en-US"/>
        </w:rPr>
        <w:fldChar w:fldCharType="end"/>
      </w:r>
      <w:r w:rsidR="0071258E" w:rsidRPr="008933B5">
        <w:rPr>
          <w:lang w:eastAsia="en-US"/>
        </w:rPr>
        <w:t xml:space="preserve"> and start with </w:t>
      </w:r>
      <w:r w:rsidR="0071258E" w:rsidRPr="008933B5">
        <w:rPr>
          <w:i/>
          <w:lang w:eastAsia="en-US"/>
        </w:rPr>
        <w:t xml:space="preserve">TimeCard </w:t>
      </w:r>
      <w:r w:rsidR="0071258E" w:rsidRPr="008933B5">
        <w:rPr>
          <w:lang w:eastAsia="en-US"/>
        </w:rPr>
        <w:t>directly.</w:t>
      </w:r>
    </w:p>
    <w:p w14:paraId="5D24729F" w14:textId="77777777" w:rsidR="00EE6629" w:rsidRPr="008933B5" w:rsidRDefault="00AC7829" w:rsidP="00462E0E">
      <w:pPr>
        <w:pStyle w:val="Heading2"/>
      </w:pPr>
      <w:bookmarkStart w:id="65" w:name="_Toc80124450"/>
      <w:r w:rsidRPr="008933B5">
        <w:t>Permissions</w:t>
      </w:r>
      <w:bookmarkEnd w:id="65"/>
    </w:p>
    <w:p w14:paraId="5A4E332C" w14:textId="77777777" w:rsidR="00EE6629" w:rsidRPr="008933B5" w:rsidRDefault="00EE6629" w:rsidP="00462E0E">
      <w:r w:rsidRPr="008933B5">
        <w:t xml:space="preserve">Standard SharePoint permissions are used for the </w:t>
      </w:r>
      <w:r w:rsidRPr="008933B5">
        <w:rPr>
          <w:i/>
        </w:rPr>
        <w:t>TimeCard</w:t>
      </w:r>
      <w:r w:rsidRPr="008933B5">
        <w:t xml:space="preserve"> lists.</w:t>
      </w:r>
    </w:p>
    <w:p w14:paraId="050E1107" w14:textId="77777777" w:rsidR="00D2278E" w:rsidRPr="008933B5" w:rsidRDefault="00430727" w:rsidP="005C332C">
      <w:pPr>
        <w:pStyle w:val="Heading3"/>
      </w:pPr>
      <w:bookmarkStart w:id="66" w:name="_Toc80124451"/>
      <w:r w:rsidRPr="008933B5">
        <w:t>U</w:t>
      </w:r>
      <w:r w:rsidR="00D2278E" w:rsidRPr="008933B5">
        <w:t>sers</w:t>
      </w:r>
      <w:bookmarkEnd w:id="66"/>
    </w:p>
    <w:p w14:paraId="07AFFE8E" w14:textId="77777777" w:rsidR="00D2278E" w:rsidRPr="00EE6629" w:rsidRDefault="00D2278E" w:rsidP="00462E0E">
      <w:r w:rsidRPr="008933B5">
        <w:rPr>
          <w:i/>
        </w:rPr>
        <w:t>TimeCard</w:t>
      </w:r>
      <w:r w:rsidRPr="008933B5">
        <w:t xml:space="preserve"> users must have at least Contribute permission over the </w:t>
      </w:r>
      <w:r w:rsidRPr="008933B5">
        <w:rPr>
          <w:i/>
        </w:rPr>
        <w:t>TimeCard</w:t>
      </w:r>
      <w:r w:rsidRPr="008933B5">
        <w:t xml:space="preserve"> list</w:t>
      </w:r>
      <w:r w:rsidR="00430727" w:rsidRPr="008933B5">
        <w:t>s</w:t>
      </w:r>
      <w:r w:rsidRPr="008933B5">
        <w:t xml:space="preserve">. Users can </w:t>
      </w:r>
      <w:r w:rsidR="00430727" w:rsidRPr="008933B5">
        <w:t xml:space="preserve">only </w:t>
      </w:r>
      <w:r w:rsidRPr="008933B5">
        <w:t>see th</w:t>
      </w:r>
      <w:r w:rsidR="0096229B" w:rsidRPr="008933B5">
        <w:t>eir</w:t>
      </w:r>
      <w:r w:rsidRPr="008933B5">
        <w:t xml:space="preserve"> own calendar.</w:t>
      </w:r>
    </w:p>
    <w:p w14:paraId="05C54C3B" w14:textId="77777777" w:rsidR="00D2278E" w:rsidRPr="00CE1E6E" w:rsidRDefault="00D2278E" w:rsidP="005C332C">
      <w:pPr>
        <w:pStyle w:val="Heading3"/>
      </w:pPr>
      <w:bookmarkStart w:id="67" w:name="_Toc80124452"/>
      <w:r w:rsidRPr="00CE1E6E">
        <w:t>Administrator</w:t>
      </w:r>
      <w:bookmarkEnd w:id="67"/>
    </w:p>
    <w:p w14:paraId="7D1F8DBC" w14:textId="77777777" w:rsidR="00E223B0" w:rsidRPr="00CE1E6E" w:rsidRDefault="00D2278E" w:rsidP="00462E0E">
      <w:r w:rsidRPr="00CE1E6E">
        <w:t xml:space="preserve">The </w:t>
      </w:r>
      <w:r w:rsidRPr="00CE1E6E">
        <w:rPr>
          <w:i/>
        </w:rPr>
        <w:t>TimeCard</w:t>
      </w:r>
      <w:r w:rsidRPr="00CE1E6E">
        <w:t xml:space="preserve"> administrator must have Full control over the site where </w:t>
      </w:r>
      <w:r w:rsidRPr="00CE1E6E">
        <w:rPr>
          <w:i/>
        </w:rPr>
        <w:t>TimeCard</w:t>
      </w:r>
      <w:r w:rsidRPr="00CE1E6E">
        <w:t xml:space="preserve"> is activated. </w:t>
      </w:r>
    </w:p>
    <w:p w14:paraId="7D0A2136" w14:textId="2B5EA771" w:rsidR="0044206B" w:rsidRDefault="00430727" w:rsidP="00462E0E">
      <w:r w:rsidRPr="00CE1E6E">
        <w:t>Note that a</w:t>
      </w:r>
      <w:r w:rsidR="00D2278E" w:rsidRPr="00CE1E6E">
        <w:t xml:space="preserve">ll admins cannot see or edit all calendars. Each admin can only see and edit the calendars </w:t>
      </w:r>
      <w:r w:rsidRPr="00CE1E6E">
        <w:t>of</w:t>
      </w:r>
      <w:r w:rsidR="00D2278E" w:rsidRPr="00CE1E6E">
        <w:t xml:space="preserve"> the users </w:t>
      </w:r>
      <w:r w:rsidRPr="00CE1E6E">
        <w:t>that this admin</w:t>
      </w:r>
      <w:r w:rsidR="00D2278E" w:rsidRPr="00CE1E6E">
        <w:t xml:space="preserve"> has added to </w:t>
      </w:r>
      <w:r w:rsidR="00D2278E" w:rsidRPr="00CE1E6E">
        <w:rPr>
          <w:i/>
        </w:rPr>
        <w:t>TimeCard</w:t>
      </w:r>
      <w:r w:rsidR="00D2278E" w:rsidRPr="00CE1E6E">
        <w:t>. By setting standard permission to calendar</w:t>
      </w:r>
      <w:r w:rsidRPr="00CE1E6E">
        <w:t>s</w:t>
      </w:r>
      <w:r w:rsidR="00D2278E" w:rsidRPr="00CE1E6E">
        <w:t xml:space="preserve"> the </w:t>
      </w:r>
      <w:r w:rsidRPr="00CE1E6E">
        <w:t>a</w:t>
      </w:r>
      <w:r w:rsidR="00D2278E" w:rsidRPr="00CE1E6E">
        <w:t>dministrator can give access to other users</w:t>
      </w:r>
      <w:r w:rsidRPr="00CE1E6E">
        <w:t>, for example to other administrators</w:t>
      </w:r>
      <w:r w:rsidR="00D2278E" w:rsidRPr="00CE1E6E">
        <w:t>.</w:t>
      </w:r>
    </w:p>
    <w:p w14:paraId="08A91426" w14:textId="77777777" w:rsidR="0044206B" w:rsidRDefault="0044206B" w:rsidP="00462E0E">
      <w:r>
        <w:br w:type="page"/>
      </w:r>
    </w:p>
    <w:p w14:paraId="5976AF46" w14:textId="77777777" w:rsidR="0071258E" w:rsidRDefault="0071258E" w:rsidP="00462E0E">
      <w:pPr>
        <w:pStyle w:val="Heading1"/>
      </w:pPr>
      <w:bookmarkStart w:id="68" w:name="_Toc80124453"/>
      <w:r>
        <w:lastRenderedPageBreak/>
        <w:t>Migration from Timecard for Outlook</w:t>
      </w:r>
      <w:bookmarkEnd w:id="68"/>
    </w:p>
    <w:p w14:paraId="392EF67C" w14:textId="77777777" w:rsidR="0071258E" w:rsidRDefault="0071258E" w:rsidP="00462E0E">
      <w:pPr>
        <w:rPr>
          <w:lang w:eastAsia="en-US"/>
        </w:rPr>
      </w:pPr>
      <w:r>
        <w:rPr>
          <w:lang w:eastAsia="en-US"/>
        </w:rPr>
        <w:t xml:space="preserve">If your organization has used the Outlook version of </w:t>
      </w:r>
      <w:r w:rsidRPr="0071258E">
        <w:rPr>
          <w:i/>
          <w:lang w:eastAsia="en-US"/>
        </w:rPr>
        <w:t>TimeCard</w:t>
      </w:r>
      <w:r>
        <w:rPr>
          <w:lang w:eastAsia="en-US"/>
        </w:rPr>
        <w:t xml:space="preserve"> and you want to transfer all data and settings to SharePoint, kalmstrom.com supplies a tool for that. Please contact </w:t>
      </w:r>
      <w:hyperlink r:id="rId22" w:history="1">
        <w:r w:rsidRPr="00995EC7">
          <w:rPr>
            <w:rStyle w:val="Hyperlink"/>
            <w:lang w:eastAsia="en-US"/>
          </w:rPr>
          <w:t>support@kalmstrom.com</w:t>
        </w:r>
      </w:hyperlink>
      <w:r>
        <w:rPr>
          <w:lang w:eastAsia="en-US"/>
        </w:rPr>
        <w:t xml:space="preserve"> for a download link.</w:t>
      </w:r>
    </w:p>
    <w:p w14:paraId="59B2B5A8" w14:textId="2F7F4FE0" w:rsidR="0071258E" w:rsidRDefault="0071258E" w:rsidP="00462E0E">
      <w:pPr>
        <w:rPr>
          <w:lang w:eastAsia="en-US"/>
        </w:rPr>
      </w:pPr>
      <w:r>
        <w:rPr>
          <w:lang w:eastAsia="en-US"/>
        </w:rPr>
        <w:t xml:space="preserve">When you use the </w:t>
      </w:r>
      <w:r w:rsidRPr="0071258E">
        <w:rPr>
          <w:i/>
          <w:lang w:eastAsia="en-US"/>
        </w:rPr>
        <w:t>TimeCard Migration</w:t>
      </w:r>
      <w:r>
        <w:rPr>
          <w:lang w:eastAsia="en-US"/>
        </w:rPr>
        <w:t xml:space="preserve"> tool, you do NOT have to do any of the settings described section 7, Global Settings.  </w:t>
      </w:r>
      <w:proofErr w:type="gramStart"/>
      <w:r>
        <w:rPr>
          <w:lang w:eastAsia="en-US"/>
        </w:rPr>
        <w:t>Instead</w:t>
      </w:r>
      <w:proofErr w:type="gramEnd"/>
      <w:r>
        <w:rPr>
          <w:lang w:eastAsia="en-US"/>
        </w:rPr>
        <w:t xml:space="preserve"> </w:t>
      </w:r>
      <w:r w:rsidRPr="0071258E">
        <w:rPr>
          <w:i/>
          <w:lang w:eastAsia="en-US"/>
        </w:rPr>
        <w:t>TimeCard Migration</w:t>
      </w:r>
      <w:r>
        <w:rPr>
          <w:lang w:eastAsia="en-US"/>
        </w:rPr>
        <w:t xml:space="preserve"> will transfer all your global settings from your Outlook version of </w:t>
      </w:r>
      <w:r w:rsidRPr="0071258E">
        <w:rPr>
          <w:i/>
          <w:lang w:eastAsia="en-US"/>
        </w:rPr>
        <w:t>TimeCard</w:t>
      </w:r>
      <w:r>
        <w:rPr>
          <w:lang w:eastAsia="en-US"/>
        </w:rPr>
        <w:t xml:space="preserve">. The data in your database will be transferred to the </w:t>
      </w:r>
      <w:r w:rsidR="007D7A96">
        <w:rPr>
          <w:lang w:eastAsia="en-US"/>
        </w:rPr>
        <w:fldChar w:fldCharType="begin"/>
      </w:r>
      <w:r>
        <w:rPr>
          <w:lang w:eastAsia="en-US"/>
        </w:rPr>
        <w:instrText xml:space="preserve"> REF _Ref421780198 \h </w:instrText>
      </w:r>
      <w:r w:rsidR="003F3405">
        <w:rPr>
          <w:lang w:eastAsia="en-US"/>
        </w:rPr>
        <w:instrText xml:space="preserve"> \* MERGEFORMAT </w:instrText>
      </w:r>
      <w:r w:rsidR="007D7A96">
        <w:rPr>
          <w:lang w:eastAsia="en-US"/>
        </w:rPr>
      </w:r>
      <w:r w:rsidR="007D7A96">
        <w:rPr>
          <w:lang w:eastAsia="en-US"/>
        </w:rPr>
        <w:fldChar w:fldCharType="separate"/>
      </w:r>
      <w:r w:rsidR="00F6683E" w:rsidRPr="00F6683E">
        <w:rPr>
          <w:i/>
        </w:rPr>
        <w:t>TimeCard</w:t>
      </w:r>
      <w:r w:rsidR="00F6683E">
        <w:t xml:space="preserve"> Reports</w:t>
      </w:r>
      <w:r w:rsidR="007D7A96">
        <w:rPr>
          <w:lang w:eastAsia="en-US"/>
        </w:rPr>
        <w:fldChar w:fldCharType="end"/>
      </w:r>
      <w:r>
        <w:rPr>
          <w:lang w:eastAsia="en-US"/>
        </w:rPr>
        <w:t xml:space="preserve"> list.</w:t>
      </w:r>
    </w:p>
    <w:p w14:paraId="37EFDA3B" w14:textId="77777777" w:rsidR="0071258E" w:rsidRDefault="0071258E" w:rsidP="00462E0E">
      <w:pPr>
        <w:pStyle w:val="Heading2"/>
      </w:pPr>
      <w:bookmarkStart w:id="69" w:name="_Toc80124454"/>
      <w:r>
        <w:t xml:space="preserve">Install </w:t>
      </w:r>
      <w:r w:rsidRPr="003F3405">
        <w:rPr>
          <w:i/>
        </w:rPr>
        <w:t xml:space="preserve">TimeCard </w:t>
      </w:r>
      <w:r w:rsidRPr="005C332C">
        <w:rPr>
          <w:i/>
        </w:rPr>
        <w:t>Migration</w:t>
      </w:r>
      <w:bookmarkEnd w:id="69"/>
    </w:p>
    <w:p w14:paraId="0793C801" w14:textId="1215231E" w:rsidR="005B1ECE" w:rsidRDefault="005B1ECE" w:rsidP="00462E0E">
      <w:r>
        <w:rPr>
          <w:lang w:eastAsia="en-US"/>
        </w:rPr>
        <w:t xml:space="preserve">To install </w:t>
      </w:r>
      <w:r w:rsidRPr="005B1ECE">
        <w:rPr>
          <w:i/>
          <w:lang w:eastAsia="en-US"/>
        </w:rPr>
        <w:t>TimeCard Migration</w:t>
      </w:r>
      <w:r>
        <w:rPr>
          <w:lang w:eastAsia="en-US"/>
        </w:rPr>
        <w:t xml:space="preserve">, </w:t>
      </w:r>
      <w:r w:rsidR="003F3405">
        <w:rPr>
          <w:lang w:eastAsia="en-US"/>
        </w:rPr>
        <w:t>download</w:t>
      </w:r>
      <w:r w:rsidR="00D85FB2">
        <w:rPr>
          <w:lang w:eastAsia="en-US"/>
        </w:rPr>
        <w:t xml:space="preserve"> the TCMigrationSetup.msi </w:t>
      </w:r>
      <w:r w:rsidR="00D85FB2" w:rsidRPr="006C281F">
        <w:t xml:space="preserve">from the kalmstrom.com website to any folder on </w:t>
      </w:r>
      <w:r>
        <w:t>a</w:t>
      </w:r>
      <w:r w:rsidR="00D85FB2" w:rsidRPr="006C281F">
        <w:t xml:space="preserve"> computer</w:t>
      </w:r>
      <w:r>
        <w:t xml:space="preserve"> where you also have </w:t>
      </w:r>
      <w:r w:rsidRPr="00474C1D">
        <w:rPr>
          <w:i/>
          <w:lang w:eastAsia="en-US"/>
        </w:rPr>
        <w:t>TimeCard for Outlook</w:t>
      </w:r>
      <w:r>
        <w:rPr>
          <w:lang w:eastAsia="en-US"/>
        </w:rPr>
        <w:t xml:space="preserve"> installed</w:t>
      </w:r>
      <w:r w:rsidR="00D85FB2" w:rsidRPr="006C281F">
        <w:t xml:space="preserve">. </w:t>
      </w:r>
    </w:p>
    <w:p w14:paraId="4B6C752D" w14:textId="77777777" w:rsidR="005B1ECE" w:rsidRDefault="005B1ECE" w:rsidP="00462E0E">
      <w:pPr>
        <w:rPr>
          <w:lang w:eastAsia="en-US"/>
        </w:rPr>
      </w:pPr>
      <w:r>
        <w:t>Then r</w:t>
      </w:r>
      <w:r w:rsidR="00D85FB2">
        <w:t>un the downloaded file</w:t>
      </w:r>
      <w:r>
        <w:t>,</w:t>
      </w:r>
      <w:r w:rsidR="00D85FB2">
        <w:rPr>
          <w:lang w:eastAsia="en-US"/>
        </w:rPr>
        <w:t xml:space="preserve"> and the installation will be </w:t>
      </w:r>
      <w:r>
        <w:rPr>
          <w:lang w:eastAsia="en-US"/>
        </w:rPr>
        <w:t>quick and automatic</w:t>
      </w:r>
      <w:r w:rsidR="00D85FB2">
        <w:rPr>
          <w:lang w:eastAsia="en-US"/>
        </w:rPr>
        <w:t xml:space="preserve">. </w:t>
      </w:r>
      <w:r>
        <w:rPr>
          <w:lang w:eastAsia="en-US"/>
        </w:rPr>
        <w:t xml:space="preserve">Now you can use the tool to migrate your </w:t>
      </w:r>
      <w:r w:rsidRPr="005B1ECE">
        <w:rPr>
          <w:i/>
          <w:lang w:eastAsia="en-US"/>
        </w:rPr>
        <w:t>TimeCard</w:t>
      </w:r>
      <w:r>
        <w:rPr>
          <w:lang w:eastAsia="en-US"/>
        </w:rPr>
        <w:t xml:space="preserve"> settings and data from Outlook to SharePoint.</w:t>
      </w:r>
    </w:p>
    <w:p w14:paraId="1AD81CA3" w14:textId="77777777" w:rsidR="0071258E" w:rsidRPr="0071258E" w:rsidRDefault="005B1ECE" w:rsidP="00462E0E">
      <w:pPr>
        <w:pStyle w:val="Heading2"/>
      </w:pPr>
      <w:bookmarkStart w:id="70" w:name="_Toc80124455"/>
      <w:r>
        <w:t>Use</w:t>
      </w:r>
      <w:r w:rsidR="0071258E">
        <w:t xml:space="preserve"> </w:t>
      </w:r>
      <w:r w:rsidR="0071258E" w:rsidRPr="005C332C">
        <w:rPr>
          <w:i/>
        </w:rPr>
        <w:t>TimeCard Migration</w:t>
      </w:r>
      <w:bookmarkEnd w:id="70"/>
    </w:p>
    <w:p w14:paraId="6FCF5228" w14:textId="77777777" w:rsidR="005B1ECE" w:rsidRDefault="005B1ECE" w:rsidP="00462E0E">
      <w:pPr>
        <w:rPr>
          <w:lang w:eastAsia="en-US"/>
        </w:rPr>
      </w:pPr>
      <w:r>
        <w:rPr>
          <w:lang w:eastAsia="en-US"/>
        </w:rPr>
        <w:t>To use</w:t>
      </w:r>
      <w:r w:rsidR="0071258E" w:rsidRPr="0071258E">
        <w:rPr>
          <w:lang w:eastAsia="en-US"/>
        </w:rPr>
        <w:t xml:space="preserve"> </w:t>
      </w:r>
      <w:r w:rsidR="0071258E" w:rsidRPr="0071258E">
        <w:rPr>
          <w:i/>
          <w:lang w:eastAsia="en-US"/>
        </w:rPr>
        <w:t>TimeCard Migration</w:t>
      </w:r>
      <w:r w:rsidR="0071258E" w:rsidRPr="0071258E">
        <w:rPr>
          <w:lang w:eastAsia="en-US"/>
        </w:rPr>
        <w:t xml:space="preserve">, </w:t>
      </w:r>
      <w:r>
        <w:rPr>
          <w:lang w:eastAsia="en-US"/>
        </w:rPr>
        <w:t xml:space="preserve">run the tool that has been installed on your computer in the step above. </w:t>
      </w:r>
    </w:p>
    <w:p w14:paraId="7F8FCA87" w14:textId="0A5BC430" w:rsidR="0071258E" w:rsidRDefault="005B1ECE" w:rsidP="00462E0E">
      <w:pPr>
        <w:rPr>
          <w:lang w:eastAsia="en-US"/>
        </w:rPr>
      </w:pPr>
      <w:r w:rsidRPr="0071258E">
        <w:rPr>
          <w:i/>
          <w:lang w:eastAsia="en-US"/>
        </w:rPr>
        <w:t>TimeCard Migration</w:t>
      </w:r>
      <w:r w:rsidR="0071258E">
        <w:rPr>
          <w:lang w:eastAsia="en-US"/>
        </w:rPr>
        <w:t> will ask you to log in to the</w:t>
      </w:r>
      <w:r w:rsidR="0071258E" w:rsidRPr="0071258E">
        <w:rPr>
          <w:lang w:eastAsia="en-US"/>
        </w:rPr>
        <w:t xml:space="preserve"> SharePoint site</w:t>
      </w:r>
      <w:r w:rsidR="0071258E">
        <w:rPr>
          <w:lang w:eastAsia="en-US"/>
        </w:rPr>
        <w:t xml:space="preserve"> where you have installed </w:t>
      </w:r>
      <w:r w:rsidR="0071258E" w:rsidRPr="0071258E">
        <w:rPr>
          <w:i/>
          <w:iCs/>
          <w:lang w:eastAsia="en-US"/>
        </w:rPr>
        <w:t>TimeCard for SharePoint</w:t>
      </w:r>
      <w:r w:rsidR="0071258E" w:rsidRPr="0071258E">
        <w:rPr>
          <w:lang w:eastAsia="en-US"/>
        </w:rPr>
        <w:t>.</w:t>
      </w:r>
      <w:r w:rsidR="00E162A1">
        <w:rPr>
          <w:lang w:eastAsia="en-US"/>
        </w:rPr>
        <w:t xml:space="preserve"> Then </w:t>
      </w:r>
      <w:r w:rsidR="00E162A1" w:rsidRPr="0071258E">
        <w:rPr>
          <w:i/>
          <w:lang w:eastAsia="en-US"/>
        </w:rPr>
        <w:t>TimeCard Migration</w:t>
      </w:r>
      <w:r w:rsidR="0071258E" w:rsidRPr="0071258E">
        <w:rPr>
          <w:lang w:eastAsia="en-US"/>
        </w:rPr>
        <w:t xml:space="preserve"> will read all settings and reported appointments from</w:t>
      </w:r>
      <w:r w:rsidR="00E162A1">
        <w:rPr>
          <w:lang w:eastAsia="en-US"/>
        </w:rPr>
        <w:t xml:space="preserve"> the</w:t>
      </w:r>
      <w:r w:rsidR="0071258E" w:rsidRPr="0071258E">
        <w:rPr>
          <w:lang w:eastAsia="en-US"/>
        </w:rPr>
        <w:t xml:space="preserve"> </w:t>
      </w:r>
      <w:r w:rsidR="0071258E" w:rsidRPr="00E162A1">
        <w:rPr>
          <w:i/>
          <w:lang w:eastAsia="en-US"/>
        </w:rPr>
        <w:t>TimeCard for Outlook</w:t>
      </w:r>
      <w:r w:rsidR="0071258E" w:rsidRPr="0071258E">
        <w:rPr>
          <w:lang w:eastAsia="en-US"/>
        </w:rPr>
        <w:t xml:space="preserve"> database and migrate them to the SharePoint site.</w:t>
      </w:r>
      <w:r>
        <w:rPr>
          <w:lang w:eastAsia="en-US"/>
        </w:rPr>
        <w:t xml:space="preserve"> </w:t>
      </w:r>
      <w:r>
        <w:rPr>
          <w:lang w:eastAsia="en-US"/>
        </w:rPr>
        <w:br/>
      </w:r>
      <w:r>
        <w:rPr>
          <w:lang w:eastAsia="en-US"/>
        </w:rPr>
        <w:br/>
        <w:t xml:space="preserve">When the migration is finished you can </w:t>
      </w:r>
      <w:r>
        <w:rPr>
          <w:lang w:eastAsia="en-US"/>
        </w:rPr>
        <w:fldChar w:fldCharType="begin"/>
      </w:r>
      <w:r>
        <w:rPr>
          <w:lang w:eastAsia="en-US"/>
        </w:rPr>
        <w:instrText xml:space="preserve"> REF _Ref421782750 \h </w:instrText>
      </w:r>
      <w:r>
        <w:rPr>
          <w:lang w:eastAsia="en-US"/>
        </w:rPr>
      </w:r>
      <w:r>
        <w:rPr>
          <w:lang w:eastAsia="en-US"/>
        </w:rPr>
        <w:fldChar w:fldCharType="separate"/>
      </w:r>
      <w:r w:rsidR="00F6683E" w:rsidRPr="008933B5">
        <w:t>Add Users</w:t>
      </w:r>
      <w:r>
        <w:rPr>
          <w:lang w:eastAsia="en-US"/>
        </w:rPr>
        <w:fldChar w:fldCharType="end"/>
      </w:r>
      <w:r>
        <w:rPr>
          <w:lang w:eastAsia="en-US"/>
        </w:rPr>
        <w:t xml:space="preserve"> to </w:t>
      </w:r>
      <w:r w:rsidRPr="005B1ECE">
        <w:rPr>
          <w:i/>
          <w:lang w:eastAsia="en-US"/>
        </w:rPr>
        <w:t>TimeCard for SharePoint</w:t>
      </w:r>
      <w:r>
        <w:rPr>
          <w:lang w:eastAsia="en-US"/>
        </w:rPr>
        <w:t xml:space="preserve"> and start using </w:t>
      </w:r>
      <w:r w:rsidRPr="005B1ECE">
        <w:rPr>
          <w:i/>
          <w:lang w:eastAsia="en-US"/>
        </w:rPr>
        <w:t xml:space="preserve">TimeCard </w:t>
      </w:r>
      <w:r>
        <w:rPr>
          <w:lang w:eastAsia="en-US"/>
        </w:rPr>
        <w:t xml:space="preserve">on SharePoint. You should not create example data on the Get Started page. </w:t>
      </w:r>
      <w:proofErr w:type="gramStart"/>
      <w:r>
        <w:rPr>
          <w:lang w:eastAsia="en-US"/>
        </w:rPr>
        <w:t>Instead</w:t>
      </w:r>
      <w:proofErr w:type="gramEnd"/>
      <w:r>
        <w:rPr>
          <w:lang w:eastAsia="en-US"/>
        </w:rPr>
        <w:t xml:space="preserve"> you can click on the link for Settings and check that all your old settings are really there.</w:t>
      </w:r>
    </w:p>
    <w:p w14:paraId="4A59A2F1" w14:textId="77777777" w:rsidR="0044206B" w:rsidRDefault="0044206B" w:rsidP="00462E0E">
      <w:pPr>
        <w:rPr>
          <w:lang w:eastAsia="en-US"/>
        </w:rPr>
      </w:pPr>
      <w:r>
        <w:rPr>
          <w:lang w:eastAsia="en-US"/>
        </w:rPr>
        <w:br w:type="page"/>
      </w:r>
    </w:p>
    <w:p w14:paraId="6BCCC1CD" w14:textId="77777777" w:rsidR="00920F8E" w:rsidRDefault="00AC7829" w:rsidP="00462E0E">
      <w:pPr>
        <w:pStyle w:val="Heading1"/>
      </w:pPr>
      <w:bookmarkStart w:id="71" w:name="_Ref461444714"/>
      <w:bookmarkStart w:id="72" w:name="_Toc80124456"/>
      <w:r>
        <w:lastRenderedPageBreak/>
        <w:t>First Time Usage</w:t>
      </w:r>
      <w:bookmarkEnd w:id="71"/>
      <w:bookmarkEnd w:id="72"/>
    </w:p>
    <w:p w14:paraId="201B4B09" w14:textId="26F0D673" w:rsidR="00E223B0" w:rsidRDefault="00430727" w:rsidP="00462E0E">
      <w:pPr>
        <w:rPr>
          <w:lang w:eastAsia="en-US"/>
        </w:rPr>
      </w:pPr>
      <w:r>
        <w:rPr>
          <w:lang w:eastAsia="en-US"/>
        </w:rPr>
        <w:t xml:space="preserve">When </w:t>
      </w:r>
      <w:r>
        <w:rPr>
          <w:i/>
          <w:lang w:eastAsia="en-US"/>
        </w:rPr>
        <w:t xml:space="preserve">TimeCard </w:t>
      </w:r>
      <w:r>
        <w:rPr>
          <w:lang w:eastAsia="en-US"/>
        </w:rPr>
        <w:t xml:space="preserve">has been activated on a </w:t>
      </w:r>
      <w:proofErr w:type="gramStart"/>
      <w:r>
        <w:rPr>
          <w:lang w:eastAsia="en-US"/>
        </w:rPr>
        <w:t>site</w:t>
      </w:r>
      <w:proofErr w:type="gramEnd"/>
      <w:r>
        <w:rPr>
          <w:lang w:eastAsia="en-US"/>
        </w:rPr>
        <w:t xml:space="preserve"> but enough data has not been entered in the lists – at least one tag, one tag value and a cost carrier – a “Get Started” page will be shown when you click on the “TimeCard” link in the Quick Launch. Normally this page is only displayed for the administrator who activated </w:t>
      </w:r>
      <w:r w:rsidRPr="00430727">
        <w:rPr>
          <w:i/>
          <w:lang w:eastAsia="en-US"/>
        </w:rPr>
        <w:t>TimeCard</w:t>
      </w:r>
      <w:r>
        <w:rPr>
          <w:lang w:eastAsia="en-US"/>
        </w:rPr>
        <w:t xml:space="preserve"> on the site and who will now enter the first settings.</w:t>
      </w:r>
    </w:p>
    <w:p w14:paraId="2933D5E7" w14:textId="5DC9045F" w:rsidR="008A00CC" w:rsidRDefault="00430727" w:rsidP="00462E0E">
      <w:pPr>
        <w:rPr>
          <w:lang w:eastAsia="en-US"/>
        </w:rPr>
      </w:pPr>
      <w:r>
        <w:rPr>
          <w:lang w:eastAsia="en-US"/>
        </w:rPr>
        <w:t>From the “Get Started” page you can also reach the Manual web page, to download this manual.</w:t>
      </w:r>
    </w:p>
    <w:p w14:paraId="44A1BF48" w14:textId="77777777" w:rsidR="002656D6" w:rsidRDefault="00A30855" w:rsidP="00462E0E">
      <w:pPr>
        <w:rPr>
          <w:lang w:eastAsia="en-US"/>
        </w:rPr>
      </w:pPr>
      <w:r>
        <w:rPr>
          <w:noProof/>
          <w:lang w:eastAsia="en-US"/>
        </w:rPr>
        <w:drawing>
          <wp:inline distT="0" distB="0" distL="0" distR="0" wp14:anchorId="1D4572E4" wp14:editId="68BAA654">
            <wp:extent cx="5267325" cy="2292835"/>
            <wp:effectExtent l="19050" t="19050" r="952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tStartedWithTimeCard.png"/>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82330" cy="2299366"/>
                    </a:xfrm>
                    <a:prstGeom prst="rect">
                      <a:avLst/>
                    </a:prstGeom>
                    <a:ln w="3175">
                      <a:solidFill>
                        <a:schemeClr val="bg1">
                          <a:lumMod val="65000"/>
                        </a:schemeClr>
                      </a:solidFill>
                    </a:ln>
                  </pic:spPr>
                </pic:pic>
              </a:graphicData>
            </a:graphic>
          </wp:inline>
        </w:drawing>
      </w:r>
    </w:p>
    <w:p w14:paraId="0C34081F" w14:textId="77777777" w:rsidR="00E41585" w:rsidRDefault="00E41585" w:rsidP="00462E0E">
      <w:pPr>
        <w:pStyle w:val="Heading2"/>
      </w:pPr>
      <w:bookmarkStart w:id="73" w:name="_Toc80124457"/>
      <w:r>
        <w:t>Example Data</w:t>
      </w:r>
      <w:bookmarkEnd w:id="73"/>
    </w:p>
    <w:p w14:paraId="4328545E" w14:textId="77777777" w:rsidR="00E63A94" w:rsidRDefault="00E41585" w:rsidP="00462E0E">
      <w:r>
        <w:rPr>
          <w:lang w:eastAsia="en-US"/>
        </w:rPr>
        <w:t xml:space="preserve">If you are evaluating </w:t>
      </w:r>
      <w:r w:rsidRPr="003F3405">
        <w:rPr>
          <w:i/>
          <w:lang w:eastAsia="en-US"/>
        </w:rPr>
        <w:t xml:space="preserve">TimeCard </w:t>
      </w:r>
      <w:r>
        <w:rPr>
          <w:lang w:eastAsia="en-US"/>
        </w:rPr>
        <w:t>and don’t want to enter your own, tags, tag values and appointments, you can generate Example data on the “Get Started” page.</w:t>
      </w:r>
      <w:r>
        <w:t xml:space="preserve"> When you click the Example data link a dialog will open where you can select how many tags you want to use and how many example appointments you want to create.</w:t>
      </w:r>
    </w:p>
    <w:p w14:paraId="7D398272" w14:textId="77777777" w:rsidR="006373B9" w:rsidRDefault="00D92BEA" w:rsidP="00462E0E">
      <w:r>
        <w:rPr>
          <w:noProof/>
          <w:lang w:eastAsia="en-US"/>
        </w:rPr>
        <w:drawing>
          <wp:inline distT="0" distB="0" distL="0" distR="0" wp14:anchorId="4255C0E2" wp14:editId="3ECA4D6C">
            <wp:extent cx="5508000" cy="2552400"/>
            <wp:effectExtent l="19050" t="19050" r="16510"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DataDialog.png"/>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08000" cy="2552400"/>
                    </a:xfrm>
                    <a:prstGeom prst="rect">
                      <a:avLst/>
                    </a:prstGeom>
                    <a:ln w="3175">
                      <a:solidFill>
                        <a:schemeClr val="bg1">
                          <a:lumMod val="65000"/>
                        </a:schemeClr>
                      </a:solidFill>
                    </a:ln>
                  </pic:spPr>
                </pic:pic>
              </a:graphicData>
            </a:graphic>
          </wp:inline>
        </w:drawing>
      </w:r>
    </w:p>
    <w:p w14:paraId="224E49A0" w14:textId="77777777" w:rsidR="00E41585" w:rsidRDefault="00E41585" w:rsidP="00462E0E">
      <w:pPr>
        <w:pStyle w:val="Heading2"/>
      </w:pPr>
      <w:bookmarkStart w:id="74" w:name="_Toc80124458"/>
      <w:r>
        <w:t>Remove Example Data</w:t>
      </w:r>
      <w:bookmarkEnd w:id="74"/>
    </w:p>
    <w:p w14:paraId="306B3C7E" w14:textId="77777777" w:rsidR="00E41585" w:rsidRDefault="00E41585" w:rsidP="00462E0E">
      <w:pPr>
        <w:rPr>
          <w:lang w:eastAsia="en-US"/>
        </w:rPr>
      </w:pPr>
      <w:r>
        <w:rPr>
          <w:lang w:eastAsia="en-US"/>
        </w:rPr>
        <w:t xml:space="preserve">When you have decided to use </w:t>
      </w:r>
      <w:r w:rsidRPr="00E41585">
        <w:rPr>
          <w:i/>
          <w:lang w:eastAsia="en-US"/>
        </w:rPr>
        <w:t>TimeCard</w:t>
      </w:r>
      <w:r>
        <w:rPr>
          <w:lang w:eastAsia="en-US"/>
        </w:rPr>
        <w:t>, follow these steps to remove the Example data.</w:t>
      </w:r>
    </w:p>
    <w:p w14:paraId="1CFC7E8C" w14:textId="77777777" w:rsidR="00E41585" w:rsidRDefault="00E41585" w:rsidP="00462E0E">
      <w:pPr>
        <w:pStyle w:val="ListParagraph"/>
      </w:pPr>
      <w:r>
        <w:t xml:space="preserve">Deactivate the </w:t>
      </w:r>
      <w:proofErr w:type="spellStart"/>
      <w:r>
        <w:t>currrent</w:t>
      </w:r>
      <w:proofErr w:type="spellEnd"/>
      <w:r>
        <w:t xml:space="preserve"> </w:t>
      </w:r>
      <w:r w:rsidRPr="00E41585">
        <w:rPr>
          <w:i/>
        </w:rPr>
        <w:t>TimeCard</w:t>
      </w:r>
      <w:r>
        <w:t xml:space="preserve"> site installation.</w:t>
      </w:r>
    </w:p>
    <w:p w14:paraId="1D8F935C" w14:textId="77777777" w:rsidR="00E41585" w:rsidRDefault="00E41585" w:rsidP="00462E0E">
      <w:pPr>
        <w:pStyle w:val="ListParagraph"/>
      </w:pPr>
      <w:r>
        <w:t>Delete the calendar that contains the Example appointments.</w:t>
      </w:r>
    </w:p>
    <w:p w14:paraId="2814E360" w14:textId="77777777" w:rsidR="00E41585" w:rsidRDefault="00E41585" w:rsidP="00462E0E">
      <w:pPr>
        <w:pStyle w:val="ListParagraph"/>
      </w:pPr>
      <w:r>
        <w:t>Restart the web browser.</w:t>
      </w:r>
    </w:p>
    <w:p w14:paraId="4463A122" w14:textId="44D377E9" w:rsidR="002C2567" w:rsidRDefault="00E41585" w:rsidP="00462E0E">
      <w:pPr>
        <w:pStyle w:val="ListParagraph"/>
      </w:pPr>
      <w:r>
        <w:t xml:space="preserve">Activate </w:t>
      </w:r>
      <w:r w:rsidRPr="00E41585">
        <w:rPr>
          <w:i/>
        </w:rPr>
        <w:t xml:space="preserve">TimeCard </w:t>
      </w:r>
      <w:r>
        <w:t>on the site again.</w:t>
      </w:r>
    </w:p>
    <w:p w14:paraId="7FAC0BB1" w14:textId="77777777" w:rsidR="002C2567" w:rsidRDefault="002C2567">
      <w:pPr>
        <w:spacing w:after="0"/>
      </w:pPr>
      <w:r>
        <w:br w:type="page"/>
      </w:r>
    </w:p>
    <w:p w14:paraId="3D29653A" w14:textId="77777777" w:rsidR="00AC7829" w:rsidRDefault="00AC7829" w:rsidP="00462E0E">
      <w:pPr>
        <w:pStyle w:val="Heading1"/>
      </w:pPr>
      <w:bookmarkStart w:id="75" w:name="_Toc80124459"/>
      <w:r>
        <w:lastRenderedPageBreak/>
        <w:t>Lists</w:t>
      </w:r>
      <w:bookmarkEnd w:id="75"/>
    </w:p>
    <w:p w14:paraId="781D2DAB" w14:textId="77777777" w:rsidR="0000482A" w:rsidRDefault="0000482A" w:rsidP="00462E0E">
      <w:r>
        <w:t xml:space="preserve">The </w:t>
      </w:r>
      <w:r>
        <w:rPr>
          <w:i/>
        </w:rPr>
        <w:t>TimeCard</w:t>
      </w:r>
      <w:r>
        <w:t xml:space="preserve"> lists are standard SharePoint lists, so you can treat them like any other lists in SharePoint. </w:t>
      </w:r>
      <w:r>
        <w:rPr>
          <w:i/>
        </w:rPr>
        <w:t>TimeCard</w:t>
      </w:r>
      <w:r>
        <w:t xml:space="preserve"> </w:t>
      </w:r>
      <w:r w:rsidRPr="002108BE">
        <w:t xml:space="preserve">will check if all needed lists and columns are in place and give a warning in case </w:t>
      </w:r>
      <w:r>
        <w:t>you should make</w:t>
      </w:r>
      <w:r w:rsidRPr="002108BE">
        <w:t xml:space="preserve"> change</w:t>
      </w:r>
      <w:r>
        <w:t>s</w:t>
      </w:r>
      <w:r w:rsidRPr="002108BE">
        <w:t xml:space="preserve"> in a way that will harm </w:t>
      </w:r>
      <w:r>
        <w:t xml:space="preserve">the function of </w:t>
      </w:r>
      <w:r>
        <w:rPr>
          <w:i/>
        </w:rPr>
        <w:t>TimeCard</w:t>
      </w:r>
      <w:r w:rsidRPr="002108BE">
        <w:t>.</w:t>
      </w:r>
    </w:p>
    <w:p w14:paraId="126E03E4" w14:textId="77777777" w:rsidR="0000482A" w:rsidRDefault="0000482A" w:rsidP="00462E0E">
      <w:pPr>
        <w:pStyle w:val="Heading2"/>
      </w:pPr>
      <w:bookmarkStart w:id="76" w:name="_Ref421780198"/>
      <w:bookmarkStart w:id="77" w:name="_Toc80124460"/>
      <w:r>
        <w:t>TimeCard Reports</w:t>
      </w:r>
      <w:bookmarkEnd w:id="76"/>
      <w:bookmarkEnd w:id="77"/>
    </w:p>
    <w:p w14:paraId="21980497" w14:textId="77777777" w:rsidR="0000482A" w:rsidRDefault="0000482A" w:rsidP="00462E0E">
      <w:pPr>
        <w:rPr>
          <w:lang w:eastAsia="en-US"/>
        </w:rPr>
      </w:pPr>
      <w:r>
        <w:rPr>
          <w:lang w:eastAsia="en-US"/>
        </w:rPr>
        <w:t>Reported time for all calendars on the site will be gathered in the TimeCard Reports list. A new item in this list will be created each time a user reports time. All items are included in the statistics reports.</w:t>
      </w:r>
    </w:p>
    <w:p w14:paraId="5FF4E8A0" w14:textId="77777777" w:rsidR="0000482A" w:rsidRDefault="0000482A" w:rsidP="00462E0E">
      <w:pPr>
        <w:pStyle w:val="Heading2"/>
      </w:pPr>
      <w:bookmarkStart w:id="78" w:name="_Toc80124461"/>
      <w:r>
        <w:t>TimeCard Settings</w:t>
      </w:r>
      <w:bookmarkEnd w:id="78"/>
    </w:p>
    <w:p w14:paraId="518D1ED0" w14:textId="77777777" w:rsidR="00807D2B" w:rsidRPr="00807D2B" w:rsidRDefault="00807D2B" w:rsidP="00462E0E">
      <w:pPr>
        <w:rPr>
          <w:lang w:eastAsia="en-US"/>
        </w:rPr>
      </w:pPr>
      <w:r>
        <w:rPr>
          <w:lang w:eastAsia="en-US"/>
        </w:rPr>
        <w:t xml:space="preserve">The TimeCard Settings list only contains one item: the Global Settings. Each user’s Personal Settings are stored in his or her </w:t>
      </w:r>
      <w:r w:rsidRPr="00807D2B">
        <w:rPr>
          <w:i/>
          <w:lang w:eastAsia="en-US"/>
        </w:rPr>
        <w:t>TimeCard</w:t>
      </w:r>
      <w:r>
        <w:rPr>
          <w:lang w:eastAsia="en-US"/>
        </w:rPr>
        <w:t xml:space="preserve"> calendar, in an appointment at 1 Jan 2100.</w:t>
      </w:r>
    </w:p>
    <w:p w14:paraId="2DE3DF7D" w14:textId="77777777" w:rsidR="0000482A" w:rsidRDefault="0000482A" w:rsidP="00462E0E">
      <w:pPr>
        <w:pStyle w:val="Heading2"/>
      </w:pPr>
      <w:bookmarkStart w:id="79" w:name="_Toc80124462"/>
      <w:r>
        <w:t>TimeCard Users</w:t>
      </w:r>
      <w:bookmarkEnd w:id="79"/>
    </w:p>
    <w:p w14:paraId="1A0194A8" w14:textId="77777777" w:rsidR="0000482A" w:rsidRDefault="0000482A" w:rsidP="00462E0E">
      <w:pPr>
        <w:rPr>
          <w:lang w:eastAsia="en-US"/>
        </w:rPr>
      </w:pPr>
      <w:r>
        <w:rPr>
          <w:lang w:eastAsia="en-US"/>
        </w:rPr>
        <w:t>The TimeCard User</w:t>
      </w:r>
      <w:r w:rsidR="00807D2B">
        <w:rPr>
          <w:lang w:eastAsia="en-US"/>
        </w:rPr>
        <w:t xml:space="preserve">s list contains all people who are using the same </w:t>
      </w:r>
      <w:r w:rsidR="00807D2B" w:rsidRPr="00807D2B">
        <w:rPr>
          <w:i/>
          <w:lang w:eastAsia="en-US"/>
        </w:rPr>
        <w:t xml:space="preserve">TimeCard </w:t>
      </w:r>
      <w:r w:rsidR="00807D2B">
        <w:rPr>
          <w:lang w:eastAsia="en-US"/>
        </w:rPr>
        <w:t>site and information if they are administrator or user.</w:t>
      </w:r>
    </w:p>
    <w:p w14:paraId="49B0A721" w14:textId="0A7327EB" w:rsidR="00807D2B" w:rsidRDefault="00807D2B" w:rsidP="00462E0E">
      <w:pPr>
        <w:pStyle w:val="Heading2"/>
      </w:pPr>
      <w:bookmarkStart w:id="80" w:name="_Toc80124463"/>
      <w:r>
        <w:t>Calendars</w:t>
      </w:r>
      <w:bookmarkEnd w:id="80"/>
    </w:p>
    <w:p w14:paraId="19087C60" w14:textId="3C3B8644" w:rsidR="00E223B0" w:rsidRDefault="00807D2B" w:rsidP="00462E0E">
      <w:pPr>
        <w:rPr>
          <w:lang w:eastAsia="en-US"/>
        </w:rPr>
      </w:pPr>
      <w:r>
        <w:rPr>
          <w:lang w:eastAsia="en-US"/>
        </w:rPr>
        <w:t xml:space="preserve">SharePoint calendars are also a kind of lists, and </w:t>
      </w:r>
      <w:r w:rsidRPr="00E537DA">
        <w:rPr>
          <w:i/>
          <w:lang w:eastAsia="en-US"/>
        </w:rPr>
        <w:t xml:space="preserve">TimeCard </w:t>
      </w:r>
      <w:r>
        <w:rPr>
          <w:lang w:eastAsia="en-US"/>
        </w:rPr>
        <w:t xml:space="preserve">creates one calendar list for the person who activates </w:t>
      </w:r>
      <w:r w:rsidRPr="00807D2B">
        <w:rPr>
          <w:i/>
          <w:lang w:eastAsia="en-US"/>
        </w:rPr>
        <w:t>TimeCard</w:t>
      </w:r>
      <w:r>
        <w:rPr>
          <w:lang w:eastAsia="en-US"/>
        </w:rPr>
        <w:t xml:space="preserve"> and then one new calendar for each person who is added to </w:t>
      </w:r>
      <w:r w:rsidRPr="00807D2B">
        <w:rPr>
          <w:i/>
          <w:lang w:eastAsia="en-US"/>
        </w:rPr>
        <w:t>TimeCard</w:t>
      </w:r>
      <w:r>
        <w:rPr>
          <w:lang w:eastAsia="en-US"/>
        </w:rPr>
        <w:t xml:space="preserve"> via the Manage Users button.</w:t>
      </w:r>
      <w:r w:rsidR="00B356ED">
        <w:rPr>
          <w:lang w:eastAsia="en-US"/>
        </w:rPr>
        <w:t xml:space="preserve"> The calendar get</w:t>
      </w:r>
      <w:r w:rsidR="00E23F1E">
        <w:rPr>
          <w:lang w:eastAsia="en-US"/>
        </w:rPr>
        <w:t>s</w:t>
      </w:r>
      <w:r w:rsidR="00B356ED">
        <w:rPr>
          <w:lang w:eastAsia="en-US"/>
        </w:rPr>
        <w:t xml:space="preserve"> a name according to this pattern: </w:t>
      </w:r>
      <w:proofErr w:type="spellStart"/>
      <w:r w:rsidR="00B356ED">
        <w:rPr>
          <w:lang w:eastAsia="en-US"/>
        </w:rPr>
        <w:t>TimeCard_First</w:t>
      </w:r>
      <w:proofErr w:type="spellEnd"/>
      <w:r w:rsidR="00B356ED">
        <w:rPr>
          <w:lang w:eastAsia="en-US"/>
        </w:rPr>
        <w:t xml:space="preserve"> name Last name. </w:t>
      </w:r>
    </w:p>
    <w:p w14:paraId="7C84CEFD" w14:textId="77777777" w:rsidR="00E223B0" w:rsidRDefault="00E223B0" w:rsidP="00462E0E">
      <w:pPr>
        <w:rPr>
          <w:lang w:eastAsia="en-US"/>
        </w:rPr>
      </w:pPr>
      <w:r>
        <w:rPr>
          <w:lang w:eastAsia="en-US"/>
        </w:rPr>
        <w:br w:type="page"/>
      </w:r>
    </w:p>
    <w:p w14:paraId="75982B1D" w14:textId="77777777" w:rsidR="00920F8E" w:rsidRDefault="00920F8E" w:rsidP="00462E0E">
      <w:pPr>
        <w:pStyle w:val="Heading1"/>
      </w:pPr>
      <w:bookmarkStart w:id="81" w:name="_Ref421779571"/>
      <w:bookmarkStart w:id="82" w:name="_Toc80124464"/>
      <w:r>
        <w:lastRenderedPageBreak/>
        <w:t>Global Settings</w:t>
      </w:r>
      <w:bookmarkEnd w:id="81"/>
      <w:bookmarkEnd w:id="82"/>
    </w:p>
    <w:p w14:paraId="69BAF93C" w14:textId="6B22CB9C" w:rsidR="003B0D4F" w:rsidRDefault="00E223B0" w:rsidP="00462E0E">
      <w:r>
        <w:rPr>
          <w:noProof/>
          <w:lang w:eastAsia="en-US"/>
        </w:rPr>
        <w:drawing>
          <wp:anchor distT="0" distB="0" distL="114300" distR="114300" simplePos="0" relativeHeight="251660288" behindDoc="1" locked="0" layoutInCell="1" allowOverlap="1" wp14:anchorId="4B7A0934" wp14:editId="73769C62">
            <wp:simplePos x="0" y="0"/>
            <wp:positionH relativeFrom="margin">
              <wp:align>right</wp:align>
            </wp:positionH>
            <wp:positionV relativeFrom="margin">
              <wp:posOffset>314325</wp:posOffset>
            </wp:positionV>
            <wp:extent cx="1980000" cy="1094400"/>
            <wp:effectExtent l="0" t="0" r="1270" b="0"/>
            <wp:wrapTight wrapText="bothSides">
              <wp:wrapPolygon edited="0">
                <wp:start x="0" y="0"/>
                <wp:lineTo x="0" y="21061"/>
                <wp:lineTo x="21406" y="21061"/>
                <wp:lineTo x="214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lobalSettingsButt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0000" cy="1094400"/>
                    </a:xfrm>
                    <a:prstGeom prst="rect">
                      <a:avLst/>
                    </a:prstGeom>
                  </pic:spPr>
                </pic:pic>
              </a:graphicData>
            </a:graphic>
          </wp:anchor>
        </w:drawing>
      </w:r>
      <w:r w:rsidR="00EB3B66">
        <w:t xml:space="preserve">When you have clicked </w:t>
      </w:r>
      <w:r w:rsidR="00B356ED">
        <w:t xml:space="preserve">on the </w:t>
      </w:r>
      <w:r w:rsidR="00EB3B66">
        <w:t xml:space="preserve">Global Settings button in the </w:t>
      </w:r>
      <w:r w:rsidR="00EB3B66" w:rsidRPr="00EB3B66">
        <w:rPr>
          <w:i/>
        </w:rPr>
        <w:t>TimeCard</w:t>
      </w:r>
      <w:r w:rsidR="00EB3B66">
        <w:t xml:space="preserve"> </w:t>
      </w:r>
      <w:r w:rsidR="003B0D4F">
        <w:t>r</w:t>
      </w:r>
      <w:r w:rsidR="00EB3B66">
        <w:t>ibbon group, the</w:t>
      </w:r>
      <w:r w:rsidR="003B0D4F">
        <w:t xml:space="preserve"> Global Settings dialog</w:t>
      </w:r>
      <w:r w:rsidR="003B0D4F">
        <w:rPr>
          <w:i/>
        </w:rPr>
        <w:t xml:space="preserve"> </w:t>
      </w:r>
      <w:r w:rsidR="00EB3B66">
        <w:t>will be shown.</w:t>
      </w:r>
      <w:r w:rsidR="00EB3B66" w:rsidRPr="00B7552C">
        <w:t xml:space="preserve"> </w:t>
      </w:r>
      <w:r w:rsidR="003B0D4F">
        <w:t xml:space="preserve">It has three buttons that lead you to the different parts of these settings. The Global Settings will be applied to </w:t>
      </w:r>
      <w:r w:rsidR="003B0D4F" w:rsidRPr="004D0AED">
        <w:rPr>
          <w:b/>
        </w:rPr>
        <w:t xml:space="preserve">all </w:t>
      </w:r>
      <w:r w:rsidR="003B0D4F" w:rsidRPr="004D0AED">
        <w:rPr>
          <w:b/>
          <w:i/>
        </w:rPr>
        <w:t>TimeCard</w:t>
      </w:r>
      <w:r w:rsidR="003B0D4F" w:rsidRPr="004D0AED">
        <w:rPr>
          <w:b/>
        </w:rPr>
        <w:t xml:space="preserve"> calendars on that SharePoint site</w:t>
      </w:r>
      <w:r w:rsidR="003B0D4F">
        <w:t>.</w:t>
      </w:r>
    </w:p>
    <w:p w14:paraId="44F85CD2" w14:textId="203D4F95" w:rsidR="004D6FBF" w:rsidRDefault="003B0D4F" w:rsidP="00462E0E">
      <w:r>
        <w:t>In the Global Settings</w:t>
      </w:r>
      <w:r w:rsidR="00EB3B66">
        <w:t xml:space="preserve"> you can define what</w:t>
      </w:r>
      <w:r w:rsidR="004D0AED">
        <w:t xml:space="preserve"> parameters </w:t>
      </w:r>
      <w:r w:rsidR="00325893">
        <w:t xml:space="preserve">appointments </w:t>
      </w:r>
      <w:r w:rsidR="004D0AED">
        <w:t xml:space="preserve">should be tagged </w:t>
      </w:r>
      <w:r w:rsidR="00325893">
        <w:t xml:space="preserve">with and how costs should be calculated. </w:t>
      </w:r>
      <w:r w:rsidR="00EB3B66">
        <w:t xml:space="preserve">There are </w:t>
      </w:r>
      <w:r w:rsidR="00325893">
        <w:t xml:space="preserve">also </w:t>
      </w:r>
      <w:r w:rsidR="00EB3B66">
        <w:t xml:space="preserve">various other settings that can help you adapt </w:t>
      </w:r>
      <w:r w:rsidR="00EB3B66">
        <w:rPr>
          <w:i/>
        </w:rPr>
        <w:t>TimeCard</w:t>
      </w:r>
      <w:r w:rsidR="00EB3B66">
        <w:t xml:space="preserve"> to the needs of your organization.</w:t>
      </w:r>
      <w:r>
        <w:t xml:space="preserve"> </w:t>
      </w:r>
    </w:p>
    <w:p w14:paraId="3563683D" w14:textId="04DC2B17" w:rsidR="007428DA" w:rsidRDefault="00EB3B66" w:rsidP="00462E0E">
      <w:pPr>
        <w:rPr>
          <w:lang w:eastAsia="en-US"/>
        </w:rPr>
      </w:pPr>
      <w:r>
        <w:rPr>
          <w:lang w:eastAsia="en-US"/>
        </w:rPr>
        <w:t xml:space="preserve">The settings can be changed </w:t>
      </w:r>
      <w:r w:rsidR="004D6FBF">
        <w:rPr>
          <w:lang w:eastAsia="en-US"/>
        </w:rPr>
        <w:t xml:space="preserve">at </w:t>
      </w:r>
      <w:r>
        <w:rPr>
          <w:lang w:eastAsia="en-US"/>
        </w:rPr>
        <w:t>any</w:t>
      </w:r>
      <w:r w:rsidR="004D6FBF">
        <w:rPr>
          <w:lang w:eastAsia="en-US"/>
        </w:rPr>
        <w:t xml:space="preserve"> </w:t>
      </w:r>
      <w:r>
        <w:rPr>
          <w:lang w:eastAsia="en-US"/>
        </w:rPr>
        <w:t>time.</w:t>
      </w:r>
    </w:p>
    <w:p w14:paraId="41A2BE95" w14:textId="77777777" w:rsidR="008B1055" w:rsidRDefault="00FC3FAC" w:rsidP="00462E0E">
      <w:pPr>
        <w:rPr>
          <w:lang w:eastAsia="en-US"/>
        </w:rPr>
      </w:pPr>
      <w:r>
        <w:rPr>
          <w:noProof/>
          <w:lang w:eastAsia="en-US"/>
        </w:rPr>
        <w:drawing>
          <wp:inline distT="0" distB="0" distL="0" distR="0" wp14:anchorId="17509BC2" wp14:editId="0A742FEE">
            <wp:extent cx="5759450" cy="4041140"/>
            <wp:effectExtent l="19050" t="19050" r="12700"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lobalSettingDialo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4041140"/>
                    </a:xfrm>
                    <a:prstGeom prst="rect">
                      <a:avLst/>
                    </a:prstGeom>
                    <a:ln w="12700">
                      <a:solidFill>
                        <a:schemeClr val="bg1">
                          <a:lumMod val="65000"/>
                        </a:schemeClr>
                      </a:solidFill>
                    </a:ln>
                  </pic:spPr>
                </pic:pic>
              </a:graphicData>
            </a:graphic>
          </wp:inline>
        </w:drawing>
      </w:r>
    </w:p>
    <w:p w14:paraId="1B762C7A" w14:textId="77777777" w:rsidR="00FF68B4" w:rsidRDefault="00FF68B4" w:rsidP="00462E0E">
      <w:pPr>
        <w:pStyle w:val="Heading2"/>
      </w:pPr>
      <w:bookmarkStart w:id="83" w:name="_Toc80124465"/>
      <w:r>
        <w:t>Tags</w:t>
      </w:r>
      <w:bookmarkEnd w:id="83"/>
      <w:r>
        <w:t xml:space="preserve"> </w:t>
      </w:r>
    </w:p>
    <w:p w14:paraId="1F950FB3" w14:textId="32C68D48" w:rsidR="00FF68B4" w:rsidRDefault="005971C3" w:rsidP="00462E0E">
      <w:r>
        <w:rPr>
          <w:noProof/>
          <w:lang w:eastAsia="en-US"/>
        </w:rPr>
        <w:drawing>
          <wp:anchor distT="0" distB="0" distL="114300" distR="114300" simplePos="0" relativeHeight="251689984" behindDoc="1" locked="0" layoutInCell="1" allowOverlap="1" wp14:anchorId="0626DDAC" wp14:editId="56424A94">
            <wp:simplePos x="0" y="0"/>
            <wp:positionH relativeFrom="margin">
              <wp:align>right</wp:align>
            </wp:positionH>
            <wp:positionV relativeFrom="paragraph">
              <wp:posOffset>30162</wp:posOffset>
            </wp:positionV>
            <wp:extent cx="972000" cy="705600"/>
            <wp:effectExtent l="0" t="0" r="0" b="0"/>
            <wp:wrapTight wrapText="left">
              <wp:wrapPolygon edited="0">
                <wp:start x="0" y="0"/>
                <wp:lineTo x="0" y="20997"/>
                <wp:lineTo x="21176" y="20997"/>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gButt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2000" cy="705600"/>
                    </a:xfrm>
                    <a:prstGeom prst="rect">
                      <a:avLst/>
                    </a:prstGeom>
                  </pic:spPr>
                </pic:pic>
              </a:graphicData>
            </a:graphic>
            <wp14:sizeRelH relativeFrom="margin">
              <wp14:pctWidth>0</wp14:pctWidth>
            </wp14:sizeRelH>
            <wp14:sizeRelV relativeFrom="margin">
              <wp14:pctHeight>0</wp14:pctHeight>
            </wp14:sizeRelV>
          </wp:anchor>
        </w:drawing>
      </w:r>
      <w:r w:rsidR="00FF68B4">
        <w:t xml:space="preserve">In the Tags dialog you should define what </w:t>
      </w:r>
      <w:r w:rsidR="00FF68B4">
        <w:rPr>
          <w:i/>
        </w:rPr>
        <w:t>TimeCard</w:t>
      </w:r>
      <w:r w:rsidR="00FF68B4">
        <w:t xml:space="preserve"> properties your organization needs. In other words, decide what extra information should be gathered from each event beside the date, start time, duration, body and subject. Add these properties in the dialog as tags, tag values, tag types and tag categories. </w:t>
      </w:r>
    </w:p>
    <w:p w14:paraId="34881587" w14:textId="77777777" w:rsidR="00A30855" w:rsidRPr="005C332C" w:rsidRDefault="00A30855" w:rsidP="005C332C">
      <w:pPr>
        <w:pStyle w:val="Heading3"/>
      </w:pPr>
      <w:bookmarkStart w:id="84" w:name="_Toc80124466"/>
      <w:r w:rsidRPr="005C332C">
        <w:t>Tags and Values</w:t>
      </w:r>
      <w:bookmarkEnd w:id="84"/>
    </w:p>
    <w:p w14:paraId="63AEAB2A" w14:textId="77777777" w:rsidR="00A30855" w:rsidRDefault="00A30855" w:rsidP="00462E0E">
      <w:r>
        <w:t xml:space="preserve">By default, </w:t>
      </w:r>
      <w:r w:rsidRPr="004D0AED">
        <w:rPr>
          <w:i/>
        </w:rPr>
        <w:t>TimeCard</w:t>
      </w:r>
      <w:r>
        <w:t xml:space="preserve"> is configured to work with two tags, </w:t>
      </w:r>
      <w:r w:rsidRPr="004D0AED">
        <w:rPr>
          <w:b/>
        </w:rPr>
        <w:t>Customer</w:t>
      </w:r>
      <w:r>
        <w:t xml:space="preserve"> and </w:t>
      </w:r>
      <w:r w:rsidRPr="004D0AED">
        <w:rPr>
          <w:b/>
        </w:rPr>
        <w:t>Task</w:t>
      </w:r>
      <w:r>
        <w:t xml:space="preserve">. This means that for each event, users will have to select a certain customer and a certain task for that specific </w:t>
      </w:r>
      <w:r w:rsidR="00EB3B66">
        <w:t xml:space="preserve">event. However, you can easily modify the tags </w:t>
      </w:r>
      <w:r w:rsidR="00325893">
        <w:t>and give them other names</w:t>
      </w:r>
      <w:r w:rsidR="00EB3B66">
        <w:t xml:space="preserve"> that </w:t>
      </w:r>
      <w:r w:rsidR="00325893">
        <w:t>is better for your organization</w:t>
      </w:r>
      <w:r w:rsidR="00EB3B66">
        <w:t xml:space="preserve">. Write the Tag names you need under </w:t>
      </w:r>
      <w:r w:rsidR="00EB3B66" w:rsidRPr="004D0AED">
        <w:rPr>
          <w:b/>
        </w:rPr>
        <w:t>TimeCard Properties</w:t>
      </w:r>
      <w:r w:rsidR="00EB3B66">
        <w:t xml:space="preserve">, and the columns to the right will automatically change to reflect what you have entered. </w:t>
      </w:r>
    </w:p>
    <w:p w14:paraId="25215176" w14:textId="77777777" w:rsidR="00596517" w:rsidRDefault="00A30855" w:rsidP="00462E0E">
      <w:r>
        <w:rPr>
          <w:noProof/>
          <w:lang w:eastAsia="en-US"/>
        </w:rPr>
        <w:lastRenderedPageBreak/>
        <w:drawing>
          <wp:inline distT="0" distB="0" distL="0" distR="0" wp14:anchorId="265F77C2" wp14:editId="37820D17">
            <wp:extent cx="5759450" cy="3954780"/>
            <wp:effectExtent l="19050" t="19050" r="12700" b="266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agsdialo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3954780"/>
                    </a:xfrm>
                    <a:prstGeom prst="rect">
                      <a:avLst/>
                    </a:prstGeom>
                    <a:ln w="3175">
                      <a:solidFill>
                        <a:schemeClr val="bg1">
                          <a:lumMod val="65000"/>
                        </a:schemeClr>
                      </a:solidFill>
                    </a:ln>
                  </pic:spPr>
                </pic:pic>
              </a:graphicData>
            </a:graphic>
          </wp:inline>
        </w:drawing>
      </w:r>
    </w:p>
    <w:p w14:paraId="53B5E7ED" w14:textId="5316666A" w:rsidR="00596517" w:rsidRDefault="009426D3" w:rsidP="00462E0E">
      <w:r>
        <w:t xml:space="preserve">You can use one, two or three tags with </w:t>
      </w:r>
      <w:r w:rsidRPr="004D0AED">
        <w:rPr>
          <w:i/>
        </w:rPr>
        <w:t>TimeCard</w:t>
      </w:r>
      <w:r>
        <w:t xml:space="preserve">. If you add a third tag, keep in mind that it will make the procedure of tagging events more complicated. </w:t>
      </w:r>
      <w:r w:rsidR="00EB3B66">
        <w:t>You can also remove one tag so that only one remains to work with.</w:t>
      </w:r>
      <w:r w:rsidR="003F3405">
        <w:t xml:space="preserve"> </w:t>
      </w:r>
      <w:r w:rsidR="00EB3B66">
        <w:t xml:space="preserve">This will save time for all users tagging events. </w:t>
      </w:r>
    </w:p>
    <w:p w14:paraId="3EE96344" w14:textId="45AFC807" w:rsidR="00EB3B66" w:rsidRDefault="00EB3B66" w:rsidP="00462E0E">
      <w:r>
        <w:t>Choosing the appropriate tags to report on is an important step, and they can easily be edited if the needs of your organization change. It is often best to start with a simple reporting scheme and extend it later (if ne</w:t>
      </w:r>
      <w:r w:rsidR="00325893">
        <w:t>cessary</w:t>
      </w:r>
      <w:r>
        <w:t>).</w:t>
      </w:r>
    </w:p>
    <w:p w14:paraId="1A920EF5" w14:textId="77777777" w:rsidR="009426D3" w:rsidRPr="004D0AED" w:rsidRDefault="009426D3" w:rsidP="00462E0E">
      <w:pPr>
        <w:rPr>
          <w:color w:val="000000" w:themeColor="text1"/>
        </w:rPr>
      </w:pPr>
      <w:r>
        <w:t xml:space="preserve">In the right part of the </w:t>
      </w:r>
      <w:proofErr w:type="gramStart"/>
      <w:r>
        <w:t>dialog</w:t>
      </w:r>
      <w:proofErr w:type="gramEnd"/>
      <w:r>
        <w:t xml:space="preserve"> you should fill out the tag values users can select among in the appointment dropdowns.</w:t>
      </w:r>
    </w:p>
    <w:p w14:paraId="10CA74F2" w14:textId="77777777" w:rsidR="00596517" w:rsidRDefault="00EB3B66" w:rsidP="00462E0E">
      <w:r>
        <w:t xml:space="preserve">Note: </w:t>
      </w:r>
    </w:p>
    <w:p w14:paraId="70548C04" w14:textId="5319E418" w:rsidR="009C2B71" w:rsidRDefault="00EB3B66" w:rsidP="00462E0E">
      <w:r>
        <w:t xml:space="preserve">You cannot have the same name in more than one tag. If a </w:t>
      </w:r>
      <w:r>
        <w:rPr>
          <w:b/>
        </w:rPr>
        <w:t>Task</w:t>
      </w:r>
      <w:r>
        <w:t xml:space="preserve"> is called "ABC" you can NOT have a </w:t>
      </w:r>
      <w:r>
        <w:rPr>
          <w:b/>
        </w:rPr>
        <w:t>Project</w:t>
      </w:r>
      <w:r>
        <w:t xml:space="preserve"> also called "ABC". You can call the project "ABC_P" (or something similar), but not </w:t>
      </w:r>
      <w:proofErr w:type="gramStart"/>
      <w:r>
        <w:t>exactly the same</w:t>
      </w:r>
      <w:proofErr w:type="gramEnd"/>
      <w:r>
        <w:t>.</w:t>
      </w:r>
    </w:p>
    <w:p w14:paraId="768C6C70" w14:textId="77777777" w:rsidR="009426D3" w:rsidRDefault="009426D3" w:rsidP="005C332C">
      <w:pPr>
        <w:pStyle w:val="Heading3"/>
      </w:pPr>
      <w:bookmarkStart w:id="85" w:name="_Toc80124467"/>
      <w:r>
        <w:t>Category and Type</w:t>
      </w:r>
      <w:bookmarkEnd w:id="85"/>
    </w:p>
    <w:p w14:paraId="0428EF9D" w14:textId="77777777" w:rsidR="009426D3" w:rsidRDefault="009426D3" w:rsidP="00462E0E">
      <w:r w:rsidRPr="009426D3">
        <w:rPr>
          <w:i/>
        </w:rPr>
        <w:t>TimeCard</w:t>
      </w:r>
      <w:r>
        <w:t xml:space="preserve"> gives a possibility to categorize the tag values by sorting them into Tag Types and Tag Categories. T</w:t>
      </w:r>
      <w:r w:rsidRPr="005C682E">
        <w:t xml:space="preserve">hese extra properties are not shown in the appointment dropdowns, in the users’ Personal Settings or when users report time. That way the users will never have to bother with the higher levels of categorization. </w:t>
      </w:r>
    </w:p>
    <w:p w14:paraId="317D154E" w14:textId="7C4472EF" w:rsidR="004D0AED" w:rsidRPr="005C682E" w:rsidRDefault="009426D3" w:rsidP="00462E0E">
      <w:r>
        <w:t>For the management the types and categories</w:t>
      </w:r>
      <w:r w:rsidRPr="005C682E">
        <w:t xml:space="preserve"> might be very useful, as they are used to group </w:t>
      </w:r>
      <w:r>
        <w:t xml:space="preserve">and filter </w:t>
      </w:r>
      <w:r w:rsidRPr="005C682E">
        <w:t>data in the</w:t>
      </w:r>
      <w:r w:rsidR="002A2DCC">
        <w:t xml:space="preserve"> </w:t>
      </w:r>
      <w:r w:rsidR="007D7A96">
        <w:fldChar w:fldCharType="begin"/>
      </w:r>
      <w:r w:rsidR="002A2DCC">
        <w:instrText xml:space="preserve"> REF _Ref396810062 \h </w:instrText>
      </w:r>
      <w:r w:rsidR="007D7A96">
        <w:fldChar w:fldCharType="separate"/>
      </w:r>
      <w:proofErr w:type="spellStart"/>
      <w:r w:rsidR="00F6683E">
        <w:t>Statistics</w:t>
      </w:r>
      <w:r w:rsidR="007D7A96">
        <w:fldChar w:fldCharType="end"/>
      </w:r>
      <w:r w:rsidRPr="005C682E">
        <w:t>.</w:t>
      </w:r>
      <w:r w:rsidR="004D0AED" w:rsidRPr="005C682E">
        <w:t>The</w:t>
      </w:r>
      <w:proofErr w:type="spellEnd"/>
      <w:r w:rsidR="004D0AED" w:rsidRPr="005C682E">
        <w:t xml:space="preserve"> image below shows the</w:t>
      </w:r>
      <w:r>
        <w:t xml:space="preserve"> Tags dialog in the</w:t>
      </w:r>
      <w:r w:rsidR="004D0AED" w:rsidRPr="005C682E">
        <w:t xml:space="preserve"> </w:t>
      </w:r>
      <w:r w:rsidR="004D0AED" w:rsidRPr="005C682E">
        <w:rPr>
          <w:i/>
        </w:rPr>
        <w:t xml:space="preserve">TimeCard </w:t>
      </w:r>
      <w:r w:rsidR="004D0AED" w:rsidRPr="005C682E">
        <w:t xml:space="preserve">Global </w:t>
      </w:r>
      <w:r>
        <w:t>Settings when E</w:t>
      </w:r>
      <w:r w:rsidR="004D0AED" w:rsidRPr="005C682E">
        <w:t>xample d</w:t>
      </w:r>
      <w:r>
        <w:t>ata has been installed. In the E</w:t>
      </w:r>
      <w:r w:rsidR="004D0AED" w:rsidRPr="005C682E">
        <w:t xml:space="preserve">xample data each Customer </w:t>
      </w:r>
      <w:r w:rsidR="002A2DCC">
        <w:t xml:space="preserve">and Task </w:t>
      </w:r>
      <w:r w:rsidR="004D0AED" w:rsidRPr="005C682E">
        <w:t>tag value has a Type and a Category</w:t>
      </w:r>
      <w:r>
        <w:t xml:space="preserve">. </w:t>
      </w:r>
    </w:p>
    <w:p w14:paraId="26A71ED0" w14:textId="683DC952" w:rsidR="004D0AED" w:rsidRDefault="004D0AED" w:rsidP="00462E0E">
      <w:r w:rsidRPr="005C682E">
        <w:t>When you have entered the name of a Tag Type and a Tag Category on the left side of the screen, the type and category will be shown in the right panel also, so that you can enter type and category values for each tag value. A hierarchy tree will be shown to the</w:t>
      </w:r>
      <w:r>
        <w:t xml:space="preserve"> left</w:t>
      </w:r>
      <w:r w:rsidRPr="005C682E">
        <w:t>, under the properties.</w:t>
      </w:r>
    </w:p>
    <w:p w14:paraId="7455E45B" w14:textId="77777777" w:rsidR="00A30855" w:rsidRPr="005C682E" w:rsidRDefault="00A30855" w:rsidP="00462E0E">
      <w:r>
        <w:rPr>
          <w:noProof/>
          <w:lang w:eastAsia="en-US"/>
        </w:rPr>
        <w:lastRenderedPageBreak/>
        <w:drawing>
          <wp:inline distT="0" distB="0" distL="0" distR="0" wp14:anchorId="133D0D5D" wp14:editId="5BB0CC07">
            <wp:extent cx="5400000" cy="3747600"/>
            <wp:effectExtent l="19050" t="19050" r="10795" b="247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CardTagValu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3747600"/>
                    </a:xfrm>
                    <a:prstGeom prst="rect">
                      <a:avLst/>
                    </a:prstGeom>
                    <a:ln w="12700">
                      <a:solidFill>
                        <a:schemeClr val="bg1">
                          <a:lumMod val="65000"/>
                        </a:schemeClr>
                      </a:solidFill>
                    </a:ln>
                  </pic:spPr>
                </pic:pic>
              </a:graphicData>
            </a:graphic>
          </wp:inline>
        </w:drawing>
      </w:r>
    </w:p>
    <w:p w14:paraId="1E266C40" w14:textId="77777777" w:rsidR="004D0AED" w:rsidRPr="005C682E" w:rsidRDefault="004D0AED" w:rsidP="00462E0E">
      <w:r w:rsidRPr="005C682E">
        <w:t>You may very well use only a type, but you cannot use just a category.</w:t>
      </w:r>
    </w:p>
    <w:p w14:paraId="58571718" w14:textId="77777777" w:rsidR="00596517" w:rsidRDefault="00596517" w:rsidP="00462E0E"/>
    <w:p w14:paraId="43138A06" w14:textId="3E9EFD51" w:rsidR="000342EB" w:rsidRDefault="004D0AED" w:rsidP="00462E0E">
      <w:r w:rsidRPr="005C682E">
        <w:t xml:space="preserve">Below is an example of how the tag Tasks can be sorted in types and categories in the same way. Here the Tag Type is called </w:t>
      </w:r>
      <w:r w:rsidR="00A3354D">
        <w:t>“</w:t>
      </w:r>
      <w:r w:rsidRPr="005C682E">
        <w:t xml:space="preserve">Service </w:t>
      </w:r>
      <w:r w:rsidR="00A3354D">
        <w:t>A</w:t>
      </w:r>
      <w:r w:rsidRPr="005C682E">
        <w:t>rea</w:t>
      </w:r>
      <w:r w:rsidR="00A3354D">
        <w:t>”</w:t>
      </w:r>
      <w:r w:rsidRPr="005C682E">
        <w:t xml:space="preserve"> and the Tag Category is </w:t>
      </w:r>
      <w:r w:rsidR="00A3354D">
        <w:t>“</w:t>
      </w:r>
      <w:r w:rsidRPr="005C682E">
        <w:t>Work</w:t>
      </w:r>
      <w:r w:rsidR="00A3354D">
        <w:t xml:space="preserve"> T</w:t>
      </w:r>
      <w:r w:rsidRPr="005C682E">
        <w:t>ype</w:t>
      </w:r>
      <w:r w:rsidR="00A3354D">
        <w:t>”</w:t>
      </w:r>
      <w:r w:rsidRPr="005C682E">
        <w:t>. The category only has two values – billable time and internal work.</w:t>
      </w:r>
      <w:r w:rsidR="009426D3">
        <w:t xml:space="preserve">  </w:t>
      </w:r>
    </w:p>
    <w:p w14:paraId="5FA2D98D" w14:textId="77777777" w:rsidR="004D0AED" w:rsidRPr="005C682E" w:rsidRDefault="00B76BF4" w:rsidP="00462E0E">
      <w:pPr>
        <w:rPr>
          <w:noProof/>
          <w:lang w:eastAsia="en-US"/>
        </w:rPr>
      </w:pPr>
      <w:r>
        <w:rPr>
          <w:noProof/>
          <w:lang w:eastAsia="en-US"/>
        </w:rPr>
        <w:drawing>
          <wp:inline distT="0" distB="0" distL="0" distR="0" wp14:anchorId="4BDCA137" wp14:editId="46CF2C6E">
            <wp:extent cx="5400000" cy="3729600"/>
            <wp:effectExtent l="19050" t="19050" r="10795"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skTCTagValu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00" cy="3729600"/>
                    </a:xfrm>
                    <a:prstGeom prst="rect">
                      <a:avLst/>
                    </a:prstGeom>
                    <a:ln w="12700">
                      <a:solidFill>
                        <a:schemeClr val="bg1">
                          <a:lumMod val="65000"/>
                        </a:schemeClr>
                      </a:solidFill>
                    </a:ln>
                  </pic:spPr>
                </pic:pic>
              </a:graphicData>
            </a:graphic>
          </wp:inline>
        </w:drawing>
      </w:r>
    </w:p>
    <w:p w14:paraId="0580DA1B" w14:textId="77777777" w:rsidR="004D0AED" w:rsidRPr="005C682E" w:rsidRDefault="004D0AED" w:rsidP="005C332C">
      <w:pPr>
        <w:pStyle w:val="Heading3"/>
      </w:pPr>
      <w:bookmarkStart w:id="86" w:name="_Toc381650506"/>
      <w:bookmarkStart w:id="87" w:name="_Toc80124468"/>
      <w:r w:rsidRPr="005C682E">
        <w:lastRenderedPageBreak/>
        <w:t>Enable and Disable Data</w:t>
      </w:r>
      <w:bookmarkEnd w:id="86"/>
      <w:bookmarkEnd w:id="87"/>
    </w:p>
    <w:p w14:paraId="0401B27F" w14:textId="77777777" w:rsidR="00596517" w:rsidRDefault="004D0AED" w:rsidP="00462E0E">
      <w:r w:rsidRPr="005C682E">
        <w:t>The checkbox “Enable and disable data</w:t>
      </w:r>
      <w:r w:rsidR="00B57A89">
        <w:t xml:space="preserve">” lets the administrator hide </w:t>
      </w:r>
      <w:r>
        <w:t>tag value</w:t>
      </w:r>
      <w:r w:rsidR="00B57A89">
        <w:t>s</w:t>
      </w:r>
      <w:r>
        <w:t xml:space="preserve"> from the </w:t>
      </w:r>
      <w:r w:rsidR="00B57A89">
        <w:t>Personal Settings</w:t>
      </w:r>
      <w:r>
        <w:t xml:space="preserve"> </w:t>
      </w:r>
      <w:r w:rsidR="00B57A89">
        <w:t>without having to delete them</w:t>
      </w:r>
      <w:r w:rsidRPr="005C682E">
        <w:t xml:space="preserve">. Disabled data will be shown everywhere except in the users’ Personal Settings. As the users cannot select this tag value </w:t>
      </w:r>
      <w:proofErr w:type="gramStart"/>
      <w:r w:rsidRPr="005C682E">
        <w:t>anymore</w:t>
      </w:r>
      <w:proofErr w:type="gramEnd"/>
      <w:r w:rsidRPr="005C682E">
        <w:t xml:space="preserve"> they cannot report on it.</w:t>
      </w:r>
    </w:p>
    <w:p w14:paraId="3B3BF628" w14:textId="7645AB34" w:rsidR="004D0AED" w:rsidRDefault="004D0AED" w:rsidP="00462E0E">
      <w:r w:rsidRPr="005C682E">
        <w:t>When the box is checked</w:t>
      </w:r>
      <w:r w:rsidR="009426D3">
        <w:t>,</w:t>
      </w:r>
      <w:r w:rsidRPr="005C682E">
        <w:t xml:space="preserve"> a new column will be displayed in the right part of the screen. All tag values with their types and categories are enabled by default, but you can uncheck the rows whose tag values you wish to hide </w:t>
      </w:r>
      <w:r w:rsidR="00B57A89">
        <w:t>in the Personal Settings</w:t>
      </w:r>
      <w:r w:rsidRPr="005C682E">
        <w:t>.</w:t>
      </w:r>
    </w:p>
    <w:p w14:paraId="065F26CA" w14:textId="77777777" w:rsidR="000342EB" w:rsidRPr="005C682E" w:rsidRDefault="00B76BF4" w:rsidP="00462E0E">
      <w:r>
        <w:rPr>
          <w:noProof/>
          <w:lang w:eastAsia="en-US"/>
        </w:rPr>
        <w:drawing>
          <wp:inline distT="0" distB="0" distL="0" distR="0" wp14:anchorId="23F85DBE" wp14:editId="0A30F919">
            <wp:extent cx="5759450" cy="3944620"/>
            <wp:effectExtent l="19050" t="19050" r="1270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ableAndDisableDat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3944620"/>
                    </a:xfrm>
                    <a:prstGeom prst="rect">
                      <a:avLst/>
                    </a:prstGeom>
                    <a:ln w="12700">
                      <a:solidFill>
                        <a:schemeClr val="bg1">
                          <a:lumMod val="65000"/>
                        </a:schemeClr>
                      </a:solidFill>
                    </a:ln>
                  </pic:spPr>
                </pic:pic>
              </a:graphicData>
            </a:graphic>
          </wp:inline>
        </w:drawing>
      </w:r>
    </w:p>
    <w:p w14:paraId="0B5FC716" w14:textId="77777777" w:rsidR="004D0AED" w:rsidRPr="005C682E" w:rsidRDefault="004D0AED" w:rsidP="005C332C">
      <w:pPr>
        <w:pStyle w:val="Heading3"/>
      </w:pPr>
      <w:bookmarkStart w:id="88" w:name="_Toc369688470"/>
      <w:bookmarkStart w:id="89" w:name="_Toc373005926"/>
      <w:bookmarkStart w:id="90" w:name="_Toc381650507"/>
      <w:bookmarkStart w:id="91" w:name="_Toc80124469"/>
      <w:r w:rsidRPr="005C682E">
        <w:t>Importing Data by Copy and Paste</w:t>
      </w:r>
      <w:bookmarkEnd w:id="88"/>
      <w:bookmarkEnd w:id="89"/>
      <w:bookmarkEnd w:id="90"/>
      <w:bookmarkEnd w:id="91"/>
    </w:p>
    <w:p w14:paraId="229272D4" w14:textId="77777777" w:rsidR="00596517" w:rsidRDefault="004D0AED" w:rsidP="00462E0E">
      <w:r w:rsidRPr="005C682E">
        <w:t xml:space="preserve">It is quite easy to </w:t>
      </w:r>
      <w:r w:rsidRPr="005C682E">
        <w:rPr>
          <w:b/>
        </w:rPr>
        <w:t>copy and paste information into the settings grid</w:t>
      </w:r>
      <w:r w:rsidRPr="005C682E">
        <w:t xml:space="preserve">.  If you already have an Excel list or similar with existing values that you want to use, the copying procedure should be very straightforward. </w:t>
      </w:r>
    </w:p>
    <w:p w14:paraId="74655734" w14:textId="50AC1D6C" w:rsidR="004D0AED" w:rsidRDefault="004D0AED" w:rsidP="00462E0E">
      <w:r w:rsidRPr="005C682E">
        <w:t>Copy and paste using C</w:t>
      </w:r>
      <w:r w:rsidR="00852336">
        <w:t>trl</w:t>
      </w:r>
      <w:r w:rsidRPr="005C682E">
        <w:t xml:space="preserve"> + </w:t>
      </w:r>
      <w:r w:rsidR="00852336">
        <w:t>c</w:t>
      </w:r>
      <w:r w:rsidRPr="005C682E">
        <w:t xml:space="preserve"> and C</w:t>
      </w:r>
      <w:r w:rsidR="00852336">
        <w:t>trl</w:t>
      </w:r>
      <w:r w:rsidRPr="005C682E">
        <w:t xml:space="preserve"> + </w:t>
      </w:r>
      <w:r w:rsidR="00852336">
        <w:t>v</w:t>
      </w:r>
      <w:r w:rsidRPr="005C682E">
        <w:t>, or right click in a cell to show the copy/paste options.</w:t>
      </w:r>
    </w:p>
    <w:p w14:paraId="6ECF5947" w14:textId="77777777" w:rsidR="005D17D7" w:rsidRPr="005C682E" w:rsidRDefault="005D17D7" w:rsidP="00462E0E">
      <w:r>
        <w:rPr>
          <w:noProof/>
          <w:lang w:eastAsia="en-US"/>
        </w:rPr>
        <w:drawing>
          <wp:inline distT="0" distB="0" distL="0" distR="0" wp14:anchorId="13D0FAF8" wp14:editId="5338A920">
            <wp:extent cx="2391109" cy="1076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pyPast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1109" cy="1076475"/>
                    </a:xfrm>
                    <a:prstGeom prst="rect">
                      <a:avLst/>
                    </a:prstGeom>
                  </pic:spPr>
                </pic:pic>
              </a:graphicData>
            </a:graphic>
          </wp:inline>
        </w:drawing>
      </w:r>
    </w:p>
    <w:p w14:paraId="23A0EE82" w14:textId="77777777" w:rsidR="004D0AED" w:rsidRDefault="004D0AED" w:rsidP="00462E0E">
      <w:r w:rsidRPr="005C682E">
        <w:t xml:space="preserve">When you click OK or Back after pasting the data, it will be sorted </w:t>
      </w:r>
      <w:proofErr w:type="gramStart"/>
      <w:r w:rsidRPr="005C682E">
        <w:t>alphabetically</w:t>
      </w:r>
      <w:proofErr w:type="gramEnd"/>
      <w:r w:rsidRPr="005C682E">
        <w:t xml:space="preserve"> and any blank rows a</w:t>
      </w:r>
      <w:r w:rsidR="00827EEE">
        <w:t xml:space="preserve">nd duplicates will be removed. </w:t>
      </w:r>
    </w:p>
    <w:p w14:paraId="6FEAB27D" w14:textId="77777777" w:rsidR="00920F8E" w:rsidRDefault="00920F8E" w:rsidP="00462E0E">
      <w:pPr>
        <w:pStyle w:val="Heading2"/>
      </w:pPr>
      <w:bookmarkStart w:id="92" w:name="_Toc80124470"/>
      <w:r>
        <w:lastRenderedPageBreak/>
        <w:t>Costs and Rates</w:t>
      </w:r>
      <w:bookmarkEnd w:id="92"/>
    </w:p>
    <w:p w14:paraId="19CE4745" w14:textId="5E4B5165" w:rsidR="00EB3B66" w:rsidRDefault="00A3354D" w:rsidP="00462E0E">
      <w:r>
        <w:rPr>
          <w:noProof/>
          <w:lang w:eastAsia="en-US"/>
        </w:rPr>
        <w:drawing>
          <wp:anchor distT="0" distB="0" distL="114300" distR="114300" simplePos="0" relativeHeight="251640832" behindDoc="1" locked="0" layoutInCell="1" allowOverlap="1" wp14:anchorId="3FBD10D5" wp14:editId="7CA66502">
            <wp:simplePos x="0" y="0"/>
            <wp:positionH relativeFrom="margin">
              <wp:align>right</wp:align>
            </wp:positionH>
            <wp:positionV relativeFrom="margin">
              <wp:posOffset>320675</wp:posOffset>
            </wp:positionV>
            <wp:extent cx="972000" cy="712800"/>
            <wp:effectExtent l="0" t="0" r="0" b="0"/>
            <wp:wrapTight wrapText="bothSides">
              <wp:wrapPolygon edited="0">
                <wp:start x="0" y="0"/>
                <wp:lineTo x="0" y="20791"/>
                <wp:lineTo x="21176" y="20791"/>
                <wp:lineTo x="2117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stsAndRatesButt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2000" cy="712800"/>
                    </a:xfrm>
                    <a:prstGeom prst="rect">
                      <a:avLst/>
                    </a:prstGeom>
                  </pic:spPr>
                </pic:pic>
              </a:graphicData>
            </a:graphic>
            <wp14:sizeRelH relativeFrom="margin">
              <wp14:pctWidth>0</wp14:pctWidth>
            </wp14:sizeRelH>
            <wp14:sizeRelV relativeFrom="margin">
              <wp14:pctHeight>0</wp14:pctHeight>
            </wp14:sizeRelV>
          </wp:anchor>
        </w:drawing>
      </w:r>
      <w:r w:rsidR="00EB3B66">
        <w:rPr>
          <w:i/>
        </w:rPr>
        <w:t>TimeCard</w:t>
      </w:r>
      <w:r w:rsidR="00EB3B66">
        <w:t xml:space="preserve"> is designed to be very flexible, so that you can set it up to fit the way you want to track costs and time. </w:t>
      </w:r>
      <w:proofErr w:type="gramStart"/>
      <w:r w:rsidR="00EB3B66">
        <w:t>Thus</w:t>
      </w:r>
      <w:proofErr w:type="gramEnd"/>
      <w:r w:rsidR="00EB3B66">
        <w:t xml:space="preserve"> it is important that you consider how to set up the cost calculating options.  </w:t>
      </w:r>
    </w:p>
    <w:p w14:paraId="1990DE3D" w14:textId="5A651BE5" w:rsidR="00EB3B66" w:rsidRDefault="00EB3B66" w:rsidP="00462E0E">
      <w:r>
        <w:t xml:space="preserve">Either you can specify that one of your </w:t>
      </w:r>
      <w:r>
        <w:rPr>
          <w:i/>
        </w:rPr>
        <w:t>TimeCard</w:t>
      </w:r>
      <w:r>
        <w:t xml:space="preserve"> </w:t>
      </w:r>
      <w:r w:rsidR="00852336">
        <w:t>tag</w:t>
      </w:r>
      <w:r>
        <w:t xml:space="preserve">s should be the cost carrier, or you can </w:t>
      </w:r>
      <w:r w:rsidR="00852336">
        <w:t>calculate</w:t>
      </w:r>
      <w:r>
        <w:t xml:space="preserve"> the cost after each person’s hourly rate.</w:t>
      </w:r>
    </w:p>
    <w:p w14:paraId="65AA782A" w14:textId="5DF29D2E" w:rsidR="00EB3B66" w:rsidRDefault="00EB3B66" w:rsidP="00462E0E">
      <w:r>
        <w:t xml:space="preserve">When entering the </w:t>
      </w:r>
      <w:r w:rsidR="00A3354D">
        <w:t>rates,</w:t>
      </w:r>
      <w:r>
        <w:t xml:space="preserve"> you do not need to enter the currency. It will follow your Windows settings.</w:t>
      </w:r>
    </w:p>
    <w:p w14:paraId="57D0D154" w14:textId="70D2B3DE" w:rsidR="00EB3B66" w:rsidRDefault="00EB3B66" w:rsidP="00462E0E">
      <w:r>
        <w:t>The default setting calculates the costs by the first tag. The tag name and the tag values entered in the Tags screen are automatically displayed in the Costs and Rates screen too.</w:t>
      </w:r>
    </w:p>
    <w:p w14:paraId="453F28FB" w14:textId="3A633629" w:rsidR="004D6FBF" w:rsidRDefault="00D14AC0" w:rsidP="00462E0E">
      <w:r>
        <w:rPr>
          <w:noProof/>
          <w:lang w:eastAsia="en-US"/>
        </w:rPr>
        <w:drawing>
          <wp:inline distT="0" distB="0" distL="0" distR="0" wp14:anchorId="3125C804" wp14:editId="6936184C">
            <wp:extent cx="4320000" cy="2955600"/>
            <wp:effectExtent l="19050" t="19050" r="23495"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stAndRatesDialo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2955600"/>
                    </a:xfrm>
                    <a:prstGeom prst="rect">
                      <a:avLst/>
                    </a:prstGeom>
                    <a:ln w="12700">
                      <a:solidFill>
                        <a:schemeClr val="bg1">
                          <a:lumMod val="65000"/>
                        </a:schemeClr>
                      </a:solidFill>
                    </a:ln>
                  </pic:spPr>
                </pic:pic>
              </a:graphicData>
            </a:graphic>
          </wp:inline>
        </w:drawing>
      </w:r>
    </w:p>
    <w:p w14:paraId="7A212290" w14:textId="6A48C19E" w:rsidR="00950432" w:rsidRDefault="00950432" w:rsidP="00462E0E"/>
    <w:p w14:paraId="23140BD7" w14:textId="124280F7" w:rsidR="00D14AC0" w:rsidRDefault="00EB3B66" w:rsidP="00462E0E">
      <w:r>
        <w:t>The costs may also be calculated by the second (or third) tag.</w:t>
      </w:r>
    </w:p>
    <w:p w14:paraId="5316F033" w14:textId="77777777" w:rsidR="00EB3B66" w:rsidRDefault="00D14AC0" w:rsidP="00462E0E">
      <w:pPr>
        <w:rPr>
          <w:b/>
        </w:rPr>
      </w:pPr>
      <w:r>
        <w:rPr>
          <w:noProof/>
          <w:lang w:eastAsia="en-US"/>
        </w:rPr>
        <w:drawing>
          <wp:inline distT="0" distB="0" distL="0" distR="0" wp14:anchorId="1EA73D38" wp14:editId="37FC6B4B">
            <wp:extent cx="4320000" cy="2952000"/>
            <wp:effectExtent l="19050" t="19050" r="23495" b="203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stAndRatesDialog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0000" cy="2952000"/>
                    </a:xfrm>
                    <a:prstGeom prst="rect">
                      <a:avLst/>
                    </a:prstGeom>
                    <a:ln w="12700">
                      <a:solidFill>
                        <a:schemeClr val="bg1">
                          <a:lumMod val="65000"/>
                        </a:schemeClr>
                      </a:solidFill>
                    </a:ln>
                  </pic:spPr>
                </pic:pic>
              </a:graphicData>
            </a:graphic>
          </wp:inline>
        </w:drawing>
      </w:r>
      <w:r w:rsidR="00EB3B66">
        <w:br/>
      </w:r>
    </w:p>
    <w:p w14:paraId="3209BE1A" w14:textId="4F2946FD" w:rsidR="00EB3B66" w:rsidRDefault="00EB3B66" w:rsidP="00462E0E">
      <w:r>
        <w:rPr>
          <w:b/>
        </w:rPr>
        <w:lastRenderedPageBreak/>
        <w:t>Example</w:t>
      </w:r>
      <w:r>
        <w:t xml:space="preserve"> on calculation by the tag “Task”: </w:t>
      </w:r>
      <w:r>
        <w:br/>
        <w:t xml:space="preserve">A task value </w:t>
      </w:r>
      <w:r w:rsidRPr="00A30855">
        <w:t>called “Meeting” have been created, and the hourly rat</w:t>
      </w:r>
      <w:r w:rsidR="00EB1525">
        <w:t xml:space="preserve">e of that value is set to $75. </w:t>
      </w:r>
      <w:r w:rsidR="00A3354D" w:rsidRPr="00A30855">
        <w:t>Therefore,</w:t>
      </w:r>
      <w:r w:rsidRPr="00A30855">
        <w:t xml:space="preserve"> a </w:t>
      </w:r>
      <w:r w:rsidR="00A3354D" w:rsidRPr="00A30855">
        <w:t>two-hour</w:t>
      </w:r>
      <w:r w:rsidRPr="00A30855">
        <w:t xml:space="preserve"> event tagged with “Meeting” will have a cost of $150 reported.</w:t>
      </w:r>
      <w:r>
        <w:t xml:space="preserve"> </w:t>
      </w:r>
    </w:p>
    <w:p w14:paraId="3ACEC2AA" w14:textId="78816C8C" w:rsidR="002E7405" w:rsidRDefault="00EB3B66" w:rsidP="00462E0E">
      <w:r>
        <w:t>Likewise, if you choose to calculate costs by the tag “Customer”, your reported time for each individual customer is multiplied by the hourly rate for each customer.</w:t>
      </w:r>
    </w:p>
    <w:p w14:paraId="182E3843" w14:textId="77777777" w:rsidR="005971C3" w:rsidRDefault="005971C3" w:rsidP="00462E0E"/>
    <w:p w14:paraId="290EB7B8" w14:textId="12CB0408" w:rsidR="00EB3B66" w:rsidRDefault="002E7405" w:rsidP="00462E0E">
      <w:r>
        <w:t>When the costs are counted by person, there are two options:</w:t>
      </w:r>
    </w:p>
    <w:p w14:paraId="5F92EB58" w14:textId="0BFF158C" w:rsidR="005971C3" w:rsidRDefault="00EB3B66" w:rsidP="00462E0E">
      <w:pPr>
        <w:pStyle w:val="ListParagraph"/>
        <w:numPr>
          <w:ilvl w:val="0"/>
          <w:numId w:val="10"/>
        </w:numPr>
      </w:pPr>
      <w:r>
        <w:t>The administrator sets the rates in</w:t>
      </w:r>
      <w:r w:rsidR="00452B3F">
        <w:t xml:space="preserve"> the</w:t>
      </w:r>
      <w:r>
        <w:t xml:space="preserve"> </w:t>
      </w:r>
      <w:r w:rsidRPr="002E7405">
        <w:rPr>
          <w:b/>
        </w:rPr>
        <w:t>Global Settings</w:t>
      </w:r>
      <w:r>
        <w:t>.</w:t>
      </w:r>
      <w:r w:rsidRPr="002E7405">
        <w:rPr>
          <w:color w:val="40404A"/>
        </w:rPr>
        <w:t xml:space="preserve"> </w:t>
      </w:r>
      <w:r>
        <w:t xml:space="preserve">When this option is selected, a column for persons and rates will be shown in the right panel. Category may also be added, for example department. Only the category and rates fields are editable. </w:t>
      </w:r>
      <w:r w:rsidR="005971C3">
        <w:br/>
      </w:r>
    </w:p>
    <w:p w14:paraId="12264C62" w14:textId="7A637165" w:rsidR="00EB3B66" w:rsidRDefault="005971C3" w:rsidP="005971C3">
      <w:pPr>
        <w:pStyle w:val="ListParagraph"/>
        <w:numPr>
          <w:ilvl w:val="0"/>
          <w:numId w:val="0"/>
        </w:numPr>
        <w:ind w:left="720"/>
      </w:pPr>
      <w:r>
        <w:rPr>
          <w:noProof/>
          <w:lang w:eastAsia="en-US"/>
        </w:rPr>
        <w:drawing>
          <wp:inline distT="0" distB="0" distL="0" distR="0" wp14:anchorId="464786A1" wp14:editId="793C05A1">
            <wp:extent cx="4994904" cy="1345248"/>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png"/>
                    <pic:cNvPicPr/>
                  </pic:nvPicPr>
                  <pic:blipFill rotWithShape="1">
                    <a:blip r:embed="rId38" cstate="print">
                      <a:extLst>
                        <a:ext uri="{28A0092B-C50C-407E-A947-70E740481C1C}">
                          <a14:useLocalDpi xmlns:a14="http://schemas.microsoft.com/office/drawing/2010/main" val="0"/>
                        </a:ext>
                      </a:extLst>
                    </a:blip>
                    <a:srcRect t="17279"/>
                    <a:stretch/>
                  </pic:blipFill>
                  <pic:spPr bwMode="auto">
                    <a:xfrm>
                      <a:off x="0" y="0"/>
                      <a:ext cx="5027759" cy="1354097"/>
                    </a:xfrm>
                    <a:prstGeom prst="rect">
                      <a:avLst/>
                    </a:prstGeom>
                    <a:ln>
                      <a:noFill/>
                    </a:ln>
                    <a:extLst>
                      <a:ext uri="{53640926-AAD7-44D8-BBD7-CCE9431645EC}">
                        <a14:shadowObscured xmlns:a14="http://schemas.microsoft.com/office/drawing/2010/main"/>
                      </a:ext>
                    </a:extLst>
                  </pic:spPr>
                </pic:pic>
              </a:graphicData>
            </a:graphic>
          </wp:inline>
        </w:drawing>
      </w:r>
      <w:r w:rsidR="00950432">
        <w:br/>
      </w:r>
      <w:r w:rsidR="00950432">
        <w:br/>
      </w:r>
      <w:r w:rsidR="00EB3B66">
        <w:t xml:space="preserve">The persons are loaded </w:t>
      </w:r>
      <w:r w:rsidR="002E7405">
        <w:t xml:space="preserve">into the dialog </w:t>
      </w:r>
      <w:r w:rsidR="00EB3B66">
        <w:t>after the first time the users have reported time</w:t>
      </w:r>
      <w:r w:rsidR="00EB3B66" w:rsidRPr="00950432">
        <w:rPr>
          <w:color w:val="40404A"/>
        </w:rPr>
        <w:t>.</w:t>
      </w:r>
      <w:r w:rsidR="002E7405" w:rsidRPr="00950432">
        <w:rPr>
          <w:color w:val="40404A"/>
        </w:rPr>
        <w:t xml:space="preserve"> </w:t>
      </w:r>
      <w:r w:rsidR="00A3354D" w:rsidRPr="002E7405">
        <w:t>Therefore,</w:t>
      </w:r>
      <w:r w:rsidR="002E7405" w:rsidRPr="002E7405">
        <w:t xml:space="preserve"> you might want to ask each user to make a test reporting.</w:t>
      </w:r>
      <w:r>
        <w:br/>
      </w:r>
    </w:p>
    <w:p w14:paraId="069B9198" w14:textId="77777777" w:rsidR="00462E0E" w:rsidRPr="00462E0E" w:rsidRDefault="00EB3B66" w:rsidP="00462E0E">
      <w:pPr>
        <w:pStyle w:val="ListParagraph"/>
        <w:numPr>
          <w:ilvl w:val="0"/>
          <w:numId w:val="10"/>
        </w:numPr>
      </w:pPr>
      <w:r>
        <w:t xml:space="preserve">Each user defines her/his rate in the </w:t>
      </w:r>
      <w:r w:rsidRPr="002E7405">
        <w:rPr>
          <w:b/>
          <w:bCs/>
        </w:rPr>
        <w:t>Personal Settings.</w:t>
      </w:r>
    </w:p>
    <w:p w14:paraId="7C2733BD" w14:textId="173BBDFD" w:rsidR="00814C6F" w:rsidRDefault="00A3354D" w:rsidP="00EB1525">
      <w:pPr>
        <w:pStyle w:val="ListParagraph"/>
        <w:numPr>
          <w:ilvl w:val="0"/>
          <w:numId w:val="0"/>
        </w:numPr>
        <w:ind w:left="720"/>
      </w:pPr>
      <w:r>
        <w:rPr>
          <w:b/>
          <w:noProof/>
          <w:lang w:eastAsia="en-US"/>
        </w:rPr>
        <w:drawing>
          <wp:anchor distT="0" distB="0" distL="114300" distR="114300" simplePos="0" relativeHeight="251666432" behindDoc="1" locked="0" layoutInCell="1" allowOverlap="1" wp14:anchorId="27FA0E15" wp14:editId="013DC749">
            <wp:simplePos x="0" y="0"/>
            <wp:positionH relativeFrom="margin">
              <wp:posOffset>3766185</wp:posOffset>
            </wp:positionH>
            <wp:positionV relativeFrom="margin">
              <wp:posOffset>1401763</wp:posOffset>
            </wp:positionV>
            <wp:extent cx="1747520" cy="211455"/>
            <wp:effectExtent l="0" t="0" r="5080" b="0"/>
            <wp:wrapTight wrapText="bothSides">
              <wp:wrapPolygon edited="0">
                <wp:start x="0" y="0"/>
                <wp:lineTo x="0" y="19459"/>
                <wp:lineTo x="21427" y="19459"/>
                <wp:lineTo x="21427"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ateButto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7520" cy="211455"/>
                    </a:xfrm>
                    <a:prstGeom prst="rect">
                      <a:avLst/>
                    </a:prstGeom>
                  </pic:spPr>
                </pic:pic>
              </a:graphicData>
            </a:graphic>
            <wp14:sizeRelH relativeFrom="margin">
              <wp14:pctWidth>0</wp14:pctWidth>
            </wp14:sizeRelH>
            <wp14:sizeRelV relativeFrom="margin">
              <wp14:pctHeight>0</wp14:pctHeight>
            </wp14:sizeRelV>
          </wp:anchor>
        </w:drawing>
      </w:r>
      <w:r w:rsidR="00462E0E">
        <w:rPr>
          <w:noProof/>
          <w:lang w:eastAsia="en-US"/>
        </w:rPr>
        <w:drawing>
          <wp:inline distT="0" distB="0" distL="0" distR="0" wp14:anchorId="56B6999C" wp14:editId="640DC223">
            <wp:extent cx="2261659" cy="1669097"/>
            <wp:effectExtent l="0" t="0" r="571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png"/>
                    <pic:cNvPicPr/>
                  </pic:nvPicPr>
                  <pic:blipFill rotWithShape="1">
                    <a:blip r:embed="rId40" cstate="print">
                      <a:extLst>
                        <a:ext uri="{28A0092B-C50C-407E-A947-70E740481C1C}">
                          <a14:useLocalDpi xmlns:a14="http://schemas.microsoft.com/office/drawing/2010/main" val="0"/>
                        </a:ext>
                      </a:extLst>
                    </a:blip>
                    <a:srcRect t="13989"/>
                    <a:stretch/>
                  </pic:blipFill>
                  <pic:spPr bwMode="auto">
                    <a:xfrm>
                      <a:off x="0" y="0"/>
                      <a:ext cx="2283113" cy="1684930"/>
                    </a:xfrm>
                    <a:prstGeom prst="rect">
                      <a:avLst/>
                    </a:prstGeom>
                    <a:ln>
                      <a:noFill/>
                    </a:ln>
                    <a:extLst>
                      <a:ext uri="{53640926-AAD7-44D8-BBD7-CCE9431645EC}">
                        <a14:shadowObscured xmlns:a14="http://schemas.microsoft.com/office/drawing/2010/main"/>
                      </a:ext>
                    </a:extLst>
                  </pic:spPr>
                </pic:pic>
              </a:graphicData>
            </a:graphic>
          </wp:inline>
        </w:drawing>
      </w:r>
    </w:p>
    <w:p w14:paraId="06F8DE96" w14:textId="615187FB" w:rsidR="00814C6F" w:rsidRPr="00814C6F" w:rsidRDefault="00920F8E" w:rsidP="00462E0E">
      <w:pPr>
        <w:pStyle w:val="Heading2"/>
      </w:pPr>
      <w:bookmarkStart w:id="93" w:name="_Toc80124471"/>
      <w:r>
        <w:t>General Settings</w:t>
      </w:r>
      <w:bookmarkEnd w:id="93"/>
    </w:p>
    <w:p w14:paraId="1BE5CFC5" w14:textId="48DAF3D8" w:rsidR="00A3354D" w:rsidRDefault="00A3354D" w:rsidP="00462E0E">
      <w:pPr>
        <w:rPr>
          <w:rFonts w:eastAsia="Verdana"/>
        </w:rPr>
      </w:pPr>
      <w:r>
        <w:rPr>
          <w:rFonts w:eastAsia="Verdana" w:cs="Verdana"/>
          <w:noProof/>
          <w:lang w:eastAsia="en-US"/>
        </w:rPr>
        <w:drawing>
          <wp:anchor distT="0" distB="0" distL="114300" distR="114300" simplePos="0" relativeHeight="251685888" behindDoc="1" locked="0" layoutInCell="1" allowOverlap="1" wp14:anchorId="101A5323" wp14:editId="0238191F">
            <wp:simplePos x="0" y="0"/>
            <wp:positionH relativeFrom="margin">
              <wp:align>right</wp:align>
            </wp:positionH>
            <wp:positionV relativeFrom="paragraph">
              <wp:posOffset>18415</wp:posOffset>
            </wp:positionV>
            <wp:extent cx="972000" cy="720000"/>
            <wp:effectExtent l="0" t="0" r="0" b="4445"/>
            <wp:wrapTight wrapText="left">
              <wp:wrapPolygon edited="0">
                <wp:start x="0" y="0"/>
                <wp:lineTo x="0" y="21162"/>
                <wp:lineTo x="21176" y="21162"/>
                <wp:lineTo x="2117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SButt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2000" cy="720000"/>
                    </a:xfrm>
                    <a:prstGeom prst="rect">
                      <a:avLst/>
                    </a:prstGeom>
                  </pic:spPr>
                </pic:pic>
              </a:graphicData>
            </a:graphic>
            <wp14:sizeRelH relativeFrom="margin">
              <wp14:pctWidth>0</wp14:pctWidth>
            </wp14:sizeRelH>
            <wp14:sizeRelV relativeFrom="margin">
              <wp14:pctHeight>0</wp14:pctHeight>
            </wp14:sizeRelV>
          </wp:anchor>
        </w:drawing>
      </w:r>
      <w:r w:rsidR="00EB3B66" w:rsidRPr="6B91D0D5">
        <w:rPr>
          <w:rFonts w:eastAsia="Verdana"/>
        </w:rPr>
        <w:t>B</w:t>
      </w:r>
      <w:r w:rsidR="00950432">
        <w:rPr>
          <w:rFonts w:eastAsia="Verdana"/>
        </w:rPr>
        <w:t>elow is the default General Set</w:t>
      </w:r>
      <w:r w:rsidR="00EB3B66" w:rsidRPr="6B91D0D5">
        <w:rPr>
          <w:rFonts w:eastAsia="Verdana"/>
        </w:rPr>
        <w:t>tings screen. Here the</w:t>
      </w:r>
      <w:r w:rsidR="00EB3B66" w:rsidRPr="6B91D0D5">
        <w:rPr>
          <w:rFonts w:eastAsia="Verdana"/>
          <w:i/>
          <w:iCs/>
        </w:rPr>
        <w:t xml:space="preserve"> TimeCard</w:t>
      </w:r>
      <w:r w:rsidR="00EB3B66" w:rsidRPr="6B91D0D5">
        <w:rPr>
          <w:rFonts w:eastAsia="Verdana"/>
        </w:rPr>
        <w:t xml:space="preserve"> administrator can enable several extra features that may enhance</w:t>
      </w:r>
      <w:r w:rsidR="00EB3B66" w:rsidRPr="6B91D0D5">
        <w:rPr>
          <w:rFonts w:eastAsia="Verdana"/>
          <w:i/>
          <w:iCs/>
        </w:rPr>
        <w:t xml:space="preserve"> TimeCard</w:t>
      </w:r>
      <w:r w:rsidR="00EB3B66" w:rsidRPr="6B91D0D5">
        <w:rPr>
          <w:rFonts w:eastAsia="Verdana"/>
        </w:rPr>
        <w:t xml:space="preserve"> for the organization. None of these features are enabled by default.</w:t>
      </w:r>
    </w:p>
    <w:p w14:paraId="7CB9B578" w14:textId="08CD0FBF" w:rsidR="00691530" w:rsidRDefault="00DA6D30" w:rsidP="00462E0E">
      <w:pPr>
        <w:rPr>
          <w:rFonts w:eastAsia="Verdana"/>
          <w:noProof/>
          <w:lang w:eastAsia="en-US"/>
        </w:rPr>
      </w:pPr>
      <w:r>
        <w:rPr>
          <w:rFonts w:eastAsia="Verdana"/>
          <w:noProof/>
          <w:lang w:eastAsia="en-US"/>
        </w:rPr>
        <w:lastRenderedPageBreak/>
        <w:drawing>
          <wp:inline distT="0" distB="0" distL="0" distR="0" wp14:anchorId="3DE1B754" wp14:editId="0292A493">
            <wp:extent cx="5759450" cy="404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eneral-settings.jpg"/>
                    <pic:cNvPicPr/>
                  </pic:nvPicPr>
                  <pic:blipFill>
                    <a:blip r:embed="rId42">
                      <a:extLst>
                        <a:ext uri="{28A0092B-C50C-407E-A947-70E740481C1C}">
                          <a14:useLocalDpi xmlns:a14="http://schemas.microsoft.com/office/drawing/2010/main" val="0"/>
                        </a:ext>
                      </a:extLst>
                    </a:blip>
                    <a:stretch>
                      <a:fillRect/>
                    </a:stretch>
                  </pic:blipFill>
                  <pic:spPr>
                    <a:xfrm>
                      <a:off x="0" y="0"/>
                      <a:ext cx="5759450" cy="4044950"/>
                    </a:xfrm>
                    <a:prstGeom prst="rect">
                      <a:avLst/>
                    </a:prstGeom>
                  </pic:spPr>
                </pic:pic>
              </a:graphicData>
            </a:graphic>
          </wp:inline>
        </w:drawing>
      </w:r>
    </w:p>
    <w:p w14:paraId="7B73B7C6" w14:textId="191F03D8" w:rsidR="00452B3F" w:rsidRPr="005C682E" w:rsidRDefault="006858D1" w:rsidP="005C332C">
      <w:pPr>
        <w:pStyle w:val="Heading3"/>
      </w:pPr>
      <w:bookmarkStart w:id="94" w:name="_Toc381650514"/>
      <w:bookmarkStart w:id="95" w:name="_Toc80124472"/>
      <w:r>
        <w:drawing>
          <wp:anchor distT="0" distB="0" distL="114300" distR="114300" simplePos="0" relativeHeight="251643904" behindDoc="1" locked="0" layoutInCell="1" allowOverlap="1" wp14:anchorId="74521D3C" wp14:editId="19FA5C60">
            <wp:simplePos x="0" y="0"/>
            <wp:positionH relativeFrom="margin">
              <wp:align>right</wp:align>
            </wp:positionH>
            <wp:positionV relativeFrom="margin">
              <wp:posOffset>4400550</wp:posOffset>
            </wp:positionV>
            <wp:extent cx="2143125" cy="209550"/>
            <wp:effectExtent l="0" t="0" r="9525" b="0"/>
            <wp:wrapTight wrapText="bothSides">
              <wp:wrapPolygon edited="0">
                <wp:start x="0" y="0"/>
                <wp:lineTo x="0" y="19636"/>
                <wp:lineTo x="21504" y="19636"/>
                <wp:lineTo x="2150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llowAuto-Add.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3125" cy="209550"/>
                    </a:xfrm>
                    <a:prstGeom prst="rect">
                      <a:avLst/>
                    </a:prstGeom>
                  </pic:spPr>
                </pic:pic>
              </a:graphicData>
            </a:graphic>
          </wp:anchor>
        </w:drawing>
      </w:r>
      <w:r w:rsidR="00452B3F" w:rsidRPr="005C682E">
        <w:t>Allow Auto-Add of Tag Values</w:t>
      </w:r>
      <w:bookmarkEnd w:id="94"/>
      <w:bookmarkEnd w:id="95"/>
      <w:r w:rsidR="00452B3F" w:rsidRPr="005C682E">
        <w:t xml:space="preserve"> </w:t>
      </w:r>
    </w:p>
    <w:p w14:paraId="215E1873" w14:textId="739E408B" w:rsidR="00452B3F" w:rsidRPr="005C682E" w:rsidRDefault="00452B3F" w:rsidP="00462E0E">
      <w:r w:rsidRPr="005C682E">
        <w:t xml:space="preserve">If you enable this feature, </w:t>
      </w:r>
      <w:r w:rsidRPr="00452B3F">
        <w:t>ea</w:t>
      </w:r>
      <w:r w:rsidRPr="005C682E">
        <w:t xml:space="preserve">ch user </w:t>
      </w:r>
      <w:r>
        <w:t>will automatically get</w:t>
      </w:r>
      <w:r w:rsidRPr="005C682E">
        <w:t xml:space="preserve"> every new</w:t>
      </w:r>
      <w:r>
        <w:t xml:space="preserve"> tag</w:t>
      </w:r>
      <w:r w:rsidRPr="005C682E">
        <w:t xml:space="preserve"> value that is added</w:t>
      </w:r>
      <w:r>
        <w:t xml:space="preserve"> in Global Settings in their event dropdowns</w:t>
      </w:r>
      <w:r w:rsidRPr="005C682E">
        <w:t>. They of course have the option of de-selecting them if they don't want to use them. When this option is enabled, the tag values in each user’s Personal Settings are not saved but continuously updated with the data from the Global Settings.</w:t>
      </w:r>
    </w:p>
    <w:p w14:paraId="31DCAE73" w14:textId="70561153" w:rsidR="00691530" w:rsidRDefault="00452B3F" w:rsidP="00462E0E">
      <w:pPr>
        <w:rPr>
          <w:noProof/>
          <w:lang w:eastAsia="sv-SE"/>
        </w:rPr>
      </w:pPr>
      <w:r w:rsidRPr="005C682E">
        <w:t xml:space="preserve">When the box is </w:t>
      </w:r>
      <w:r w:rsidRPr="005C682E">
        <w:rPr>
          <w:i/>
        </w:rPr>
        <w:t>not</w:t>
      </w:r>
      <w:r w:rsidRPr="005C682E">
        <w:t xml:space="preserve"> checked, the users </w:t>
      </w:r>
      <w:proofErr w:type="gramStart"/>
      <w:r w:rsidRPr="005C682E">
        <w:t>have to</w:t>
      </w:r>
      <w:proofErr w:type="gramEnd"/>
      <w:r w:rsidRPr="005C682E">
        <w:t xml:space="preserve"> open the </w:t>
      </w:r>
      <w:r>
        <w:t>Personal Settings and enable it to be able to select it in the event dropdown</w:t>
      </w:r>
      <w:r w:rsidRPr="005C682E">
        <w:t>.</w:t>
      </w:r>
      <w:r w:rsidRPr="005C682E">
        <w:rPr>
          <w:noProof/>
          <w:lang w:eastAsia="sv-SE"/>
        </w:rPr>
        <w:t xml:space="preserve"> </w:t>
      </w:r>
    </w:p>
    <w:p w14:paraId="7A1D2DDE" w14:textId="36CB9555" w:rsidR="003B0D4F" w:rsidRDefault="003B0D4F" w:rsidP="005C332C">
      <w:pPr>
        <w:pStyle w:val="Heading3"/>
      </w:pPr>
      <w:bookmarkStart w:id="96" w:name="_Toc80124473"/>
      <w:r>
        <w:t>Default Values</w:t>
      </w:r>
      <w:bookmarkEnd w:id="96"/>
    </w:p>
    <w:p w14:paraId="29192882" w14:textId="77777777" w:rsidR="00950432" w:rsidRDefault="003B0D4F" w:rsidP="00462E0E">
      <w:pPr>
        <w:rPr>
          <w:rFonts w:eastAsia="Verdana"/>
        </w:rPr>
      </w:pPr>
      <w:r w:rsidRPr="489B8785">
        <w:rPr>
          <w:rFonts w:eastAsia="Verdana"/>
        </w:rPr>
        <w:t xml:space="preserve">When users don’t select values from all the </w:t>
      </w:r>
      <w:r w:rsidRPr="489B8785">
        <w:rPr>
          <w:rFonts w:eastAsia="Verdana"/>
          <w:i/>
          <w:iCs/>
        </w:rPr>
        <w:t>TimeCard</w:t>
      </w:r>
      <w:r w:rsidRPr="489B8785">
        <w:rPr>
          <w:rFonts w:eastAsia="Verdana"/>
        </w:rPr>
        <w:t xml:space="preserve"> dropdowns (1, 2 or 3) in an event, that event cannot be reported. But the administrator can define a tag value that will be used automatically if the user has left a field empty when reporting.</w:t>
      </w:r>
    </w:p>
    <w:p w14:paraId="0B1341D1" w14:textId="77777777" w:rsidR="00950432" w:rsidRDefault="003B0D4F" w:rsidP="00462E0E">
      <w:pPr>
        <w:rPr>
          <w:rFonts w:eastAsia="Verdana"/>
        </w:rPr>
      </w:pPr>
      <w:r w:rsidRPr="489B8785">
        <w:rPr>
          <w:rFonts w:eastAsia="Verdana"/>
        </w:rPr>
        <w:t>When a default value is set for a tag, it will be entered</w:t>
      </w:r>
      <w:r w:rsidRPr="489B8785">
        <w:rPr>
          <w:rFonts w:eastAsia="Verdana"/>
          <w:b/>
          <w:bCs/>
        </w:rPr>
        <w:t xml:space="preserve"> instead of an empty field.</w:t>
      </w:r>
      <w:r w:rsidRPr="489B8785">
        <w:rPr>
          <w:rFonts w:eastAsia="Verdana"/>
        </w:rPr>
        <w:t xml:space="preserve"> Selected values will of course stay unchanged.</w:t>
      </w:r>
    </w:p>
    <w:p w14:paraId="4C75916A" w14:textId="4129DB42" w:rsidR="005C5816" w:rsidRDefault="003B0D4F" w:rsidP="00462E0E">
      <w:pPr>
        <w:rPr>
          <w:rFonts w:eastAsia="Verdana"/>
        </w:rPr>
      </w:pPr>
      <w:r w:rsidRPr="489B8785">
        <w:rPr>
          <w:rFonts w:eastAsia="Verdana"/>
        </w:rPr>
        <w:t xml:space="preserve">The default values are not connected to each other but are used separately. </w:t>
      </w:r>
    </w:p>
    <w:p w14:paraId="38F01085" w14:textId="77777777" w:rsidR="00950432" w:rsidRDefault="005C5816" w:rsidP="00462E0E">
      <w:r>
        <w:rPr>
          <w:noProof/>
          <w:lang w:eastAsia="en-US"/>
        </w:rPr>
        <w:drawing>
          <wp:inline distT="0" distB="0" distL="0" distR="0" wp14:anchorId="4DB6B020" wp14:editId="748FAB44">
            <wp:extent cx="3152775" cy="14915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faultValu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1392" cy="1495616"/>
                    </a:xfrm>
                    <a:prstGeom prst="rect">
                      <a:avLst/>
                    </a:prstGeom>
                  </pic:spPr>
                </pic:pic>
              </a:graphicData>
            </a:graphic>
          </wp:inline>
        </w:drawing>
      </w:r>
    </w:p>
    <w:p w14:paraId="55585B69" w14:textId="0306AFFB" w:rsidR="003B0D4F" w:rsidRDefault="003B0D4F" w:rsidP="00462E0E">
      <w:r w:rsidRPr="489B8785">
        <w:rPr>
          <w:rFonts w:eastAsia="Verdana"/>
          <w:b/>
          <w:bCs/>
        </w:rPr>
        <w:lastRenderedPageBreak/>
        <w:t>Example</w:t>
      </w:r>
      <w:r>
        <w:br/>
      </w:r>
      <w:r w:rsidRPr="00F9382F">
        <w:rPr>
          <w:rFonts w:eastAsia="Verdana"/>
          <w:bCs/>
        </w:rPr>
        <w:t xml:space="preserve"> The</w:t>
      </w:r>
      <w:r w:rsidRPr="489B8785">
        <w:rPr>
          <w:rFonts w:eastAsia="Verdana"/>
          <w:b/>
          <w:bCs/>
        </w:rPr>
        <w:t xml:space="preserve"> </w:t>
      </w:r>
      <w:r w:rsidRPr="489B8785">
        <w:rPr>
          <w:rFonts w:eastAsia="Verdana"/>
          <w:i/>
          <w:iCs/>
        </w:rPr>
        <w:t>TimeCard</w:t>
      </w:r>
      <w:r w:rsidRPr="489B8785">
        <w:rPr>
          <w:rFonts w:eastAsia="Verdana"/>
        </w:rPr>
        <w:t xml:space="preserve"> tags are “Car” and “Year”. The values are:</w:t>
      </w:r>
    </w:p>
    <w:p w14:paraId="39B7A50F" w14:textId="77777777" w:rsidR="003B0D4F" w:rsidRDefault="003B0D4F" w:rsidP="00462E0E">
      <w:r w:rsidRPr="489B8785">
        <w:rPr>
          <w:rFonts w:eastAsia="Verdana"/>
        </w:rPr>
        <w:t xml:space="preserve">Car: Ford, Daewoo, Honda.  </w:t>
      </w:r>
      <w:r>
        <w:br/>
      </w:r>
      <w:r w:rsidRPr="489B8785">
        <w:rPr>
          <w:rFonts w:eastAsia="Verdana"/>
        </w:rPr>
        <w:t xml:space="preserve">Year: 2010, 2011, 2012, 2013. </w:t>
      </w:r>
      <w:r>
        <w:br/>
      </w:r>
      <w:r w:rsidRPr="489B8785">
        <w:rPr>
          <w:rFonts w:eastAsia="Verdana"/>
        </w:rPr>
        <w:t>The default values are set to: Honda, 2011.</w:t>
      </w:r>
    </w:p>
    <w:p w14:paraId="55440917" w14:textId="77777777" w:rsidR="003B0D4F" w:rsidRDefault="003B0D4F" w:rsidP="00462E0E">
      <w:r w:rsidRPr="489B8785">
        <w:rPr>
          <w:rFonts w:eastAsia="Verdana"/>
        </w:rPr>
        <w:t>When an event is tagged with &lt;Ford, --&gt; it will be reported to the database as &lt;Ford, 2011&gt;, as the default value is used only for the missing tag.</w:t>
      </w:r>
    </w:p>
    <w:p w14:paraId="2E1D8CA0" w14:textId="77777777" w:rsidR="003B0D4F" w:rsidRDefault="003B0D4F" w:rsidP="00462E0E">
      <w:pPr>
        <w:rPr>
          <w:rFonts w:eastAsia="Verdana"/>
        </w:rPr>
      </w:pPr>
      <w:r w:rsidRPr="489B8785">
        <w:rPr>
          <w:rFonts w:eastAsia="Verdana"/>
        </w:rPr>
        <w:t>An event tagged with &lt;--, 2012&gt; will be reported as &lt;Honda, 2012&gt;</w:t>
      </w:r>
    </w:p>
    <w:p w14:paraId="3EA8A4BA" w14:textId="77777777" w:rsidR="002E7405" w:rsidRDefault="002E7405" w:rsidP="00462E0E"/>
    <w:p w14:paraId="66C43BCD" w14:textId="77777777" w:rsidR="003B0D4F" w:rsidRDefault="003B0D4F" w:rsidP="00462E0E">
      <w:r w:rsidRPr="489B8785">
        <w:rPr>
          <w:rFonts w:eastAsia="Verdana"/>
        </w:rPr>
        <w:t xml:space="preserve">You may permit reporting if all fields are empty, which might be useful if users often report on the same </w:t>
      </w:r>
      <w:r w:rsidR="002E7405">
        <w:rPr>
          <w:rFonts w:eastAsia="Verdana"/>
        </w:rPr>
        <w:t>tag value</w:t>
      </w:r>
      <w:r w:rsidRPr="489B8785">
        <w:rPr>
          <w:rFonts w:eastAsia="Verdana"/>
        </w:rPr>
        <w:t>s.  The checkbox "</w:t>
      </w:r>
      <w:r w:rsidRPr="489B8785">
        <w:rPr>
          <w:rFonts w:eastAsia="Verdana"/>
          <w:b/>
          <w:bCs/>
        </w:rPr>
        <w:t>Allow Reporting of not tagged appointments</w:t>
      </w:r>
      <w:r w:rsidRPr="489B8785">
        <w:rPr>
          <w:rFonts w:eastAsia="Verdana"/>
        </w:rPr>
        <w:t xml:space="preserve">" means that events with all </w:t>
      </w:r>
      <w:r w:rsidRPr="489B8785">
        <w:rPr>
          <w:rFonts w:eastAsia="Verdana"/>
          <w:i/>
          <w:iCs/>
        </w:rPr>
        <w:t>TimeCard</w:t>
      </w:r>
      <w:r w:rsidRPr="489B8785">
        <w:rPr>
          <w:rFonts w:eastAsia="Verdana"/>
        </w:rPr>
        <w:t xml:space="preserve"> fields empty will be reported with the default values. </w:t>
      </w:r>
    </w:p>
    <w:p w14:paraId="69C383ED" w14:textId="77777777" w:rsidR="00950432" w:rsidRDefault="003B0D4F" w:rsidP="00462E0E">
      <w:pPr>
        <w:rPr>
          <w:rFonts w:eastAsia="Verdana"/>
        </w:rPr>
      </w:pPr>
      <w:r w:rsidRPr="489B8785">
        <w:rPr>
          <w:rFonts w:eastAsia="Verdana"/>
        </w:rPr>
        <w:t xml:space="preserve">You cannot report events with empty fields if default values are not set for them, so the checkbox "Allow Reporting of not tagged </w:t>
      </w:r>
      <w:r w:rsidR="002E7405">
        <w:rPr>
          <w:rFonts w:eastAsia="Verdana"/>
        </w:rPr>
        <w:t>appointment</w:t>
      </w:r>
      <w:r w:rsidRPr="489B8785">
        <w:rPr>
          <w:rFonts w:eastAsia="Verdana"/>
        </w:rPr>
        <w:t xml:space="preserve">s" is active only when the checkbox “Default values for empty fields” is enabled. </w:t>
      </w:r>
    </w:p>
    <w:p w14:paraId="1EE33064" w14:textId="77777777" w:rsidR="00A3354D" w:rsidRDefault="00A3354D" w:rsidP="00462E0E">
      <w:pPr>
        <w:rPr>
          <w:rFonts w:eastAsia="Verdana"/>
          <w:b/>
        </w:rPr>
      </w:pPr>
    </w:p>
    <w:p w14:paraId="11370536" w14:textId="68FBCC8D" w:rsidR="003B0D4F" w:rsidRDefault="003B0D4F" w:rsidP="00462E0E">
      <w:r w:rsidRPr="002E7405">
        <w:rPr>
          <w:rFonts w:eastAsia="Verdana"/>
          <w:b/>
        </w:rPr>
        <w:t>Example</w:t>
      </w:r>
      <w:r>
        <w:br/>
      </w:r>
      <w:r w:rsidRPr="489B8785">
        <w:rPr>
          <w:rFonts w:eastAsia="Verdana"/>
        </w:rPr>
        <w:t xml:space="preserve"> The event &lt;--, --&gt; will be reported as &lt;Honda, 2011&gt; if the checkbox "Allow Reporting of not tagged events" is checked and those are the default values. </w:t>
      </w:r>
      <w:r>
        <w:br/>
      </w:r>
      <w:r w:rsidRPr="489B8785">
        <w:rPr>
          <w:rFonts w:eastAsia="Verdana"/>
        </w:rPr>
        <w:t>(The untagged event will not be reported at all if the “Allow” box is unchecked.)</w:t>
      </w:r>
    </w:p>
    <w:p w14:paraId="53920BCB" w14:textId="77777777" w:rsidR="00950432" w:rsidRDefault="00950432" w:rsidP="00462E0E">
      <w:pPr>
        <w:rPr>
          <w:rFonts w:eastAsia="Verdana"/>
        </w:rPr>
      </w:pPr>
    </w:p>
    <w:p w14:paraId="16E191A5" w14:textId="77777777" w:rsidR="00950432" w:rsidRDefault="002E7405" w:rsidP="00462E0E">
      <w:pPr>
        <w:rPr>
          <w:rFonts w:eastAsia="Verdana"/>
          <w:bCs/>
        </w:rPr>
      </w:pPr>
      <w:r>
        <w:rPr>
          <w:rFonts w:eastAsia="Verdana"/>
        </w:rPr>
        <w:t>When</w:t>
      </w:r>
      <w:r w:rsidR="003B0D4F" w:rsidRPr="489B8785">
        <w:rPr>
          <w:rFonts w:eastAsia="Verdana"/>
        </w:rPr>
        <w:t xml:space="preserve"> you check the box “</w:t>
      </w:r>
      <w:r w:rsidR="003B0D4F" w:rsidRPr="489B8785">
        <w:rPr>
          <w:rFonts w:eastAsia="Verdana"/>
          <w:b/>
          <w:bCs/>
        </w:rPr>
        <w:t>Tag new appointments with default values</w:t>
      </w:r>
      <w:r w:rsidR="003B0D4F" w:rsidRPr="489B8785">
        <w:rPr>
          <w:rFonts w:eastAsia="Verdana"/>
        </w:rPr>
        <w:t xml:space="preserve">”, users will see the default tag values when they create a new event, and they can either change them or leave them as they are.  </w:t>
      </w:r>
      <w:r w:rsidR="003B0D4F" w:rsidRPr="002E7405">
        <w:rPr>
          <w:rFonts w:eastAsia="Verdana"/>
          <w:bCs/>
        </w:rPr>
        <w:t>This is the best option for most users.</w:t>
      </w:r>
    </w:p>
    <w:p w14:paraId="06CFA503" w14:textId="7C0F6DCB" w:rsidR="0076288C" w:rsidRDefault="003B0D4F" w:rsidP="00462E0E">
      <w:pPr>
        <w:rPr>
          <w:rFonts w:eastAsia="Verdana"/>
        </w:rPr>
      </w:pPr>
      <w:r w:rsidRPr="002E7405">
        <w:rPr>
          <w:rFonts w:eastAsia="Verdana"/>
          <w:bCs/>
        </w:rPr>
        <w:t>If you do</w:t>
      </w:r>
      <w:r w:rsidRPr="489B8785">
        <w:rPr>
          <w:rFonts w:eastAsia="Verdana"/>
          <w:b/>
          <w:bCs/>
        </w:rPr>
        <w:t xml:space="preserve"> not </w:t>
      </w:r>
      <w:r w:rsidRPr="489B8785">
        <w:rPr>
          <w:rFonts w:eastAsia="Verdana"/>
        </w:rPr>
        <w:t xml:space="preserve">check this box, the default tag values will be added at reporting. To post events users need to </w:t>
      </w:r>
      <w:r w:rsidRPr="489B8785">
        <w:rPr>
          <w:rFonts w:eastAsia="Verdana"/>
          <w:b/>
          <w:bCs/>
        </w:rPr>
        <w:t>select “All events”</w:t>
      </w:r>
      <w:r w:rsidRPr="489B8785">
        <w:rPr>
          <w:rFonts w:eastAsia="Verdana"/>
        </w:rPr>
        <w:t xml:space="preserve"> from the </w:t>
      </w:r>
      <w:proofErr w:type="gramStart"/>
      <w:r w:rsidRPr="489B8785">
        <w:rPr>
          <w:rFonts w:eastAsia="Verdana"/>
        </w:rPr>
        <w:t>right hand</w:t>
      </w:r>
      <w:proofErr w:type="gramEnd"/>
      <w:r w:rsidRPr="489B8785">
        <w:rPr>
          <w:rFonts w:eastAsia="Verdana"/>
        </w:rPr>
        <w:t xml:space="preserve"> dropdown and click "Get Values". When they report all events, the not tagged event will be saved with the default tag values.</w:t>
      </w:r>
    </w:p>
    <w:p w14:paraId="0E589F03" w14:textId="7DEC2E74" w:rsidR="00B9469F" w:rsidRDefault="00B9469F" w:rsidP="005C332C">
      <w:pPr>
        <w:pStyle w:val="Heading3"/>
      </w:pPr>
      <w:bookmarkStart w:id="97" w:name="_Toc381650519"/>
      <w:bookmarkStart w:id="98" w:name="_Toc80124474"/>
      <w:r>
        <w:t>Embed Summary</w:t>
      </w:r>
      <w:bookmarkEnd w:id="98"/>
    </w:p>
    <w:p w14:paraId="7122BB68" w14:textId="1380085B" w:rsidR="008B3316" w:rsidRDefault="00E23F1E" w:rsidP="00E23F1E">
      <w:pPr>
        <w:rPr>
          <w:lang w:eastAsia="en-US"/>
        </w:rPr>
      </w:pPr>
      <w:r>
        <w:rPr>
          <w:lang w:eastAsia="en-US"/>
        </w:rPr>
        <w:t xml:space="preserve">Use the Embed </w:t>
      </w:r>
      <w:r w:rsidR="00026102">
        <w:rPr>
          <w:lang w:eastAsia="en-US"/>
        </w:rPr>
        <w:t>Summ</w:t>
      </w:r>
      <w:r>
        <w:rPr>
          <w:lang w:eastAsia="en-US"/>
        </w:rPr>
        <w:t>a</w:t>
      </w:r>
      <w:r w:rsidR="00026102">
        <w:rPr>
          <w:lang w:eastAsia="en-US"/>
        </w:rPr>
        <w:t>ry</w:t>
      </w:r>
      <w:r>
        <w:rPr>
          <w:lang w:eastAsia="en-US"/>
        </w:rPr>
        <w:t xml:space="preserve"> button when</w:t>
      </w:r>
      <w:r w:rsidR="00026102">
        <w:rPr>
          <w:lang w:eastAsia="en-US"/>
        </w:rPr>
        <w:t xml:space="preserve"> you want to embed </w:t>
      </w:r>
      <w:r>
        <w:rPr>
          <w:lang w:eastAsia="en-US"/>
        </w:rPr>
        <w:t xml:space="preserve">the </w:t>
      </w:r>
      <w:r w:rsidRPr="00E23F1E">
        <w:rPr>
          <w:i/>
          <w:lang w:eastAsia="en-US"/>
        </w:rPr>
        <w:t xml:space="preserve">TimeCard Summary </w:t>
      </w:r>
      <w:r>
        <w:rPr>
          <w:lang w:eastAsia="en-US"/>
        </w:rPr>
        <w:t xml:space="preserve">in another page in the site where </w:t>
      </w:r>
      <w:r w:rsidRPr="00E23F1E">
        <w:rPr>
          <w:i/>
          <w:lang w:eastAsia="en-US"/>
        </w:rPr>
        <w:t>TimeCard</w:t>
      </w:r>
      <w:r>
        <w:rPr>
          <w:lang w:eastAsia="en-US"/>
        </w:rPr>
        <w:t xml:space="preserve"> is installed. </w:t>
      </w:r>
      <w:r w:rsidR="005C332C">
        <w:rPr>
          <w:lang w:eastAsia="en-US"/>
        </w:rPr>
        <w:t>(SharePoint 2010 does not support this feature.)</w:t>
      </w:r>
    </w:p>
    <w:p w14:paraId="68BF1FC2" w14:textId="71E37208" w:rsidR="00B9469F" w:rsidRPr="00B9469F" w:rsidRDefault="00026102" w:rsidP="00026102">
      <w:pPr>
        <w:rPr>
          <w:lang w:eastAsia="en-US"/>
        </w:rPr>
      </w:pPr>
      <w:r>
        <w:rPr>
          <w:lang w:eastAsia="en-US"/>
        </w:rPr>
        <w:t>A dialog will open when you click on the Embed Summery button. Copy the code and follow the instructions</w:t>
      </w:r>
      <w:r w:rsidR="00041F7B">
        <w:rPr>
          <w:lang w:eastAsia="en-US"/>
        </w:rPr>
        <w:t xml:space="preserve"> to embed the summary in another page</w:t>
      </w:r>
      <w:r>
        <w:rPr>
          <w:lang w:eastAsia="en-US"/>
        </w:rPr>
        <w:t>.</w:t>
      </w:r>
    </w:p>
    <w:p w14:paraId="6CCD3542" w14:textId="39CE4500" w:rsidR="00B9469F" w:rsidRDefault="00D829A7" w:rsidP="00B9469F">
      <w:pPr>
        <w:rPr>
          <w:lang w:eastAsia="en-US"/>
        </w:rPr>
      </w:pPr>
      <w:r>
        <w:rPr>
          <w:noProof/>
          <w:lang w:eastAsia="en-US"/>
        </w:rPr>
        <w:drawing>
          <wp:inline distT="0" distB="0" distL="0" distR="0" wp14:anchorId="3939D5B6" wp14:editId="2703DF3E">
            <wp:extent cx="3181350" cy="21767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mbed Summary Dialog.png"/>
                    <pic:cNvPicPr/>
                  </pic:nvPicPr>
                  <pic:blipFill>
                    <a:blip r:embed="rId45">
                      <a:extLst>
                        <a:ext uri="{28A0092B-C50C-407E-A947-70E740481C1C}">
                          <a14:useLocalDpi xmlns:a14="http://schemas.microsoft.com/office/drawing/2010/main" val="0"/>
                        </a:ext>
                      </a:extLst>
                    </a:blip>
                    <a:stretch>
                      <a:fillRect/>
                    </a:stretch>
                  </pic:blipFill>
                  <pic:spPr>
                    <a:xfrm>
                      <a:off x="0" y="0"/>
                      <a:ext cx="3187269" cy="2180763"/>
                    </a:xfrm>
                    <a:prstGeom prst="rect">
                      <a:avLst/>
                    </a:prstGeom>
                  </pic:spPr>
                </pic:pic>
              </a:graphicData>
            </a:graphic>
          </wp:inline>
        </w:drawing>
      </w:r>
    </w:p>
    <w:p w14:paraId="550A6005" w14:textId="05EBF3F5" w:rsidR="00041F7B" w:rsidRDefault="00041F7B" w:rsidP="00041F7B">
      <w:r w:rsidRPr="0044206B">
        <w:t xml:space="preserve">The </w:t>
      </w:r>
      <w:r w:rsidRPr="0044206B">
        <w:rPr>
          <w:i/>
        </w:rPr>
        <w:t>TimeCard Summary</w:t>
      </w:r>
      <w:r w:rsidRPr="0044206B">
        <w:t xml:space="preserve"> gives an overview of reported and planned time</w:t>
      </w:r>
      <w:r>
        <w:t xml:space="preserve"> and</w:t>
      </w:r>
      <w:r w:rsidRPr="0044206B">
        <w:t xml:space="preserve"> can be used by manager</w:t>
      </w:r>
      <w:r>
        <w:t>s</w:t>
      </w:r>
      <w:r w:rsidRPr="0044206B">
        <w:t xml:space="preserve"> for a quick study of time reported for a week or month. The </w:t>
      </w:r>
      <w:r w:rsidRPr="0044206B">
        <w:rPr>
          <w:i/>
        </w:rPr>
        <w:t>TimeCard Summary</w:t>
      </w:r>
      <w:r w:rsidRPr="0044206B">
        <w:t xml:space="preserve"> also shows future calendar events for five days ahead of the current date. These future events are </w:t>
      </w:r>
      <w:r w:rsidRPr="0044206B">
        <w:lastRenderedPageBreak/>
        <w:t>overwritten at each reporting</w:t>
      </w:r>
      <w:r>
        <w:t>, so future calendar events</w:t>
      </w:r>
      <w:r w:rsidRPr="0044206B">
        <w:t xml:space="preserve"> </w:t>
      </w:r>
      <w:r w:rsidR="006F37DE">
        <w:t>can be edited and deleted by the users as plans change.</w:t>
      </w:r>
    </w:p>
    <w:p w14:paraId="2322A4CC" w14:textId="4AA34191" w:rsidR="00041F7B" w:rsidRDefault="00D829A7" w:rsidP="00B9469F">
      <w:r>
        <w:rPr>
          <w:noProof/>
          <w:lang w:eastAsia="en-US"/>
        </w:rPr>
        <w:drawing>
          <wp:inline distT="0" distB="0" distL="0" distR="0" wp14:anchorId="741731A9" wp14:editId="166501C2">
            <wp:extent cx="5759450" cy="32835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imeCard Summary.png"/>
                    <pic:cNvPicPr/>
                  </pic:nvPicPr>
                  <pic:blipFill>
                    <a:blip r:embed="rId46">
                      <a:extLst>
                        <a:ext uri="{28A0092B-C50C-407E-A947-70E740481C1C}">
                          <a14:useLocalDpi xmlns:a14="http://schemas.microsoft.com/office/drawing/2010/main" val="0"/>
                        </a:ext>
                      </a:extLst>
                    </a:blip>
                    <a:stretch>
                      <a:fillRect/>
                    </a:stretch>
                  </pic:blipFill>
                  <pic:spPr>
                    <a:xfrm>
                      <a:off x="0" y="0"/>
                      <a:ext cx="5759450" cy="3283585"/>
                    </a:xfrm>
                    <a:prstGeom prst="rect">
                      <a:avLst/>
                    </a:prstGeom>
                  </pic:spPr>
                </pic:pic>
              </a:graphicData>
            </a:graphic>
          </wp:inline>
        </w:drawing>
      </w:r>
    </w:p>
    <w:p w14:paraId="0A6C2030" w14:textId="42A63A0E" w:rsidR="00B9469F" w:rsidRDefault="00B9469F" w:rsidP="005C332C">
      <w:pPr>
        <w:pStyle w:val="Heading3"/>
      </w:pPr>
      <w:bookmarkStart w:id="99" w:name="_Toc80124475"/>
      <w:r>
        <w:t>Clean-Up</w:t>
      </w:r>
      <w:bookmarkEnd w:id="99"/>
    </w:p>
    <w:p w14:paraId="79EFB6C9" w14:textId="3D855999" w:rsidR="00B9469F" w:rsidRPr="00B9469F" w:rsidRDefault="00D3103F" w:rsidP="00B9469F">
      <w:pPr>
        <w:rPr>
          <w:lang w:eastAsia="en-US"/>
        </w:rPr>
      </w:pPr>
      <w:r w:rsidRPr="00D3103F">
        <w:rPr>
          <w:lang w:eastAsia="sv-SE"/>
        </w:rPr>
        <w:t>The clean-up button is used at upgrade, removal and deactivation of</w:t>
      </w:r>
      <w:r>
        <w:rPr>
          <w:lang w:eastAsia="sv-SE"/>
        </w:rPr>
        <w:t xml:space="preserve"> </w:t>
      </w:r>
      <w:r w:rsidRPr="00D3103F">
        <w:rPr>
          <w:i/>
          <w:lang w:eastAsia="sv-SE"/>
        </w:rPr>
        <w:t>TimeCard</w:t>
      </w:r>
      <w:r>
        <w:rPr>
          <w:lang w:eastAsia="sv-SE"/>
        </w:rPr>
        <w:t xml:space="preserve">. </w:t>
      </w:r>
      <w:r w:rsidR="00B9469F" w:rsidRPr="00B9469F">
        <w:rPr>
          <w:i/>
          <w:lang w:eastAsia="sv-SE"/>
        </w:rPr>
        <w:t>Refer</w:t>
      </w:r>
      <w:r w:rsidR="00B9469F">
        <w:rPr>
          <w:lang w:eastAsia="sv-SE"/>
        </w:rPr>
        <w:t xml:space="preserve"> to Clean-Up.</w:t>
      </w:r>
    </w:p>
    <w:p w14:paraId="66FA2700" w14:textId="65C4294E" w:rsidR="00452B3F" w:rsidRPr="005C682E" w:rsidRDefault="00452B3F" w:rsidP="005C332C">
      <w:pPr>
        <w:pStyle w:val="Heading3"/>
      </w:pPr>
      <w:bookmarkStart w:id="100" w:name="_Toc80124476"/>
      <w:r w:rsidRPr="005C682E">
        <w:t>Departments</w:t>
      </w:r>
      <w:bookmarkEnd w:id="97"/>
      <w:bookmarkEnd w:id="100"/>
    </w:p>
    <w:p w14:paraId="25B70CB5" w14:textId="7C877D61" w:rsidR="009663B7" w:rsidRDefault="00B9469F" w:rsidP="00462E0E">
      <w:r>
        <w:rPr>
          <w:noProof/>
          <w:lang w:eastAsia="en-US"/>
        </w:rPr>
        <w:drawing>
          <wp:anchor distT="0" distB="0" distL="114300" distR="114300" simplePos="0" relativeHeight="251646976" behindDoc="1" locked="0" layoutInCell="1" allowOverlap="1" wp14:anchorId="46AA4245" wp14:editId="1B4F8887">
            <wp:simplePos x="0" y="0"/>
            <wp:positionH relativeFrom="margin">
              <wp:posOffset>4566920</wp:posOffset>
            </wp:positionH>
            <wp:positionV relativeFrom="paragraph">
              <wp:posOffset>62230</wp:posOffset>
            </wp:positionV>
            <wp:extent cx="982345" cy="172720"/>
            <wp:effectExtent l="0" t="0" r="8255" b="0"/>
            <wp:wrapTight wrapText="bothSides">
              <wp:wrapPolygon edited="0">
                <wp:start x="0" y="0"/>
                <wp:lineTo x="0" y="19059"/>
                <wp:lineTo x="21363" y="19059"/>
                <wp:lineTo x="2136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partmentCheckBo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2345" cy="172720"/>
                    </a:xfrm>
                    <a:prstGeom prst="rect">
                      <a:avLst/>
                    </a:prstGeom>
                  </pic:spPr>
                </pic:pic>
              </a:graphicData>
            </a:graphic>
            <wp14:sizeRelV relativeFrom="margin">
              <wp14:pctHeight>0</wp14:pctHeight>
            </wp14:sizeRelV>
          </wp:anchor>
        </w:drawing>
      </w:r>
      <w:r w:rsidR="00452B3F" w:rsidRPr="005C682E">
        <w:t xml:space="preserve">When the </w:t>
      </w:r>
      <w:r w:rsidR="00452B3F" w:rsidRPr="00452B3F">
        <w:t xml:space="preserve">Departments </w:t>
      </w:r>
      <w:r w:rsidR="00452B3F" w:rsidRPr="005C682E">
        <w:t>box is checked, each user will be asked for department whe</w:t>
      </w:r>
      <w:r w:rsidR="00452B3F">
        <w:t>n reporting for the first time.</w:t>
      </w:r>
    </w:p>
    <w:p w14:paraId="7A6F5032" w14:textId="5EF46B15" w:rsidR="003B0D4F" w:rsidRDefault="00950432" w:rsidP="005C332C">
      <w:pPr>
        <w:pStyle w:val="Heading3"/>
      </w:pPr>
      <w:bookmarkStart w:id="101" w:name="_Toc80124477"/>
      <w:r>
        <w:drawing>
          <wp:anchor distT="0" distB="0" distL="114300" distR="114300" simplePos="0" relativeHeight="251681792" behindDoc="1" locked="0" layoutInCell="1" allowOverlap="1" wp14:anchorId="13172335" wp14:editId="268149D4">
            <wp:simplePos x="0" y="0"/>
            <wp:positionH relativeFrom="margin">
              <wp:posOffset>3804327</wp:posOffset>
            </wp:positionH>
            <wp:positionV relativeFrom="paragraph">
              <wp:posOffset>291308</wp:posOffset>
            </wp:positionV>
            <wp:extent cx="2228400" cy="1069200"/>
            <wp:effectExtent l="0" t="0" r="635" b="0"/>
            <wp:wrapTight wrapText="bothSides">
              <wp:wrapPolygon edited="0">
                <wp:start x="0" y="0"/>
                <wp:lineTo x="0" y="21176"/>
                <wp:lineTo x="21421" y="21176"/>
                <wp:lineTo x="214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xpenses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8400" cy="1069200"/>
                    </a:xfrm>
                    <a:prstGeom prst="rect">
                      <a:avLst/>
                    </a:prstGeom>
                  </pic:spPr>
                </pic:pic>
              </a:graphicData>
            </a:graphic>
          </wp:anchor>
        </w:drawing>
      </w:r>
      <w:r w:rsidR="003B0D4F">
        <w:t>Expenses</w:t>
      </w:r>
      <w:bookmarkEnd w:id="101"/>
    </w:p>
    <w:p w14:paraId="0D478D16" w14:textId="0F5D886E" w:rsidR="00B9469F" w:rsidRDefault="003B0D4F" w:rsidP="00462E0E">
      <w:r>
        <w:t xml:space="preserve">If the Expenses </w:t>
      </w:r>
      <w:r w:rsidR="00452B3F">
        <w:t>f</w:t>
      </w:r>
      <w:r>
        <w:t xml:space="preserve">eature is enabled, users </w:t>
      </w:r>
      <w:r w:rsidR="00950432">
        <w:t>can</w:t>
      </w:r>
      <w:r>
        <w:t xml:space="preserve"> add expenses to each appointment and then </w:t>
      </w:r>
      <w:r w:rsidRPr="00452B3F">
        <w:rPr>
          <w:b/>
        </w:rPr>
        <w:t>report these expenses when reporting hours</w:t>
      </w:r>
      <w:r>
        <w:t xml:space="preserve">. </w:t>
      </w:r>
    </w:p>
    <w:p w14:paraId="4137A6A3" w14:textId="182D26DB" w:rsidR="00950432" w:rsidRDefault="00950432" w:rsidP="00462E0E"/>
    <w:p w14:paraId="173851D7" w14:textId="77777777" w:rsidR="00950432" w:rsidRDefault="00950432" w:rsidP="00462E0E"/>
    <w:p w14:paraId="15202DE8" w14:textId="31718A4D" w:rsidR="00950432" w:rsidRDefault="00950432" w:rsidP="00462E0E">
      <w:r w:rsidRPr="00B9469F">
        <w:rPr>
          <w:i/>
          <w:noProof/>
          <w:lang w:eastAsia="en-US"/>
        </w:rPr>
        <w:drawing>
          <wp:anchor distT="0" distB="0" distL="114300" distR="114300" simplePos="0" relativeHeight="251677696" behindDoc="1" locked="0" layoutInCell="1" allowOverlap="1" wp14:anchorId="55791626" wp14:editId="73D1C42B">
            <wp:simplePos x="0" y="0"/>
            <wp:positionH relativeFrom="margin">
              <wp:posOffset>3893853</wp:posOffset>
            </wp:positionH>
            <wp:positionV relativeFrom="paragraph">
              <wp:posOffset>264531</wp:posOffset>
            </wp:positionV>
            <wp:extent cx="2091055" cy="1979930"/>
            <wp:effectExtent l="0" t="0" r="4445" b="1270"/>
            <wp:wrapTight wrapText="bothSides">
              <wp:wrapPolygon edited="0">
                <wp:start x="0" y="0"/>
                <wp:lineTo x="0" y="21406"/>
                <wp:lineTo x="21449" y="21406"/>
                <wp:lineTo x="2144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xpensesCheckBox.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91055" cy="1979930"/>
                    </a:xfrm>
                    <a:prstGeom prst="rect">
                      <a:avLst/>
                    </a:prstGeom>
                  </pic:spPr>
                </pic:pic>
              </a:graphicData>
            </a:graphic>
          </wp:anchor>
        </w:drawing>
      </w:r>
      <w:r w:rsidR="003B0D4F">
        <w:t xml:space="preserve">When you check the box to enable the Expenses feature, five fields are shown. Here you can </w:t>
      </w:r>
      <w:r w:rsidR="003B0D4F">
        <w:rPr>
          <w:b/>
        </w:rPr>
        <w:t xml:space="preserve">edit labels for the expense costs </w:t>
      </w:r>
      <w:r w:rsidR="003B0D4F" w:rsidRPr="00452B3F">
        <w:t>that users should be able to report</w:t>
      </w:r>
      <w:r w:rsidR="003B0D4F">
        <w:t>. We suggest that all the fields except the Description field should be numeric, to be easy to summarize.</w:t>
      </w:r>
    </w:p>
    <w:p w14:paraId="4AA26F16" w14:textId="77777777" w:rsidR="00950432" w:rsidRDefault="00950432" w:rsidP="00462E0E"/>
    <w:p w14:paraId="714F08DB" w14:textId="13D35798" w:rsidR="00950432" w:rsidRDefault="003B0D4F" w:rsidP="00462E0E">
      <w:r w:rsidRPr="002D1122">
        <w:t xml:space="preserve">The default values are Mileage, Mileage Cost, Per Diem, Other and Description. </w:t>
      </w:r>
      <w:r w:rsidR="002D1122" w:rsidRPr="002D1122">
        <w:t>We recommend that as many labels as possible are for numeric values that can be summarized in the Excel report and the statistics.</w:t>
      </w:r>
    </w:p>
    <w:p w14:paraId="5D8246D4" w14:textId="77777777" w:rsidR="00950432" w:rsidRDefault="00950432" w:rsidP="00462E0E"/>
    <w:p w14:paraId="687561AE" w14:textId="094B2FAB" w:rsidR="00950432" w:rsidRDefault="003B0D4F" w:rsidP="00462E0E">
      <w:r>
        <w:t xml:space="preserve">Once you change the caption of an Expense </w:t>
      </w:r>
      <w:r w:rsidR="00452B3F">
        <w:t>l</w:t>
      </w:r>
      <w:r>
        <w:t xml:space="preserve">abel in the Global Settings, it will also be changed in the </w:t>
      </w:r>
      <w:r>
        <w:rPr>
          <w:i/>
        </w:rPr>
        <w:t>TimeCard</w:t>
      </w:r>
      <w:r>
        <w:t xml:space="preserve"> statistics, in the </w:t>
      </w:r>
      <w:r>
        <w:lastRenderedPageBreak/>
        <w:t>Export to Excel sheet and in the Add/Edit Expenses dialog box in the user’s events.</w:t>
      </w:r>
    </w:p>
    <w:p w14:paraId="24706121" w14:textId="77777777" w:rsidR="00950432" w:rsidRDefault="00950432">
      <w:pPr>
        <w:spacing w:after="0"/>
      </w:pPr>
      <w:r>
        <w:br w:type="page"/>
      </w:r>
    </w:p>
    <w:p w14:paraId="7A313B5B" w14:textId="1DE58728" w:rsidR="00C42F4A" w:rsidRPr="00D16A8E" w:rsidRDefault="00C42F4A" w:rsidP="00462E0E">
      <w:pPr>
        <w:pStyle w:val="Heading1"/>
      </w:pPr>
      <w:bookmarkStart w:id="102" w:name="_Ref421779636"/>
      <w:bookmarkStart w:id="103" w:name="_Ref421779692"/>
      <w:bookmarkStart w:id="104" w:name="_Toc80124478"/>
      <w:r>
        <w:lastRenderedPageBreak/>
        <w:t>Personal Setting</w:t>
      </w:r>
      <w:bookmarkEnd w:id="102"/>
      <w:r w:rsidR="00E537DA">
        <w:t>s</w:t>
      </w:r>
      <w:bookmarkEnd w:id="103"/>
      <w:bookmarkEnd w:id="104"/>
    </w:p>
    <w:p w14:paraId="34B6B6E6" w14:textId="2C4EBA8D" w:rsidR="00486099" w:rsidRDefault="00A3354D" w:rsidP="00462E0E">
      <w:pPr>
        <w:rPr>
          <w:rFonts w:eastAsia="Verdana"/>
        </w:rPr>
      </w:pPr>
      <w:r>
        <w:rPr>
          <w:rFonts w:eastAsia="Verdana" w:cs="Verdana"/>
          <w:noProof/>
          <w:lang w:eastAsia="en-US"/>
        </w:rPr>
        <w:drawing>
          <wp:anchor distT="0" distB="0" distL="114300" distR="114300" simplePos="0" relativeHeight="251669504" behindDoc="1" locked="0" layoutInCell="1" allowOverlap="1" wp14:anchorId="1E8EFCB3" wp14:editId="2745DE13">
            <wp:simplePos x="0" y="0"/>
            <wp:positionH relativeFrom="margin">
              <wp:posOffset>4609465</wp:posOffset>
            </wp:positionH>
            <wp:positionV relativeFrom="paragraph">
              <wp:posOffset>26035</wp:posOffset>
            </wp:positionV>
            <wp:extent cx="952500" cy="581660"/>
            <wp:effectExtent l="0" t="0" r="0" b="8890"/>
            <wp:wrapTight wrapText="left">
              <wp:wrapPolygon edited="0">
                <wp:start x="0" y="0"/>
                <wp:lineTo x="0" y="21223"/>
                <wp:lineTo x="21168" y="21223"/>
                <wp:lineTo x="2116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ersonalSettingButt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2500" cy="581660"/>
                    </a:xfrm>
                    <a:prstGeom prst="rect">
                      <a:avLst/>
                    </a:prstGeom>
                  </pic:spPr>
                </pic:pic>
              </a:graphicData>
            </a:graphic>
            <wp14:sizeRelH relativeFrom="margin">
              <wp14:pctWidth>0</wp14:pctWidth>
            </wp14:sizeRelH>
            <wp14:sizeRelV relativeFrom="margin">
              <wp14:pctHeight>0</wp14:pctHeight>
            </wp14:sizeRelV>
          </wp:anchor>
        </w:drawing>
      </w:r>
      <w:r w:rsidR="4C3AEEF3" w:rsidRPr="4C3AEEF3">
        <w:rPr>
          <w:rFonts w:eastAsia="Verdana"/>
        </w:rPr>
        <w:t>When you have clicked the Personal Settings button in the</w:t>
      </w:r>
      <w:r w:rsidR="4C3AEEF3" w:rsidRPr="4C3AEEF3">
        <w:rPr>
          <w:rFonts w:eastAsia="Verdana"/>
          <w:i/>
          <w:iCs/>
        </w:rPr>
        <w:t xml:space="preserve"> TimeCard for SharePoint</w:t>
      </w:r>
      <w:r w:rsidR="4C3AEEF3" w:rsidRPr="4C3AEEF3">
        <w:rPr>
          <w:rFonts w:eastAsia="Verdana"/>
        </w:rPr>
        <w:t xml:space="preserve"> ribbon group, </w:t>
      </w:r>
      <w:r w:rsidR="006858D1" w:rsidRPr="4C3AEEF3">
        <w:rPr>
          <w:rFonts w:eastAsia="Verdana"/>
        </w:rPr>
        <w:t>the Personal</w:t>
      </w:r>
      <w:r w:rsidR="4C3AEEF3" w:rsidRPr="4C3AEEF3">
        <w:rPr>
          <w:rFonts w:eastAsia="Verdana"/>
        </w:rPr>
        <w:t xml:space="preserve"> Settings dialog will be shown. Here each </w:t>
      </w:r>
      <w:r w:rsidR="4C3AEEF3" w:rsidRPr="4C3AEEF3">
        <w:rPr>
          <w:rFonts w:eastAsia="Verdana"/>
          <w:i/>
          <w:iCs/>
        </w:rPr>
        <w:t>TimeCard</w:t>
      </w:r>
      <w:r w:rsidR="4C3AEEF3" w:rsidRPr="4C3AEEF3">
        <w:rPr>
          <w:rFonts w:eastAsia="Verdana"/>
        </w:rPr>
        <w:t xml:space="preserve"> user can make choices on how </w:t>
      </w:r>
      <w:r w:rsidR="4C3AEEF3" w:rsidRPr="4C3AEEF3">
        <w:rPr>
          <w:rFonts w:eastAsia="Verdana"/>
          <w:i/>
          <w:iCs/>
        </w:rPr>
        <w:t xml:space="preserve">TimeCard </w:t>
      </w:r>
      <w:r w:rsidR="4C3AEEF3" w:rsidRPr="4C3AEEF3">
        <w:rPr>
          <w:rFonts w:eastAsia="Verdana"/>
        </w:rPr>
        <w:t>should work for them. The Personal Settings are only applied to one user.</w:t>
      </w:r>
    </w:p>
    <w:p w14:paraId="13EB9E71" w14:textId="7167E5F8" w:rsidR="00FF68B4" w:rsidRDefault="00466008" w:rsidP="00462E0E">
      <w:pPr>
        <w:rPr>
          <w:rFonts w:eastAsia="Verdana"/>
        </w:rPr>
      </w:pPr>
      <w:r>
        <w:rPr>
          <w:rFonts w:eastAsia="Verdana"/>
          <w:noProof/>
          <w:lang w:eastAsia="en-US"/>
        </w:rPr>
        <w:drawing>
          <wp:inline distT="0" distB="0" distL="0" distR="0" wp14:anchorId="6B3F130C" wp14:editId="25E3C34E">
            <wp:extent cx="4988427" cy="3409950"/>
            <wp:effectExtent l="19050" t="19050" r="2222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sonalSettingDialo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97461" cy="3416125"/>
                    </a:xfrm>
                    <a:prstGeom prst="rect">
                      <a:avLst/>
                    </a:prstGeom>
                    <a:ln w="12700">
                      <a:solidFill>
                        <a:schemeClr val="bg1">
                          <a:lumMod val="65000"/>
                        </a:schemeClr>
                      </a:solidFill>
                    </a:ln>
                  </pic:spPr>
                </pic:pic>
              </a:graphicData>
            </a:graphic>
          </wp:inline>
        </w:drawing>
      </w:r>
    </w:p>
    <w:p w14:paraId="512A1EA1" w14:textId="40F49901" w:rsidR="00920F8E" w:rsidRDefault="00920F8E" w:rsidP="00462E0E">
      <w:pPr>
        <w:pStyle w:val="Heading2"/>
      </w:pPr>
      <w:bookmarkStart w:id="105" w:name="_Toc80124479"/>
      <w:r>
        <w:t>Tags</w:t>
      </w:r>
      <w:bookmarkEnd w:id="105"/>
    </w:p>
    <w:p w14:paraId="7FFC9116" w14:textId="0F437F04" w:rsidR="00950432" w:rsidRDefault="005B7AF5" w:rsidP="00462E0E">
      <w:pPr>
        <w:rPr>
          <w:rFonts w:eastAsia="Verdana"/>
        </w:rPr>
      </w:pPr>
      <w:r>
        <w:rPr>
          <w:rFonts w:eastAsia="Verdana"/>
          <w:noProof/>
          <w:lang w:eastAsia="en-US"/>
        </w:rPr>
        <w:drawing>
          <wp:anchor distT="0" distB="0" distL="114300" distR="114300" simplePos="0" relativeHeight="251687936" behindDoc="1" locked="0" layoutInCell="1" allowOverlap="1" wp14:anchorId="2B6C813D" wp14:editId="176AAC23">
            <wp:simplePos x="0" y="0"/>
            <wp:positionH relativeFrom="margin">
              <wp:align>right</wp:align>
            </wp:positionH>
            <wp:positionV relativeFrom="margin">
              <wp:posOffset>4895850</wp:posOffset>
            </wp:positionV>
            <wp:extent cx="900000" cy="640800"/>
            <wp:effectExtent l="0" t="0" r="0" b="6985"/>
            <wp:wrapTight wrapText="left">
              <wp:wrapPolygon edited="0">
                <wp:start x="0" y="0"/>
                <wp:lineTo x="0" y="21193"/>
                <wp:lineTo x="21036" y="21193"/>
                <wp:lineTo x="210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STag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0000" cy="640800"/>
                    </a:xfrm>
                    <a:prstGeom prst="rect">
                      <a:avLst/>
                    </a:prstGeom>
                  </pic:spPr>
                </pic:pic>
              </a:graphicData>
            </a:graphic>
            <wp14:sizeRelH relativeFrom="margin">
              <wp14:pctWidth>0</wp14:pctWidth>
            </wp14:sizeRelH>
            <wp14:sizeRelV relativeFrom="margin">
              <wp14:pctHeight>0</wp14:pctHeight>
            </wp14:sizeRelV>
          </wp:anchor>
        </w:drawing>
      </w:r>
      <w:r w:rsidR="4C3AEEF3" w:rsidRPr="4C3AEEF3">
        <w:rPr>
          <w:rFonts w:eastAsia="Verdana"/>
        </w:rPr>
        <w:t xml:space="preserve">The Personal Settings Tags screen contains the tags specified by the administrator and their values. Here the user can uncheck the values that are not needed, for example tasks that this </w:t>
      </w:r>
      <w:r w:rsidR="00486099">
        <w:rPr>
          <w:rFonts w:eastAsia="Verdana"/>
        </w:rPr>
        <w:t>us</w:t>
      </w:r>
      <w:r w:rsidR="4C3AEEF3" w:rsidRPr="4C3AEEF3">
        <w:rPr>
          <w:rFonts w:eastAsia="Verdana"/>
        </w:rPr>
        <w:t xml:space="preserve">er never performs. </w:t>
      </w:r>
    </w:p>
    <w:p w14:paraId="58FF0BF1" w14:textId="0CF9481F" w:rsidR="00950432" w:rsidRDefault="4C3AEEF3" w:rsidP="00462E0E">
      <w:pPr>
        <w:rPr>
          <w:rFonts w:eastAsia="Verdana"/>
        </w:rPr>
      </w:pPr>
      <w:r w:rsidRPr="4C3AEEF3">
        <w:rPr>
          <w:rFonts w:eastAsia="Verdana"/>
        </w:rPr>
        <w:t xml:space="preserve">Unchecked values will not be shown in the </w:t>
      </w:r>
      <w:r w:rsidRPr="4C3AEEF3">
        <w:rPr>
          <w:rFonts w:eastAsia="Verdana"/>
          <w:i/>
          <w:iCs/>
        </w:rPr>
        <w:t>TimeCard</w:t>
      </w:r>
      <w:r w:rsidRPr="4C3AEEF3">
        <w:rPr>
          <w:rFonts w:eastAsia="Verdana"/>
        </w:rPr>
        <w:t xml:space="preserve"> dropdowns in the events for this user. This way each user will have fewer alternatives to select from when tagging the events with time reporting data.</w:t>
      </w:r>
    </w:p>
    <w:p w14:paraId="57E5EE90" w14:textId="190CFD93" w:rsidR="00466008" w:rsidRDefault="4C3AEEF3" w:rsidP="00462E0E">
      <w:pPr>
        <w:rPr>
          <w:noProof/>
          <w:lang w:eastAsia="en-US"/>
        </w:rPr>
      </w:pPr>
      <w:r w:rsidRPr="4C3AEEF3">
        <w:rPr>
          <w:rFonts w:eastAsia="Verdana"/>
        </w:rPr>
        <w:t>When the box for “Write tag values in the subject” is checked, the values this user selects for each event will be entered in the subject of the event also.</w:t>
      </w:r>
      <w:r w:rsidR="00466008" w:rsidRPr="00466008">
        <w:rPr>
          <w:noProof/>
          <w:lang w:eastAsia="en-US"/>
        </w:rPr>
        <w:t xml:space="preserve"> </w:t>
      </w:r>
    </w:p>
    <w:p w14:paraId="2AFDEF9E" w14:textId="77777777" w:rsidR="00FF68B4" w:rsidRDefault="00FF68B4" w:rsidP="00462E0E">
      <w:r>
        <w:rPr>
          <w:noProof/>
          <w:lang w:eastAsia="en-US"/>
        </w:rPr>
        <w:lastRenderedPageBreak/>
        <w:drawing>
          <wp:inline distT="0" distB="0" distL="0" distR="0" wp14:anchorId="39145344" wp14:editId="366A2FF0">
            <wp:extent cx="5040000" cy="3448800"/>
            <wp:effectExtent l="19050" t="19050" r="2730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TagDialo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000" cy="3448800"/>
                    </a:xfrm>
                    <a:prstGeom prst="rect">
                      <a:avLst/>
                    </a:prstGeom>
                    <a:ln w="12700">
                      <a:solidFill>
                        <a:schemeClr val="bg1">
                          <a:lumMod val="65000"/>
                        </a:schemeClr>
                      </a:solidFill>
                    </a:ln>
                  </pic:spPr>
                </pic:pic>
              </a:graphicData>
            </a:graphic>
          </wp:inline>
        </w:drawing>
      </w:r>
    </w:p>
    <w:p w14:paraId="6ADE4A0D" w14:textId="77777777" w:rsidR="00920F8E" w:rsidRDefault="00920F8E" w:rsidP="00462E0E">
      <w:pPr>
        <w:pStyle w:val="Heading2"/>
      </w:pPr>
      <w:bookmarkStart w:id="106" w:name="_Toc80124480"/>
      <w:r>
        <w:t>General Settings</w:t>
      </w:r>
      <w:bookmarkEnd w:id="106"/>
    </w:p>
    <w:p w14:paraId="6CCBC3C4" w14:textId="1813BE37" w:rsidR="4C3AEEF3" w:rsidRDefault="005B7AF5" w:rsidP="00462E0E">
      <w:pPr>
        <w:rPr>
          <w:rFonts w:eastAsia="Verdana"/>
        </w:rPr>
      </w:pPr>
      <w:r>
        <w:rPr>
          <w:rFonts w:eastAsia="Verdana"/>
          <w:noProof/>
          <w:lang w:eastAsia="en-US"/>
        </w:rPr>
        <w:drawing>
          <wp:anchor distT="0" distB="0" distL="114300" distR="114300" simplePos="0" relativeHeight="251654144" behindDoc="1" locked="0" layoutInCell="1" allowOverlap="1" wp14:anchorId="1D6C30D8" wp14:editId="7527E4CD">
            <wp:simplePos x="0" y="0"/>
            <wp:positionH relativeFrom="margin">
              <wp:align>right</wp:align>
            </wp:positionH>
            <wp:positionV relativeFrom="margin">
              <wp:posOffset>4035425</wp:posOffset>
            </wp:positionV>
            <wp:extent cx="900000" cy="662400"/>
            <wp:effectExtent l="0" t="0" r="0" b="4445"/>
            <wp:wrapTight wrapText="bothSides">
              <wp:wrapPolygon edited="0">
                <wp:start x="0" y="0"/>
                <wp:lineTo x="0" y="21124"/>
                <wp:lineTo x="21036" y="21124"/>
                <wp:lineTo x="210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neralSettingsButto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00000" cy="662400"/>
                    </a:xfrm>
                    <a:prstGeom prst="rect">
                      <a:avLst/>
                    </a:prstGeom>
                  </pic:spPr>
                </pic:pic>
              </a:graphicData>
            </a:graphic>
            <wp14:sizeRelH relativeFrom="margin">
              <wp14:pctWidth>0</wp14:pctWidth>
            </wp14:sizeRelH>
            <wp14:sizeRelV relativeFrom="margin">
              <wp14:pctHeight>0</wp14:pctHeight>
            </wp14:sizeRelV>
          </wp:anchor>
        </w:drawing>
      </w:r>
      <w:r w:rsidR="4C3AEEF3" w:rsidRPr="4C3AEEF3">
        <w:rPr>
          <w:rFonts w:eastAsia="Verdana"/>
        </w:rPr>
        <w:t>In the Personal Settings General Settings screen users can define some other settings that will only apply to the individual user.</w:t>
      </w:r>
    </w:p>
    <w:p w14:paraId="60221789" w14:textId="5CB49DBA" w:rsidR="00466008" w:rsidRDefault="00466008" w:rsidP="00462E0E">
      <w:pPr>
        <w:rPr>
          <w:rFonts w:eastAsia="Verdana"/>
        </w:rPr>
      </w:pPr>
    </w:p>
    <w:p w14:paraId="16EDBAD0" w14:textId="1A625971" w:rsidR="00466008" w:rsidRDefault="00466008" w:rsidP="00462E0E">
      <w:pPr>
        <w:rPr>
          <w:rFonts w:eastAsia="Verdana"/>
        </w:rPr>
      </w:pPr>
    </w:p>
    <w:p w14:paraId="4886E1FB" w14:textId="6DD332D3" w:rsidR="00466008" w:rsidRPr="00950432" w:rsidRDefault="00915F37" w:rsidP="00462E0E">
      <w:pPr>
        <w:rPr>
          <w:rFonts w:eastAsia="Verdana" w:cs="Verdana"/>
        </w:rPr>
      </w:pPr>
      <w:r>
        <w:rPr>
          <w:noProof/>
          <w:lang w:eastAsia="en-US"/>
        </w:rPr>
        <w:drawing>
          <wp:inline distT="0" distB="0" distL="0" distR="0" wp14:anchorId="74C86EF6" wp14:editId="4855D2D2">
            <wp:extent cx="5333334" cy="367888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33334" cy="3678883"/>
                    </a:xfrm>
                    <a:prstGeom prst="rect">
                      <a:avLst/>
                    </a:prstGeom>
                  </pic:spPr>
                </pic:pic>
              </a:graphicData>
            </a:graphic>
          </wp:inline>
        </w:drawing>
      </w:r>
    </w:p>
    <w:p w14:paraId="799845C7" w14:textId="77777777" w:rsidR="00785C01" w:rsidRDefault="00785C01" w:rsidP="005C332C">
      <w:pPr>
        <w:pStyle w:val="Heading3"/>
      </w:pPr>
      <w:bookmarkStart w:id="107" w:name="_Toc80124481"/>
      <w:r>
        <w:lastRenderedPageBreak/>
        <w:t>Filter</w:t>
      </w:r>
      <w:bookmarkEnd w:id="107"/>
      <w:r>
        <w:t xml:space="preserve"> </w:t>
      </w:r>
    </w:p>
    <w:p w14:paraId="61B9DD33" w14:textId="77777777" w:rsidR="00245D52" w:rsidRPr="00D3482A" w:rsidRDefault="00087F9D" w:rsidP="00462E0E">
      <w:r>
        <w:rPr>
          <w:noProof/>
          <w:lang w:eastAsia="en-US"/>
        </w:rPr>
        <w:drawing>
          <wp:anchor distT="0" distB="0" distL="114300" distR="114300" simplePos="0" relativeHeight="251678720" behindDoc="1" locked="0" layoutInCell="1" allowOverlap="1" wp14:anchorId="1F859B15" wp14:editId="639B3178">
            <wp:simplePos x="901700" y="5454650"/>
            <wp:positionH relativeFrom="column">
              <wp:align>right</wp:align>
            </wp:positionH>
            <wp:positionV relativeFrom="paragraph">
              <wp:posOffset>0</wp:posOffset>
            </wp:positionV>
            <wp:extent cx="1206000" cy="759600"/>
            <wp:effectExtent l="0" t="0" r="0" b="2540"/>
            <wp:wrapTight wrapText="left">
              <wp:wrapPolygon edited="0">
                <wp:start x="0" y="0"/>
                <wp:lineTo x="0" y="21130"/>
                <wp:lineTo x="21156" y="21130"/>
                <wp:lineTo x="211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206000" cy="759600"/>
                    </a:xfrm>
                    <a:prstGeom prst="rect">
                      <a:avLst/>
                    </a:prstGeom>
                  </pic:spPr>
                </pic:pic>
              </a:graphicData>
            </a:graphic>
            <wp14:sizeRelH relativeFrom="margin">
              <wp14:pctWidth>0</wp14:pctWidth>
            </wp14:sizeRelH>
            <wp14:sizeRelV relativeFrom="margin">
              <wp14:pctHeight>0</wp14:pctHeight>
            </wp14:sizeRelV>
          </wp:anchor>
        </w:drawing>
      </w:r>
      <w:r w:rsidR="00785C01">
        <w:t>Under “Filter appointments” u</w:t>
      </w:r>
      <w:r w:rsidR="00245D52" w:rsidRPr="001B6F96">
        <w:t xml:space="preserve">sers may decide what types of events should be excluded from reporting. These events will not be displayed in the reporting summary even if they exist in the </w:t>
      </w:r>
      <w:r w:rsidRPr="00087F9D">
        <w:rPr>
          <w:i/>
        </w:rPr>
        <w:t xml:space="preserve">TimeCard </w:t>
      </w:r>
      <w:r w:rsidR="00245D52" w:rsidRPr="001B6F96">
        <w:t>calendar.</w:t>
      </w:r>
      <w:r w:rsidR="00245D52">
        <w:t xml:space="preserve"> </w:t>
      </w:r>
      <w:r w:rsidR="00245D52" w:rsidRPr="001B6F96">
        <w:t>Not even if they are tagged with</w:t>
      </w:r>
      <w:r w:rsidR="00245D52" w:rsidRPr="001B6F96">
        <w:rPr>
          <w:i/>
        </w:rPr>
        <w:t xml:space="preserve"> TimeCard</w:t>
      </w:r>
      <w:r w:rsidR="00245D52" w:rsidRPr="001B6F96">
        <w:t xml:space="preserve"> values will they be reported.</w:t>
      </w:r>
      <w:r w:rsidR="00245D52" w:rsidRPr="00D3482A">
        <w:br/>
      </w:r>
    </w:p>
    <w:p w14:paraId="3267DBBF" w14:textId="77777777" w:rsidR="00570348" w:rsidRDefault="00245D52" w:rsidP="00462E0E">
      <w:r w:rsidRPr="001B6F96">
        <w:t xml:space="preserve">By </w:t>
      </w:r>
      <w:proofErr w:type="gramStart"/>
      <w:r w:rsidRPr="001B6F96">
        <w:t>default</w:t>
      </w:r>
      <w:proofErr w:type="gramEnd"/>
      <w:r w:rsidRPr="001B6F96">
        <w:t xml:space="preserve"> all day events are excluded from the reporting, but you can uncheck the box to include them.</w:t>
      </w:r>
      <w:r w:rsidR="00087F9D">
        <w:t xml:space="preserve"> Recurring events are included in the reporting by default, but when you check the </w:t>
      </w:r>
      <w:proofErr w:type="gramStart"/>
      <w:r w:rsidR="00087F9D">
        <w:t>box</w:t>
      </w:r>
      <w:proofErr w:type="gramEnd"/>
      <w:r w:rsidR="00087F9D">
        <w:t xml:space="preserve"> they will be excluded.</w:t>
      </w:r>
    </w:p>
    <w:p w14:paraId="55660FA5" w14:textId="77777777" w:rsidR="00245D52" w:rsidRPr="00785C01" w:rsidRDefault="00E9354D" w:rsidP="00462E0E">
      <w:pPr>
        <w:pStyle w:val="Heading4"/>
        <w:rPr>
          <w:rStyle w:val="Hyperlink"/>
          <w:color w:val="000000" w:themeColor="text1"/>
          <w:u w:val="none"/>
        </w:rPr>
      </w:pPr>
      <w:bookmarkStart w:id="108" w:name="_Toc80124482"/>
      <w:r>
        <w:rPr>
          <w:rStyle w:val="Hyperlink"/>
          <w:color w:val="000000" w:themeColor="text1"/>
          <w:u w:val="none"/>
        </w:rPr>
        <w:t>R</w:t>
      </w:r>
      <w:r w:rsidR="00785C01" w:rsidRPr="00785C01">
        <w:rPr>
          <w:rStyle w:val="Hyperlink"/>
          <w:color w:val="000000" w:themeColor="text1"/>
          <w:u w:val="none"/>
        </w:rPr>
        <w:t>ecurring</w:t>
      </w:r>
      <w:bookmarkEnd w:id="108"/>
    </w:p>
    <w:p w14:paraId="4772FDF0" w14:textId="77777777" w:rsidR="00245D52" w:rsidRPr="00245D52" w:rsidRDefault="00245D52" w:rsidP="00462E0E">
      <w:r w:rsidRPr="00245D52">
        <w:t xml:space="preserve">Users who want to </w:t>
      </w:r>
      <w:r w:rsidR="00087F9D">
        <w:t xml:space="preserve">keep </w:t>
      </w:r>
      <w:r w:rsidRPr="00245D52">
        <w:t>Recurring events</w:t>
      </w:r>
      <w:r w:rsidR="00087F9D">
        <w:t xml:space="preserve"> included</w:t>
      </w:r>
      <w:r w:rsidRPr="00245D52">
        <w:t xml:space="preserve"> in the reporting should be aware that recurring series of events are treated as one group by </w:t>
      </w:r>
      <w:r w:rsidRPr="00785C01">
        <w:rPr>
          <w:i/>
        </w:rPr>
        <w:t>TimeCard</w:t>
      </w:r>
      <w:r w:rsidRPr="00245D52">
        <w:t xml:space="preserve">. Any changes in the </w:t>
      </w:r>
      <w:r w:rsidRPr="00785C01">
        <w:rPr>
          <w:i/>
        </w:rPr>
        <w:t xml:space="preserve">TimeCard </w:t>
      </w:r>
      <w:r w:rsidRPr="00245D52">
        <w:t>values of one event will be applied to the whole series.</w:t>
      </w:r>
    </w:p>
    <w:p w14:paraId="2184C797" w14:textId="77777777" w:rsidR="00245D52" w:rsidRDefault="00E9354D" w:rsidP="00462E0E">
      <w:pPr>
        <w:pStyle w:val="Heading4"/>
        <w:rPr>
          <w:rStyle w:val="Hyperlink"/>
          <w:color w:val="000000"/>
          <w:u w:val="none"/>
        </w:rPr>
      </w:pPr>
      <w:bookmarkStart w:id="109" w:name="_Toc80124483"/>
      <w:r>
        <w:rPr>
          <w:rStyle w:val="Hyperlink"/>
          <w:color w:val="000000"/>
          <w:u w:val="none"/>
        </w:rPr>
        <w:t>All D</w:t>
      </w:r>
      <w:r w:rsidR="00245D52" w:rsidRPr="00245D52">
        <w:rPr>
          <w:rStyle w:val="Hyperlink"/>
          <w:color w:val="000000"/>
          <w:u w:val="none"/>
        </w:rPr>
        <w:t>ay</w:t>
      </w:r>
      <w:bookmarkEnd w:id="109"/>
      <w:r w:rsidR="00245D52">
        <w:rPr>
          <w:rStyle w:val="Hyperlink"/>
          <w:color w:val="000000"/>
          <w:u w:val="none"/>
        </w:rPr>
        <w:t xml:space="preserve"> </w:t>
      </w:r>
    </w:p>
    <w:p w14:paraId="7DE9B8CE" w14:textId="77777777" w:rsidR="00245D52" w:rsidRPr="00245D52" w:rsidRDefault="00245D52" w:rsidP="00462E0E">
      <w:r w:rsidRPr="00245D52">
        <w:t>When t</w:t>
      </w:r>
      <w:r w:rsidR="00785C01">
        <w:t>he “Events (24h)”</w:t>
      </w:r>
      <w:r w:rsidRPr="00245D52">
        <w:t xml:space="preserve"> box is unchecked, it is possible to manipulate the time for all day events. If the time is </w:t>
      </w:r>
      <w:r w:rsidRPr="00245D52">
        <w:rPr>
          <w:i/>
        </w:rPr>
        <w:t xml:space="preserve">not </w:t>
      </w:r>
      <w:r w:rsidRPr="00245D52">
        <w:t xml:space="preserve">manipulated, all day events </w:t>
      </w:r>
      <w:proofErr w:type="gramStart"/>
      <w:r w:rsidRPr="00245D52">
        <w:t>are considered to be</w:t>
      </w:r>
      <w:proofErr w:type="gramEnd"/>
      <w:r w:rsidRPr="00245D52">
        <w:t xml:space="preserve"> exactly 24 hours work time in the </w:t>
      </w:r>
      <w:r w:rsidRPr="00245D52">
        <w:rPr>
          <w:i/>
        </w:rPr>
        <w:t>TimeCard</w:t>
      </w:r>
      <w:r w:rsidRPr="00245D52">
        <w:t xml:space="preserve"> reports. Therefore, users should set another number of hours in the Time manipulation checkbox.</w:t>
      </w:r>
    </w:p>
    <w:p w14:paraId="0A63A595" w14:textId="77777777" w:rsidR="00245D52" w:rsidRDefault="00E9354D" w:rsidP="00462E0E">
      <w:pPr>
        <w:pStyle w:val="Heading4"/>
        <w:rPr>
          <w:rStyle w:val="Hyperlink"/>
          <w:color w:val="000000"/>
          <w:u w:val="none"/>
        </w:rPr>
      </w:pPr>
      <w:bookmarkStart w:id="110" w:name="_Toc80124484"/>
      <w:r>
        <w:rPr>
          <w:rStyle w:val="Hyperlink"/>
          <w:color w:val="000000"/>
          <w:u w:val="none"/>
        </w:rPr>
        <w:t>Time M</w:t>
      </w:r>
      <w:r w:rsidR="00245D52" w:rsidRPr="00245D52">
        <w:rPr>
          <w:rStyle w:val="Hyperlink"/>
          <w:color w:val="000000"/>
          <w:u w:val="none"/>
        </w:rPr>
        <w:t>anipulation</w:t>
      </w:r>
      <w:bookmarkEnd w:id="110"/>
      <w:r w:rsidR="00245D52">
        <w:rPr>
          <w:rStyle w:val="Hyperlink"/>
          <w:color w:val="000000"/>
          <w:u w:val="none"/>
        </w:rPr>
        <w:t xml:space="preserve"> </w:t>
      </w:r>
    </w:p>
    <w:p w14:paraId="2BD40A97" w14:textId="77777777" w:rsidR="00245D52" w:rsidRPr="001B6F96" w:rsidRDefault="00245D52" w:rsidP="00462E0E">
      <w:r w:rsidRPr="001B6F96">
        <w:t xml:space="preserve">When the </w:t>
      </w:r>
      <w:proofErr w:type="gramStart"/>
      <w:r w:rsidRPr="001B6F96">
        <w:t>all day</w:t>
      </w:r>
      <w:proofErr w:type="gramEnd"/>
      <w:r w:rsidRPr="001B6F96">
        <w:t xml:space="preserve"> events are set to be reported with </w:t>
      </w:r>
      <w:r w:rsidRPr="001B6F96">
        <w:rPr>
          <w:i/>
        </w:rPr>
        <w:t xml:space="preserve">TimeCard </w:t>
      </w:r>
      <w:r w:rsidRPr="001B6F96">
        <w:t>it is possible to convert all day events</w:t>
      </w:r>
      <w:r w:rsidRPr="001B6F96">
        <w:rPr>
          <w:b/>
        </w:rPr>
        <w:t xml:space="preserve"> </w:t>
      </w:r>
      <w:r w:rsidRPr="001B6F96">
        <w:t xml:space="preserve">into hours, so that fewer hours than 24 are reported for that day.  </w:t>
      </w:r>
    </w:p>
    <w:p w14:paraId="00A704F2" w14:textId="77777777" w:rsidR="00245D52" w:rsidRDefault="00245D52" w:rsidP="00462E0E">
      <w:r w:rsidRPr="001B6F96">
        <w:t>It is also possible to remove time from events that are longer than seven hours.</w:t>
      </w:r>
      <w:r>
        <w:t xml:space="preserve"> This can be done whether you exclude all day events from the reporting or not.</w:t>
      </w:r>
    </w:p>
    <w:p w14:paraId="5112964D" w14:textId="0FEA4ADF" w:rsidR="00D148C5" w:rsidRPr="00D148C5" w:rsidRDefault="00763B0B" w:rsidP="006858D1">
      <w:r>
        <w:rPr>
          <w:noProof/>
          <w:lang w:eastAsia="en-US"/>
        </w:rPr>
        <w:drawing>
          <wp:inline distT="0" distB="0" distL="0" distR="0" wp14:anchorId="53C5B550" wp14:editId="62C9AD67">
            <wp:extent cx="2228850" cy="1957315"/>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30310" cy="1958597"/>
                    </a:xfrm>
                    <a:prstGeom prst="rect">
                      <a:avLst/>
                    </a:prstGeom>
                  </pic:spPr>
                </pic:pic>
              </a:graphicData>
            </a:graphic>
          </wp:inline>
        </w:drawing>
      </w:r>
      <w:bookmarkStart w:id="111" w:name="_Ref395168646"/>
    </w:p>
    <w:p w14:paraId="511CE632" w14:textId="46CA7DBD" w:rsidR="00245D52" w:rsidRDefault="00E9354D" w:rsidP="005C332C">
      <w:pPr>
        <w:pStyle w:val="Heading3"/>
        <w:rPr>
          <w:rStyle w:val="Hyperlink"/>
          <w:color w:val="000000"/>
          <w:u w:val="none"/>
        </w:rPr>
      </w:pPr>
      <w:bookmarkStart w:id="112" w:name="_Toc80124485"/>
      <w:r>
        <w:t>Export to Excel O</w:t>
      </w:r>
      <w:r w:rsidR="00245D52" w:rsidRPr="00785C01">
        <w:t>ptions</w:t>
      </w:r>
      <w:bookmarkEnd w:id="111"/>
      <w:bookmarkEnd w:id="112"/>
      <w:r w:rsidR="00245D52">
        <w:rPr>
          <w:rStyle w:val="Hyperlink"/>
          <w:color w:val="000000"/>
          <w:u w:val="none"/>
        </w:rPr>
        <w:t xml:space="preserve"> </w:t>
      </w:r>
    </w:p>
    <w:p w14:paraId="1EA6BAC3" w14:textId="6146913A" w:rsidR="006858D1" w:rsidRPr="00245D52" w:rsidRDefault="005B7AF5" w:rsidP="00462E0E">
      <w:r>
        <w:rPr>
          <w:noProof/>
          <w:lang w:eastAsia="en-US"/>
        </w:rPr>
        <w:drawing>
          <wp:anchor distT="0" distB="0" distL="114300" distR="114300" simplePos="0" relativeHeight="251656192" behindDoc="1" locked="0" layoutInCell="1" allowOverlap="1" wp14:anchorId="6E0E4579" wp14:editId="5E514B19">
            <wp:simplePos x="0" y="0"/>
            <wp:positionH relativeFrom="margin">
              <wp:align>right</wp:align>
            </wp:positionH>
            <wp:positionV relativeFrom="paragraph">
              <wp:posOffset>6033</wp:posOffset>
            </wp:positionV>
            <wp:extent cx="1823720" cy="415290"/>
            <wp:effectExtent l="0" t="0" r="5080" b="3810"/>
            <wp:wrapTight wrapText="bothSides">
              <wp:wrapPolygon edited="0">
                <wp:start x="0" y="0"/>
                <wp:lineTo x="0" y="20807"/>
                <wp:lineTo x="21435" y="20807"/>
                <wp:lineTo x="2143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xportToExcel.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3720" cy="415290"/>
                    </a:xfrm>
                    <a:prstGeom prst="rect">
                      <a:avLst/>
                    </a:prstGeom>
                  </pic:spPr>
                </pic:pic>
              </a:graphicData>
            </a:graphic>
            <wp14:sizeRelH relativeFrom="margin">
              <wp14:pctWidth>0</wp14:pctWidth>
            </wp14:sizeRelH>
            <wp14:sizeRelV relativeFrom="margin">
              <wp14:pctHeight>0</wp14:pctHeight>
            </wp14:sizeRelV>
          </wp:anchor>
        </w:drawing>
      </w:r>
      <w:r w:rsidR="00245D52">
        <w:t>At reporting</w:t>
      </w:r>
      <w:r w:rsidR="00785C01">
        <w:t>,</w:t>
      </w:r>
      <w:r w:rsidR="00245D52">
        <w:t xml:space="preserve"> the data for the reporting period can be exported to an Excel datasheet. </w:t>
      </w:r>
      <w:r w:rsidR="00245D52" w:rsidRPr="001B6F96">
        <w:t>Each user can select to include the first 255 characters of the event body in th</w:t>
      </w:r>
      <w:r w:rsidR="00245D52">
        <w:t>at</w:t>
      </w:r>
      <w:r w:rsidR="00245D52" w:rsidRPr="001B6F96">
        <w:t xml:space="preserve"> export.</w:t>
      </w:r>
    </w:p>
    <w:p w14:paraId="24654395" w14:textId="278717CF" w:rsidR="00245D52" w:rsidRDefault="00E9354D" w:rsidP="005C332C">
      <w:pPr>
        <w:pStyle w:val="Heading3"/>
        <w:rPr>
          <w:rStyle w:val="Hyperlink"/>
          <w:color w:val="000000"/>
          <w:u w:val="none"/>
        </w:rPr>
      </w:pPr>
      <w:bookmarkStart w:id="113" w:name="_Toc80124486"/>
      <w:r>
        <w:rPr>
          <w:rStyle w:val="Hyperlink"/>
          <w:color w:val="000000"/>
          <w:u w:val="none"/>
        </w:rPr>
        <w:t>R</w:t>
      </w:r>
      <w:r w:rsidR="00245D52" w:rsidRPr="00245D52">
        <w:rPr>
          <w:rStyle w:val="Hyperlink"/>
          <w:color w:val="000000"/>
          <w:u w:val="none"/>
        </w:rPr>
        <w:t>ate</w:t>
      </w:r>
      <w:bookmarkEnd w:id="113"/>
    </w:p>
    <w:p w14:paraId="7568F351" w14:textId="77777777" w:rsidR="005B7AF5" w:rsidRDefault="005B7AF5" w:rsidP="00462E0E">
      <w:r>
        <w:rPr>
          <w:noProof/>
          <w:lang w:eastAsia="en-US"/>
        </w:rPr>
        <w:drawing>
          <wp:anchor distT="0" distB="0" distL="114300" distR="114300" simplePos="0" relativeHeight="251671552" behindDoc="1" locked="0" layoutInCell="1" allowOverlap="1" wp14:anchorId="7CBC954D" wp14:editId="21053391">
            <wp:simplePos x="0" y="0"/>
            <wp:positionH relativeFrom="margin">
              <wp:posOffset>3728720</wp:posOffset>
            </wp:positionH>
            <wp:positionV relativeFrom="paragraph">
              <wp:posOffset>15240</wp:posOffset>
            </wp:positionV>
            <wp:extent cx="2032000" cy="245745"/>
            <wp:effectExtent l="0" t="0" r="6350" b="1905"/>
            <wp:wrapTight wrapText="bothSides">
              <wp:wrapPolygon edited="0">
                <wp:start x="0" y="0"/>
                <wp:lineTo x="0" y="20093"/>
                <wp:lineTo x="21465" y="20093"/>
                <wp:lineTo x="2146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ateButto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2000" cy="245745"/>
                    </a:xfrm>
                    <a:prstGeom prst="rect">
                      <a:avLst/>
                    </a:prstGeom>
                  </pic:spPr>
                </pic:pic>
              </a:graphicData>
            </a:graphic>
            <wp14:sizeRelH relativeFrom="margin">
              <wp14:pctWidth>0</wp14:pctWidth>
            </wp14:sizeRelH>
            <wp14:sizeRelV relativeFrom="margin">
              <wp14:pctHeight>0</wp14:pctHeight>
            </wp14:sizeRelV>
          </wp:anchor>
        </w:drawing>
      </w:r>
      <w:r w:rsidR="00245D52" w:rsidRPr="001B6F96">
        <w:t>If the administrator has specified that costs should be calculated by person and that this rate should be defined in the Personal Settings, this screen will have an additional field for rate.</w:t>
      </w:r>
    </w:p>
    <w:p w14:paraId="7E5BA0E8" w14:textId="58A3E372" w:rsidR="00950432" w:rsidRDefault="00245D52" w:rsidP="00462E0E">
      <w:r w:rsidRPr="001B6F96">
        <w:t xml:space="preserve">The currency will be the one specified in the system settings, so you just </w:t>
      </w:r>
      <w:proofErr w:type="gramStart"/>
      <w:r w:rsidRPr="001B6F96">
        <w:t>have to</w:t>
      </w:r>
      <w:proofErr w:type="gramEnd"/>
      <w:r w:rsidRPr="001B6F96">
        <w:t xml:space="preserve"> fill out the figure.</w:t>
      </w:r>
    </w:p>
    <w:p w14:paraId="640CC171" w14:textId="77777777" w:rsidR="00950432" w:rsidRDefault="00950432">
      <w:pPr>
        <w:spacing w:after="0"/>
      </w:pPr>
      <w:r>
        <w:br w:type="page"/>
      </w:r>
    </w:p>
    <w:p w14:paraId="1C38DD25" w14:textId="64AB3114" w:rsidR="00920F8E" w:rsidRDefault="00920F8E" w:rsidP="00462E0E">
      <w:pPr>
        <w:pStyle w:val="Heading1"/>
      </w:pPr>
      <w:bookmarkStart w:id="114" w:name="_Toc80124487"/>
      <w:r>
        <w:lastRenderedPageBreak/>
        <w:t>Work with TimeCard in the SharePoint Calendar</w:t>
      </w:r>
      <w:bookmarkEnd w:id="114"/>
    </w:p>
    <w:p w14:paraId="4C888778" w14:textId="77777777" w:rsidR="00C465AB" w:rsidRPr="005C682E" w:rsidRDefault="00C465AB" w:rsidP="00462E0E">
      <w:r w:rsidRPr="005C682E">
        <w:t xml:space="preserve">Use your </w:t>
      </w:r>
      <w:r>
        <w:t>SharePoint c</w:t>
      </w:r>
      <w:r w:rsidRPr="005C682E">
        <w:t xml:space="preserve">alendar to plan your day with meetings and appointments. You </w:t>
      </w:r>
      <w:proofErr w:type="gramStart"/>
      <w:r w:rsidRPr="005C682E">
        <w:t>have to</w:t>
      </w:r>
      <w:proofErr w:type="gramEnd"/>
      <w:r w:rsidRPr="005C682E">
        <w:t xml:space="preserve"> select the appropriate </w:t>
      </w:r>
      <w:r w:rsidRPr="005C682E">
        <w:rPr>
          <w:b/>
        </w:rPr>
        <w:t>tag values</w:t>
      </w:r>
      <w:r w:rsidRPr="005C682E">
        <w:t xml:space="preserve"> (or value) for each </w:t>
      </w:r>
      <w:r>
        <w:t>event, but</w:t>
      </w:r>
      <w:r w:rsidRPr="005C682E">
        <w:t xml:space="preserve"> otherwise you can handle them just as you normally would. You can, for example</w:t>
      </w:r>
      <w:r>
        <w:t xml:space="preserve"> edit</w:t>
      </w:r>
      <w:r w:rsidRPr="005C682E">
        <w:t xml:space="preserve"> or move them without the </w:t>
      </w:r>
      <w:r w:rsidRPr="005C682E">
        <w:rPr>
          <w:i/>
        </w:rPr>
        <w:t>TimeCard</w:t>
      </w:r>
      <w:r w:rsidRPr="005C682E">
        <w:t xml:space="preserve"> </w:t>
      </w:r>
      <w:r>
        <w:t>tag</w:t>
      </w:r>
      <w:r w:rsidRPr="005C682E">
        <w:t xml:space="preserve">s being disturbed. </w:t>
      </w:r>
    </w:p>
    <w:p w14:paraId="230E480B" w14:textId="0B231D72" w:rsidR="00E91F96" w:rsidRDefault="00C465AB" w:rsidP="00462E0E">
      <w:r w:rsidRPr="005C682E">
        <w:t xml:space="preserve">When the week (or any other preferred period) is done, you can review the existing data and </w:t>
      </w:r>
      <w:r>
        <w:t>report them directly from the SharePoint calendar</w:t>
      </w:r>
      <w:r w:rsidRPr="005C682E">
        <w:t xml:space="preserve">. You may also export the data of each reporting to an Excel sheet, and when you have reported time with </w:t>
      </w:r>
      <w:r w:rsidRPr="00C465AB">
        <w:rPr>
          <w:i/>
        </w:rPr>
        <w:t>TimeCard</w:t>
      </w:r>
      <w:r w:rsidRPr="005C682E">
        <w:t xml:space="preserve"> for a while you can study your data in the Excel statistics reports. </w:t>
      </w:r>
      <w:bookmarkStart w:id="115" w:name="_Toc50208420"/>
      <w:bookmarkStart w:id="116" w:name="_Toc141783025"/>
    </w:p>
    <w:p w14:paraId="75EE99F8" w14:textId="77777777" w:rsidR="00C465AB" w:rsidRPr="005C682E" w:rsidRDefault="00C465AB" w:rsidP="00462E0E">
      <w:pPr>
        <w:pStyle w:val="Heading2"/>
      </w:pPr>
      <w:bookmarkStart w:id="117" w:name="_Toc381650537"/>
      <w:bookmarkStart w:id="118" w:name="_Toc80124488"/>
      <w:r w:rsidRPr="005C682E">
        <w:t xml:space="preserve">The </w:t>
      </w:r>
      <w:r w:rsidRPr="005C682E">
        <w:rPr>
          <w:i/>
        </w:rPr>
        <w:t>TimeCard</w:t>
      </w:r>
      <w:r w:rsidRPr="005C682E">
        <w:t xml:space="preserve"> </w:t>
      </w:r>
      <w:bookmarkEnd w:id="117"/>
      <w:r>
        <w:t>Calendar Tab</w:t>
      </w:r>
      <w:bookmarkEnd w:id="118"/>
    </w:p>
    <w:p w14:paraId="5D95C656" w14:textId="77777777" w:rsidR="00F275AA" w:rsidRDefault="00C465AB" w:rsidP="00462E0E">
      <w:pPr>
        <w:rPr>
          <w:lang w:eastAsia="sv-SE"/>
        </w:rPr>
      </w:pPr>
      <w:r w:rsidRPr="005C682E">
        <w:rPr>
          <w:i/>
          <w:lang w:eastAsia="sv-SE"/>
        </w:rPr>
        <w:t>TimeCard</w:t>
      </w:r>
      <w:r w:rsidRPr="005C682E">
        <w:rPr>
          <w:lang w:eastAsia="sv-SE"/>
        </w:rPr>
        <w:t xml:space="preserve"> creates a new</w:t>
      </w:r>
      <w:r>
        <w:rPr>
          <w:lang w:eastAsia="sv-SE"/>
        </w:rPr>
        <w:t xml:space="preserve"> tab in the calendar ribbon</w:t>
      </w:r>
      <w:r w:rsidRPr="005C682E">
        <w:rPr>
          <w:lang w:eastAsia="sv-SE"/>
        </w:rPr>
        <w:t xml:space="preserve">. </w:t>
      </w:r>
      <w:r>
        <w:rPr>
          <w:lang w:eastAsia="sv-SE"/>
        </w:rPr>
        <w:t xml:space="preserve">Under this tab you will find the </w:t>
      </w:r>
      <w:r w:rsidRPr="00C465AB">
        <w:rPr>
          <w:i/>
          <w:lang w:eastAsia="sv-SE"/>
        </w:rPr>
        <w:t>TimeCard</w:t>
      </w:r>
      <w:r>
        <w:rPr>
          <w:lang w:eastAsia="sv-SE"/>
        </w:rPr>
        <w:t xml:space="preserve"> group with buttons for Personal Settings, Reporting and Statistics. Administrators have two more buttons: Global Settings and Manage Users.</w:t>
      </w:r>
    </w:p>
    <w:p w14:paraId="55E6CC33" w14:textId="77777777" w:rsidR="00F275AA" w:rsidRDefault="00D148C5" w:rsidP="00462E0E">
      <w:pPr>
        <w:rPr>
          <w:lang w:eastAsia="sv-SE"/>
        </w:rPr>
      </w:pPr>
      <w:r>
        <w:rPr>
          <w:noProof/>
          <w:lang w:eastAsia="en-US"/>
        </w:rPr>
        <w:drawing>
          <wp:inline distT="0" distB="0" distL="0" distR="0" wp14:anchorId="6E323C28" wp14:editId="66E7F51D">
            <wp:extent cx="2214562" cy="109372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5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18704" cy="1095767"/>
                    </a:xfrm>
                    <a:prstGeom prst="rect">
                      <a:avLst/>
                    </a:prstGeom>
                  </pic:spPr>
                </pic:pic>
              </a:graphicData>
            </a:graphic>
          </wp:inline>
        </w:drawing>
      </w:r>
    </w:p>
    <w:p w14:paraId="12349D24" w14:textId="77777777" w:rsidR="00C465AB" w:rsidRPr="005C682E" w:rsidRDefault="00C465AB" w:rsidP="00462E0E">
      <w:pPr>
        <w:pStyle w:val="Heading2"/>
      </w:pPr>
      <w:bookmarkStart w:id="119" w:name="_Toc80124489"/>
      <w:r>
        <w:t>The TimeCard Event Tab</w:t>
      </w:r>
      <w:bookmarkEnd w:id="119"/>
    </w:p>
    <w:p w14:paraId="077D350A" w14:textId="71C8E2B5" w:rsidR="00C465AB" w:rsidRPr="005C682E" w:rsidRDefault="00C465AB" w:rsidP="00462E0E">
      <w:pPr>
        <w:rPr>
          <w:lang w:eastAsia="sv-SE"/>
        </w:rPr>
      </w:pPr>
      <w:r>
        <w:rPr>
          <w:lang w:eastAsia="sv-SE"/>
        </w:rPr>
        <w:t xml:space="preserve">In the open event </w:t>
      </w:r>
      <w:r w:rsidR="00B9469F">
        <w:rPr>
          <w:lang w:eastAsia="sv-SE"/>
        </w:rPr>
        <w:t>you can see the</w:t>
      </w:r>
      <w:r w:rsidR="008E25B0">
        <w:rPr>
          <w:lang w:eastAsia="sv-SE"/>
        </w:rPr>
        <w:t xml:space="preserve"> </w:t>
      </w:r>
      <w:r w:rsidRPr="00C465AB">
        <w:rPr>
          <w:i/>
          <w:lang w:eastAsia="sv-SE"/>
        </w:rPr>
        <w:t>TimeCard</w:t>
      </w:r>
      <w:r>
        <w:rPr>
          <w:lang w:eastAsia="sv-SE"/>
        </w:rPr>
        <w:t xml:space="preserve"> </w:t>
      </w:r>
      <w:proofErr w:type="gramStart"/>
      <w:r>
        <w:rPr>
          <w:lang w:eastAsia="sv-SE"/>
        </w:rPr>
        <w:t>tab</w:t>
      </w:r>
      <w:proofErr w:type="gramEnd"/>
      <w:r w:rsidR="008E25B0">
        <w:rPr>
          <w:lang w:eastAsia="sv-SE"/>
        </w:rPr>
        <w:t xml:space="preserve"> in the Edit mode. </w:t>
      </w:r>
    </w:p>
    <w:p w14:paraId="674F46F0" w14:textId="4528AD8E" w:rsidR="003B70F5" w:rsidRDefault="003B70F5" w:rsidP="00462E0E">
      <w:r>
        <w:rPr>
          <w:noProof/>
          <w:lang w:eastAsia="en-US"/>
        </w:rPr>
        <w:drawing>
          <wp:inline distT="0" distB="0" distL="0" distR="0" wp14:anchorId="1FF99D38" wp14:editId="5A075EA7">
            <wp:extent cx="1923802" cy="109015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CardEventTab.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40216" cy="1099455"/>
                    </a:xfrm>
                    <a:prstGeom prst="rect">
                      <a:avLst/>
                    </a:prstGeom>
                  </pic:spPr>
                </pic:pic>
              </a:graphicData>
            </a:graphic>
          </wp:inline>
        </w:drawing>
      </w:r>
    </w:p>
    <w:p w14:paraId="67614817" w14:textId="77777777" w:rsidR="00F275AA" w:rsidRDefault="00C465AB" w:rsidP="00462E0E">
      <w:r w:rsidRPr="005C682E">
        <w:t xml:space="preserve">Below you can see how the appointment ribbon group looks when the </w:t>
      </w:r>
      <w:r w:rsidRPr="008E25B0">
        <w:t>Expenses feature has been enabled</w:t>
      </w:r>
      <w:r w:rsidR="002D1122">
        <w:t xml:space="preserve"> by the administrator. </w:t>
      </w:r>
    </w:p>
    <w:p w14:paraId="1A179192" w14:textId="77777777" w:rsidR="00F275AA" w:rsidRPr="005C682E" w:rsidRDefault="00F275AA" w:rsidP="00462E0E">
      <w:r>
        <w:rPr>
          <w:noProof/>
          <w:lang w:eastAsia="en-US"/>
        </w:rPr>
        <w:drawing>
          <wp:inline distT="0" distB="0" distL="0" distR="0" wp14:anchorId="1D24676F" wp14:editId="2278972D">
            <wp:extent cx="2119745" cy="9526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CardEventTa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42227" cy="962799"/>
                    </a:xfrm>
                    <a:prstGeom prst="rect">
                      <a:avLst/>
                    </a:prstGeom>
                  </pic:spPr>
                </pic:pic>
              </a:graphicData>
            </a:graphic>
          </wp:inline>
        </w:drawing>
      </w:r>
    </w:p>
    <w:p w14:paraId="15384125" w14:textId="77777777" w:rsidR="00C465AB" w:rsidRPr="005C682E" w:rsidRDefault="00C465AB" w:rsidP="00462E0E">
      <w:pPr>
        <w:pStyle w:val="Heading2"/>
      </w:pPr>
      <w:bookmarkStart w:id="120" w:name="_Toc381650538"/>
      <w:bookmarkStart w:id="121" w:name="_Toc80124490"/>
      <w:r w:rsidRPr="005C682E">
        <w:t>Creat</w:t>
      </w:r>
      <w:r>
        <w:t>e</w:t>
      </w:r>
      <w:r w:rsidRPr="005C682E">
        <w:t xml:space="preserve"> </w:t>
      </w:r>
      <w:r w:rsidR="002D1122">
        <w:t xml:space="preserve">a </w:t>
      </w:r>
      <w:r w:rsidRPr="005C682E">
        <w:t xml:space="preserve">New </w:t>
      </w:r>
      <w:r w:rsidR="002D1122">
        <w:t>Event</w:t>
      </w:r>
      <w:r w:rsidRPr="005C682E">
        <w:t xml:space="preserve"> with </w:t>
      </w:r>
      <w:r w:rsidRPr="005C682E">
        <w:rPr>
          <w:i/>
        </w:rPr>
        <w:t xml:space="preserve">TimeCard </w:t>
      </w:r>
      <w:r w:rsidRPr="005C682E">
        <w:t>Values</w:t>
      </w:r>
      <w:bookmarkEnd w:id="115"/>
      <w:bookmarkEnd w:id="116"/>
      <w:bookmarkEnd w:id="120"/>
      <w:bookmarkEnd w:id="121"/>
    </w:p>
    <w:p w14:paraId="2A27D746" w14:textId="77777777" w:rsidR="00D60C3C" w:rsidRDefault="00C465AB" w:rsidP="00462E0E">
      <w:r w:rsidRPr="005C682E">
        <w:t>Create a new appointment as usual,</w:t>
      </w:r>
      <w:r w:rsidR="008E25B0">
        <w:t xml:space="preserve"> by clicking the New Event button under the </w:t>
      </w:r>
      <w:r w:rsidR="002D1122">
        <w:t>Event tab or by simply double clicking in an empty cell in the calendar. B</w:t>
      </w:r>
      <w:r w:rsidRPr="005C682E">
        <w:t xml:space="preserve">ut to use your calendar with </w:t>
      </w:r>
      <w:r w:rsidRPr="005C682E">
        <w:rPr>
          <w:i/>
        </w:rPr>
        <w:t>TimeCard</w:t>
      </w:r>
      <w:r w:rsidRPr="005C682E">
        <w:t xml:space="preserve">, select the extra information (the </w:t>
      </w:r>
      <w:r w:rsidRPr="005C682E">
        <w:rPr>
          <w:i/>
        </w:rPr>
        <w:t>TimeCard</w:t>
      </w:r>
      <w:r w:rsidRPr="005C682E">
        <w:t xml:space="preserve"> tag values) from the dropdown list or lists </w:t>
      </w:r>
      <w:r w:rsidR="002D1122">
        <w:t xml:space="preserve">under the </w:t>
      </w:r>
      <w:r w:rsidR="002D1122" w:rsidRPr="002D1122">
        <w:rPr>
          <w:i/>
        </w:rPr>
        <w:t>TimeCard</w:t>
      </w:r>
      <w:r w:rsidR="002D1122">
        <w:t xml:space="preserve"> tab </w:t>
      </w:r>
      <w:r w:rsidRPr="005C682E">
        <w:t xml:space="preserve">in the </w:t>
      </w:r>
      <w:r w:rsidR="002D1122">
        <w:t>event</w:t>
      </w:r>
      <w:r w:rsidRPr="005C682E">
        <w:t xml:space="preserve">. </w:t>
      </w:r>
    </w:p>
    <w:p w14:paraId="52C4122A" w14:textId="7251D273" w:rsidR="004851F0" w:rsidRDefault="007E3409" w:rsidP="00462E0E">
      <w:r>
        <w:rPr>
          <w:noProof/>
          <w:lang w:eastAsia="en-US"/>
        </w:rPr>
        <w:lastRenderedPageBreak/>
        <w:drawing>
          <wp:inline distT="0" distB="0" distL="0" distR="0" wp14:anchorId="6BD495D7" wp14:editId="44D3E53C">
            <wp:extent cx="3883231" cy="3640529"/>
            <wp:effectExtent l="19050" t="19050" r="22225" b="171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EventWithTCValue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09561" cy="3665214"/>
                    </a:xfrm>
                    <a:prstGeom prst="rect">
                      <a:avLst/>
                    </a:prstGeom>
                    <a:ln w="3175">
                      <a:solidFill>
                        <a:schemeClr val="bg1">
                          <a:lumMod val="65000"/>
                        </a:schemeClr>
                      </a:solidFill>
                    </a:ln>
                  </pic:spPr>
                </pic:pic>
              </a:graphicData>
            </a:graphic>
          </wp:inline>
        </w:drawing>
      </w:r>
    </w:p>
    <w:p w14:paraId="46F9B29E" w14:textId="77777777" w:rsidR="00D60C3C" w:rsidRDefault="00D60C3C" w:rsidP="00462E0E">
      <w:pPr>
        <w:pStyle w:val="Heading2"/>
      </w:pPr>
      <w:bookmarkStart w:id="122" w:name="_Toc80124491"/>
      <w:r>
        <w:t>Set</w:t>
      </w:r>
      <w:r w:rsidR="002D1122">
        <w:t xml:space="preserve"> or Change</w:t>
      </w:r>
      <w:r>
        <w:t xml:space="preserve"> TimeCard Values </w:t>
      </w:r>
      <w:r w:rsidR="002D1122">
        <w:t>i</w:t>
      </w:r>
      <w:r>
        <w:t xml:space="preserve">n </w:t>
      </w:r>
      <w:r w:rsidR="002D1122">
        <w:t xml:space="preserve">an </w:t>
      </w:r>
      <w:r>
        <w:t xml:space="preserve">Existing </w:t>
      </w:r>
      <w:r w:rsidR="002D1122">
        <w:t>Ev</w:t>
      </w:r>
      <w:r>
        <w:t>ent</w:t>
      </w:r>
      <w:bookmarkEnd w:id="122"/>
    </w:p>
    <w:p w14:paraId="74463DAC" w14:textId="77777777" w:rsidR="00D60C3C" w:rsidRDefault="002D1122" w:rsidP="00462E0E">
      <w:pPr>
        <w:rPr>
          <w:lang w:eastAsia="en-US"/>
        </w:rPr>
      </w:pPr>
      <w:r>
        <w:rPr>
          <w:lang w:eastAsia="en-US"/>
        </w:rPr>
        <w:t xml:space="preserve">When you want to add or change </w:t>
      </w:r>
      <w:r w:rsidRPr="002D1122">
        <w:rPr>
          <w:i/>
          <w:lang w:eastAsia="en-US"/>
        </w:rPr>
        <w:t>TimeCard</w:t>
      </w:r>
      <w:r>
        <w:rPr>
          <w:lang w:eastAsia="en-US"/>
        </w:rPr>
        <w:t xml:space="preserve"> tag values (and maybe expenses) of an existing event, click on the event to open it and then click on the Edit Item button. When the event is in Edit mode you can see the </w:t>
      </w:r>
      <w:r w:rsidRPr="002D1122">
        <w:rPr>
          <w:i/>
          <w:lang w:eastAsia="en-US"/>
        </w:rPr>
        <w:t xml:space="preserve">TimeCard </w:t>
      </w:r>
      <w:r>
        <w:rPr>
          <w:lang w:eastAsia="en-US"/>
        </w:rPr>
        <w:t xml:space="preserve">tab. Open it and add or change </w:t>
      </w:r>
      <w:r w:rsidRPr="002D1122">
        <w:rPr>
          <w:i/>
          <w:lang w:eastAsia="en-US"/>
        </w:rPr>
        <w:t>TimeCard</w:t>
      </w:r>
      <w:r>
        <w:rPr>
          <w:lang w:eastAsia="en-US"/>
        </w:rPr>
        <w:t xml:space="preserve"> properties.</w:t>
      </w:r>
    </w:p>
    <w:p w14:paraId="45B8ED5D" w14:textId="77777777" w:rsidR="00D60C3C" w:rsidRPr="00CE4DC1" w:rsidRDefault="00D60C3C" w:rsidP="00462E0E">
      <w:pPr>
        <w:pStyle w:val="Heading2"/>
      </w:pPr>
      <w:bookmarkStart w:id="123" w:name="_Toc80124492"/>
      <w:r w:rsidRPr="00CE4DC1">
        <w:t>Expenses</w:t>
      </w:r>
      <w:bookmarkEnd w:id="123"/>
    </w:p>
    <w:p w14:paraId="6276E89E" w14:textId="5FD51ABB" w:rsidR="00987481" w:rsidRDefault="006F37DE" w:rsidP="00462E0E">
      <w:r>
        <w:rPr>
          <w:noProof/>
          <w:lang w:eastAsia="en-US"/>
        </w:rPr>
        <w:drawing>
          <wp:anchor distT="0" distB="0" distL="114300" distR="114300" simplePos="0" relativeHeight="251657216" behindDoc="1" locked="0" layoutInCell="1" allowOverlap="1" wp14:anchorId="72B55796" wp14:editId="21D79A96">
            <wp:simplePos x="0" y="0"/>
            <wp:positionH relativeFrom="margin">
              <wp:posOffset>3356610</wp:posOffset>
            </wp:positionH>
            <wp:positionV relativeFrom="margin">
              <wp:posOffset>5570855</wp:posOffset>
            </wp:positionV>
            <wp:extent cx="2054225" cy="923290"/>
            <wp:effectExtent l="0" t="0" r="3175" b="0"/>
            <wp:wrapTight wrapText="bothSides">
              <wp:wrapPolygon edited="0">
                <wp:start x="0" y="0"/>
                <wp:lineTo x="0" y="20946"/>
                <wp:lineTo x="21433" y="20946"/>
                <wp:lineTo x="2143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CardEventTab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54225" cy="923290"/>
                    </a:xfrm>
                    <a:prstGeom prst="rect">
                      <a:avLst/>
                    </a:prstGeom>
                  </pic:spPr>
                </pic:pic>
              </a:graphicData>
            </a:graphic>
            <wp14:sizeRelH relativeFrom="margin">
              <wp14:pctWidth>0</wp14:pctWidth>
            </wp14:sizeRelH>
            <wp14:sizeRelV relativeFrom="margin">
              <wp14:pctHeight>0</wp14:pctHeight>
            </wp14:sizeRelV>
          </wp:anchor>
        </w:drawing>
      </w:r>
      <w:r w:rsidR="00987481" w:rsidRPr="00987481">
        <w:t xml:space="preserve">With </w:t>
      </w:r>
      <w:r w:rsidR="00987481" w:rsidRPr="00987481">
        <w:rPr>
          <w:i/>
        </w:rPr>
        <w:t>TimeCard</w:t>
      </w:r>
      <w:r w:rsidR="00987481" w:rsidRPr="00987481">
        <w:t xml:space="preserve"> you can </w:t>
      </w:r>
      <w:r w:rsidR="00987481" w:rsidRPr="00987481">
        <w:rPr>
          <w:b/>
        </w:rPr>
        <w:t xml:space="preserve">report your expenses at the same time as you report your </w:t>
      </w:r>
      <w:r w:rsidR="00987481">
        <w:rPr>
          <w:b/>
        </w:rPr>
        <w:t>hours</w:t>
      </w:r>
      <w:r w:rsidR="00987481" w:rsidRPr="00987481">
        <w:t xml:space="preserve">, if this feature is enabled by the </w:t>
      </w:r>
      <w:r w:rsidR="00987481" w:rsidRPr="00987481">
        <w:rPr>
          <w:i/>
        </w:rPr>
        <w:t>TimeCard</w:t>
      </w:r>
      <w:r w:rsidR="00987481" w:rsidRPr="00987481">
        <w:t xml:space="preserve"> administrator. This is done in the Expenses dialog, which you reach by pressing the Expenses button </w:t>
      </w:r>
      <w:r w:rsidR="00987481">
        <w:t xml:space="preserve">under the </w:t>
      </w:r>
      <w:r w:rsidR="00987481" w:rsidRPr="00987481">
        <w:rPr>
          <w:i/>
        </w:rPr>
        <w:t>TimeCard</w:t>
      </w:r>
      <w:r w:rsidR="00987481">
        <w:t xml:space="preserve"> tab </w:t>
      </w:r>
      <w:r w:rsidR="00987481" w:rsidRPr="00987481">
        <w:t xml:space="preserve">in the </w:t>
      </w:r>
      <w:r w:rsidR="00987481">
        <w:t>open ev</w:t>
      </w:r>
      <w:r w:rsidR="00987481" w:rsidRPr="00987481">
        <w:t>ent</w:t>
      </w:r>
      <w:r w:rsidR="00987481">
        <w:t>.</w:t>
      </w:r>
    </w:p>
    <w:p w14:paraId="06C6DB74" w14:textId="27E0381B" w:rsidR="00D60C3C" w:rsidRDefault="00987481" w:rsidP="00462E0E">
      <w:r w:rsidRPr="00987481">
        <w:t>In the Expenses dialog, fill out your expenses and they will automatically follow the appointment when you report your hours.</w:t>
      </w:r>
    </w:p>
    <w:p w14:paraId="15DDB3C1" w14:textId="666A0B9F" w:rsidR="00950432" w:rsidRDefault="003B70F5" w:rsidP="00462E0E">
      <w:pPr>
        <w:rPr>
          <w:lang w:eastAsia="en-US"/>
        </w:rPr>
      </w:pPr>
      <w:r>
        <w:rPr>
          <w:noProof/>
          <w:lang w:eastAsia="en-US"/>
        </w:rPr>
        <w:drawing>
          <wp:inline distT="0" distB="0" distL="0" distR="0" wp14:anchorId="135EDB09" wp14:editId="62A87593">
            <wp:extent cx="2707574" cy="2109542"/>
            <wp:effectExtent l="19050" t="19050" r="17145"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Ex.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46375" cy="2139773"/>
                    </a:xfrm>
                    <a:prstGeom prst="rect">
                      <a:avLst/>
                    </a:prstGeom>
                    <a:ln w="3175">
                      <a:solidFill>
                        <a:schemeClr val="bg1">
                          <a:lumMod val="65000"/>
                        </a:schemeClr>
                      </a:solidFill>
                    </a:ln>
                  </pic:spPr>
                </pic:pic>
              </a:graphicData>
            </a:graphic>
          </wp:inline>
        </w:drawing>
      </w:r>
    </w:p>
    <w:p w14:paraId="0D4CBD63" w14:textId="77777777" w:rsidR="00950432" w:rsidRDefault="00950432">
      <w:pPr>
        <w:spacing w:after="0"/>
        <w:rPr>
          <w:lang w:eastAsia="en-US"/>
        </w:rPr>
      </w:pPr>
      <w:r>
        <w:rPr>
          <w:lang w:eastAsia="en-US"/>
        </w:rPr>
        <w:br w:type="page"/>
      </w:r>
    </w:p>
    <w:p w14:paraId="7545B8F2" w14:textId="3F970B80" w:rsidR="00920F8E" w:rsidRDefault="00D60C3C" w:rsidP="00462E0E">
      <w:pPr>
        <w:pStyle w:val="Heading1"/>
      </w:pPr>
      <w:bookmarkStart w:id="124" w:name="_Toc80124493"/>
      <w:r>
        <w:lastRenderedPageBreak/>
        <w:t>Report With TimeCard</w:t>
      </w:r>
      <w:bookmarkEnd w:id="124"/>
    </w:p>
    <w:p w14:paraId="1C8E2BB9" w14:textId="32E30667" w:rsidR="006A472F" w:rsidRDefault="002C2F97" w:rsidP="00462E0E">
      <w:r w:rsidRPr="00ED38AB">
        <w:t xml:space="preserve">Open the reporting dialog </w:t>
      </w:r>
      <w:r>
        <w:t>by pressing the Report button under</w:t>
      </w:r>
      <w:r w:rsidRPr="00ED38AB">
        <w:t xml:space="preserve"> the </w:t>
      </w:r>
      <w:r w:rsidRPr="00ED38AB">
        <w:rPr>
          <w:i/>
        </w:rPr>
        <w:t>TimeCard</w:t>
      </w:r>
      <w:r w:rsidRPr="00ED38AB">
        <w:t xml:space="preserve"> </w:t>
      </w:r>
      <w:r>
        <w:t>tab in the calendar ribbon</w:t>
      </w:r>
      <w:r w:rsidR="003B1353">
        <w:t xml:space="preserve"> group</w:t>
      </w:r>
      <w:r w:rsidRPr="00ED38AB">
        <w:t>.</w:t>
      </w:r>
    </w:p>
    <w:p w14:paraId="70CC9844" w14:textId="4AD36F92" w:rsidR="00195D65" w:rsidRDefault="00BE2017" w:rsidP="00462E0E">
      <w:bookmarkStart w:id="125" w:name="_Toc381650548"/>
      <w:bookmarkStart w:id="126" w:name="_Toc373005954"/>
      <w:bookmarkStart w:id="127" w:name="_Toc369688495"/>
      <w:r>
        <w:rPr>
          <w:noProof/>
          <w:sz w:val="16"/>
          <w:szCs w:val="16"/>
          <w:lang w:eastAsia="en-US"/>
        </w:rPr>
        <w:drawing>
          <wp:inline distT="0" distB="0" distL="0" distR="0" wp14:anchorId="2C6C1513" wp14:editId="7676987A">
            <wp:extent cx="214312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ort.jpg"/>
                    <pic:cNvPicPr/>
                  </pic:nvPicPr>
                  <pic:blipFill>
                    <a:blip r:embed="rId64">
                      <a:extLst>
                        <a:ext uri="{28A0092B-C50C-407E-A947-70E740481C1C}">
                          <a14:useLocalDpi xmlns:a14="http://schemas.microsoft.com/office/drawing/2010/main" val="0"/>
                        </a:ext>
                      </a:extLst>
                    </a:blip>
                    <a:stretch>
                      <a:fillRect/>
                    </a:stretch>
                  </pic:blipFill>
                  <pic:spPr>
                    <a:xfrm>
                      <a:off x="0" y="0"/>
                      <a:ext cx="2143125" cy="866775"/>
                    </a:xfrm>
                    <a:prstGeom prst="rect">
                      <a:avLst/>
                    </a:prstGeom>
                  </pic:spPr>
                </pic:pic>
              </a:graphicData>
            </a:graphic>
          </wp:inline>
        </w:drawing>
      </w:r>
    </w:p>
    <w:p w14:paraId="73FA6B13" w14:textId="77777777" w:rsidR="002C2F97" w:rsidRPr="00CE4DC1" w:rsidRDefault="002C2F97" w:rsidP="00462E0E">
      <w:pPr>
        <w:pStyle w:val="Heading2"/>
      </w:pPr>
      <w:bookmarkStart w:id="128" w:name="_Toc80124494"/>
      <w:r w:rsidRPr="00CE4DC1">
        <w:t>Reporting Dialog – Main Purpose</w:t>
      </w:r>
      <w:bookmarkEnd w:id="125"/>
      <w:bookmarkEnd w:id="126"/>
      <w:bookmarkEnd w:id="127"/>
      <w:bookmarkEnd w:id="128"/>
    </w:p>
    <w:p w14:paraId="68EABA33" w14:textId="09B3D30A" w:rsidR="002C2F97" w:rsidRDefault="002C2F97" w:rsidP="00462E0E">
      <w:r w:rsidRPr="00ED38AB">
        <w:t xml:space="preserve">The Reporting dialog lets you select a time period, view and edit a summary of your work time and report the work time to a SharePoint list. </w:t>
      </w:r>
      <w:proofErr w:type="gramStart"/>
      <w:r w:rsidRPr="00ED38AB">
        <w:t>Also</w:t>
      </w:r>
      <w:proofErr w:type="gramEnd"/>
      <w:r w:rsidRPr="00ED38AB">
        <w:t xml:space="preserve"> the expenses are reported if your administrator has enabled that feature and you have used it.</w:t>
      </w:r>
    </w:p>
    <w:p w14:paraId="52B3EC2A" w14:textId="7665AAFE" w:rsidR="00041F7B" w:rsidRPr="00EC154B" w:rsidRDefault="00041F7B" w:rsidP="00462E0E">
      <w:r>
        <w:rPr>
          <w:noProof/>
          <w:lang w:eastAsia="en-US"/>
        </w:rPr>
        <w:drawing>
          <wp:inline distT="0" distB="0" distL="0" distR="0" wp14:anchorId="355DC537" wp14:editId="5F3FF264">
            <wp:extent cx="5759450" cy="4106545"/>
            <wp:effectExtent l="19050" t="19050" r="1270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portingDialo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9450" cy="4106545"/>
                    </a:xfrm>
                    <a:prstGeom prst="rect">
                      <a:avLst/>
                    </a:prstGeom>
                    <a:ln w="12700">
                      <a:solidFill>
                        <a:schemeClr val="bg1">
                          <a:lumMod val="65000"/>
                        </a:schemeClr>
                      </a:solidFill>
                    </a:ln>
                  </pic:spPr>
                </pic:pic>
              </a:graphicData>
            </a:graphic>
          </wp:inline>
        </w:drawing>
      </w:r>
    </w:p>
    <w:p w14:paraId="0FF631F0" w14:textId="77777777" w:rsidR="002C2F97" w:rsidRPr="00ED38AB" w:rsidRDefault="002C2F97" w:rsidP="00462E0E">
      <w:pPr>
        <w:pStyle w:val="Heading2"/>
      </w:pPr>
      <w:bookmarkStart w:id="129" w:name="_Toc381650549"/>
      <w:bookmarkStart w:id="130" w:name="_Toc373005955"/>
      <w:bookmarkStart w:id="131" w:name="_Toc369688496"/>
      <w:bookmarkStart w:id="132" w:name="_Toc80124495"/>
      <w:r w:rsidRPr="00ED38AB">
        <w:t>Choose Date Ranges</w:t>
      </w:r>
      <w:bookmarkEnd w:id="129"/>
      <w:bookmarkEnd w:id="130"/>
      <w:bookmarkEnd w:id="131"/>
      <w:bookmarkEnd w:id="132"/>
    </w:p>
    <w:p w14:paraId="72E67DE1" w14:textId="75EB9BC7" w:rsidR="006340F0" w:rsidRDefault="00041F7B" w:rsidP="00462E0E">
      <w:r>
        <w:rPr>
          <w:noProof/>
          <w:lang w:eastAsia="en-US"/>
        </w:rPr>
        <w:drawing>
          <wp:anchor distT="0" distB="0" distL="114300" distR="114300" simplePos="0" relativeHeight="251682816" behindDoc="1" locked="0" layoutInCell="1" allowOverlap="1" wp14:anchorId="24C2C076" wp14:editId="638165A7">
            <wp:simplePos x="0" y="0"/>
            <wp:positionH relativeFrom="margin">
              <wp:posOffset>1570990</wp:posOffset>
            </wp:positionH>
            <wp:positionV relativeFrom="paragraph">
              <wp:posOffset>216535</wp:posOffset>
            </wp:positionV>
            <wp:extent cx="3190875" cy="383540"/>
            <wp:effectExtent l="0" t="0" r="9525" b="0"/>
            <wp:wrapTight wrapText="left">
              <wp:wrapPolygon edited="0">
                <wp:start x="0" y="0"/>
                <wp:lineTo x="0" y="20384"/>
                <wp:lineTo x="21536" y="20384"/>
                <wp:lineTo x="2153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ndardView.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90875" cy="383540"/>
                    </a:xfrm>
                    <a:prstGeom prst="rect">
                      <a:avLst/>
                    </a:prstGeom>
                  </pic:spPr>
                </pic:pic>
              </a:graphicData>
            </a:graphic>
            <wp14:sizeRelH relativeFrom="margin">
              <wp14:pctWidth>0</wp14:pctWidth>
            </wp14:sizeRelH>
            <wp14:sizeRelV relativeFrom="margin">
              <wp14:pctHeight>0</wp14:pctHeight>
            </wp14:sizeRelV>
          </wp:anchor>
        </w:drawing>
      </w:r>
      <w:r w:rsidR="002C2F97" w:rsidRPr="00ED38AB">
        <w:t>Choose your date range by selecting a sta</w:t>
      </w:r>
      <w:r w:rsidR="002C2F97">
        <w:t>rt and end date for the report.</w:t>
      </w:r>
      <w:r w:rsidR="002C2F97" w:rsidRPr="00ED38AB">
        <w:t xml:space="preserve"> </w:t>
      </w:r>
    </w:p>
    <w:p w14:paraId="0F781BB3" w14:textId="67745B9E" w:rsidR="006340F0" w:rsidRDefault="006340F0" w:rsidP="00462E0E">
      <w:r w:rsidRPr="005C682E">
        <w:t>Standard view:</w:t>
      </w:r>
    </w:p>
    <w:p w14:paraId="2A24445F" w14:textId="6FCCCF19" w:rsidR="00041F7B" w:rsidRDefault="00041F7B" w:rsidP="00462E0E"/>
    <w:p w14:paraId="4D09429F" w14:textId="1C2FFC9D" w:rsidR="006340F0" w:rsidRDefault="00041F7B" w:rsidP="00462E0E">
      <w:r>
        <w:rPr>
          <w:noProof/>
          <w:lang w:eastAsia="en-US"/>
        </w:rPr>
        <w:drawing>
          <wp:anchor distT="0" distB="0" distL="114300" distR="114300" simplePos="0" relativeHeight="251683840" behindDoc="1" locked="0" layoutInCell="1" allowOverlap="1" wp14:anchorId="430D6725" wp14:editId="7EC0EAFB">
            <wp:simplePos x="0" y="0"/>
            <wp:positionH relativeFrom="column">
              <wp:posOffset>2952115</wp:posOffset>
            </wp:positionH>
            <wp:positionV relativeFrom="paragraph">
              <wp:posOffset>9525</wp:posOffset>
            </wp:positionV>
            <wp:extent cx="1914525" cy="295910"/>
            <wp:effectExtent l="0" t="0" r="9525" b="8890"/>
            <wp:wrapTight wrapText="left">
              <wp:wrapPolygon edited="0">
                <wp:start x="0" y="0"/>
                <wp:lineTo x="0" y="20858"/>
                <wp:lineTo x="21493" y="20858"/>
                <wp:lineTo x="2149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idView.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14525" cy="295910"/>
                    </a:xfrm>
                    <a:prstGeom prst="rect">
                      <a:avLst/>
                    </a:prstGeom>
                  </pic:spPr>
                </pic:pic>
              </a:graphicData>
            </a:graphic>
            <wp14:sizeRelH relativeFrom="margin">
              <wp14:pctWidth>0</wp14:pctWidth>
            </wp14:sizeRelH>
            <wp14:sizeRelV relativeFrom="margin">
              <wp14:pctHeight>0</wp14:pctHeight>
            </wp14:sizeRelV>
          </wp:anchor>
        </w:drawing>
      </w:r>
      <w:r w:rsidR="006340F0" w:rsidRPr="005C682E">
        <w:t>Grid view:</w:t>
      </w:r>
    </w:p>
    <w:p w14:paraId="774DA400" w14:textId="77777777" w:rsidR="006340F0" w:rsidRDefault="006340F0" w:rsidP="00462E0E"/>
    <w:p w14:paraId="32819279" w14:textId="0B0DBE67" w:rsidR="00041F7B" w:rsidRPr="00D21993" w:rsidRDefault="00041F7B" w:rsidP="00462E0E">
      <w:r w:rsidRPr="002C2F97">
        <w:rPr>
          <w:i/>
        </w:rPr>
        <w:t>TimeCard</w:t>
      </w:r>
      <w:r w:rsidRPr="00ED38AB">
        <w:t xml:space="preserve"> will summarize all events within that date range and include them in the report.</w:t>
      </w:r>
      <w:r w:rsidRPr="00D21993">
        <w:t xml:space="preserve"> </w:t>
      </w:r>
      <w:r>
        <w:t>If the Expenses feature is used, the expenses for the events you report will also be included.</w:t>
      </w:r>
    </w:p>
    <w:p w14:paraId="789996D2" w14:textId="77777777" w:rsidR="002C2F97" w:rsidRPr="00ED38AB" w:rsidRDefault="002C2F97" w:rsidP="00462E0E">
      <w:pPr>
        <w:pStyle w:val="Heading2"/>
      </w:pPr>
      <w:bookmarkStart w:id="133" w:name="_Toc381650550"/>
      <w:bookmarkStart w:id="134" w:name="_Toc373005956"/>
      <w:bookmarkStart w:id="135" w:name="_Toc369688497"/>
      <w:bookmarkStart w:id="136" w:name="_Toc141783035"/>
      <w:bookmarkStart w:id="137" w:name="_Toc50208430"/>
      <w:bookmarkStart w:id="138" w:name="_Toc80124496"/>
      <w:r w:rsidRPr="00ED38AB">
        <w:lastRenderedPageBreak/>
        <w:t>Display Options</w:t>
      </w:r>
      <w:bookmarkEnd w:id="133"/>
      <w:bookmarkEnd w:id="134"/>
      <w:bookmarkEnd w:id="135"/>
      <w:bookmarkEnd w:id="136"/>
      <w:bookmarkEnd w:id="137"/>
      <w:bookmarkEnd w:id="138"/>
    </w:p>
    <w:p w14:paraId="373BFC30" w14:textId="77777777" w:rsidR="002C2F97" w:rsidRPr="00D21993" w:rsidRDefault="002C2F97" w:rsidP="00462E0E">
      <w:r w:rsidRPr="00ED38AB">
        <w:t>For the time period you have defined, you can select which events you wish to show. These are the alternatives:</w:t>
      </w:r>
    </w:p>
    <w:p w14:paraId="134687B2" w14:textId="77777777" w:rsidR="002C2F97" w:rsidRPr="00ED38AB" w:rsidRDefault="002C2F97" w:rsidP="00462E0E">
      <w:pPr>
        <w:pStyle w:val="ListParagraph"/>
        <w:numPr>
          <w:ilvl w:val="0"/>
          <w:numId w:val="4"/>
        </w:numPr>
      </w:pPr>
      <w:r w:rsidRPr="00ED38AB">
        <w:t>Tagged appointments.</w:t>
      </w:r>
    </w:p>
    <w:p w14:paraId="13D06B5E" w14:textId="77777777" w:rsidR="002C2F97" w:rsidRPr="00ED38AB" w:rsidRDefault="002C2F97" w:rsidP="00462E0E">
      <w:pPr>
        <w:pStyle w:val="ListParagraph"/>
        <w:numPr>
          <w:ilvl w:val="0"/>
          <w:numId w:val="4"/>
        </w:numPr>
      </w:pPr>
      <w:r w:rsidRPr="00ED38AB">
        <w:t>Partially tagged appointments.</w:t>
      </w:r>
    </w:p>
    <w:p w14:paraId="3DB3B55D" w14:textId="77777777" w:rsidR="002C2F97" w:rsidRPr="00ED38AB" w:rsidRDefault="002C2F97" w:rsidP="00462E0E">
      <w:pPr>
        <w:pStyle w:val="ListParagraph"/>
        <w:numPr>
          <w:ilvl w:val="0"/>
          <w:numId w:val="4"/>
        </w:numPr>
      </w:pPr>
      <w:r w:rsidRPr="00ED38AB">
        <w:t>Both tagged and partially tagged appointments.</w:t>
      </w:r>
    </w:p>
    <w:p w14:paraId="32417DD0" w14:textId="77777777" w:rsidR="002C2F97" w:rsidRPr="00ED38AB" w:rsidRDefault="002C2F97" w:rsidP="00462E0E">
      <w:pPr>
        <w:pStyle w:val="ListParagraph"/>
        <w:numPr>
          <w:ilvl w:val="0"/>
          <w:numId w:val="4"/>
        </w:numPr>
      </w:pPr>
      <w:r w:rsidRPr="00ED38AB">
        <w:t>Not tagged appointments.</w:t>
      </w:r>
    </w:p>
    <w:p w14:paraId="158463EA" w14:textId="77777777" w:rsidR="002C2F97" w:rsidRPr="00ED38AB" w:rsidRDefault="002C2F97" w:rsidP="00462E0E">
      <w:pPr>
        <w:pStyle w:val="ListParagraph"/>
        <w:numPr>
          <w:ilvl w:val="0"/>
          <w:numId w:val="4"/>
        </w:numPr>
      </w:pPr>
      <w:r w:rsidRPr="00ED38AB">
        <w:t xml:space="preserve">All appointments. </w:t>
      </w:r>
    </w:p>
    <w:p w14:paraId="12F9C933" w14:textId="77777777" w:rsidR="002C2F97" w:rsidRPr="00D21993" w:rsidRDefault="002C2F97" w:rsidP="00462E0E">
      <w:r w:rsidRPr="00ED38AB">
        <w:t xml:space="preserve">This makes it easy to verify that you have not missed tagging an event in your calendar. If you did, you </w:t>
      </w:r>
      <w:proofErr w:type="gramStart"/>
      <w:r w:rsidRPr="00ED38AB">
        <w:t>can</w:t>
      </w:r>
      <w:proofErr w:type="gramEnd"/>
      <w:r w:rsidRPr="00ED38AB">
        <w:t xml:space="preserve"> easily select </w:t>
      </w:r>
      <w:r w:rsidRPr="00ED38AB">
        <w:rPr>
          <w:i/>
        </w:rPr>
        <w:t>TimeCard</w:t>
      </w:r>
      <w:r w:rsidRPr="00ED38AB">
        <w:t xml:space="preserve"> tag values for that event </w:t>
      </w:r>
      <w:r>
        <w:t xml:space="preserve">directly </w:t>
      </w:r>
      <w:r w:rsidRPr="00ED38AB">
        <w:t>in the Reporting dialog.</w:t>
      </w:r>
    </w:p>
    <w:p w14:paraId="13A85E0E" w14:textId="77777777" w:rsidR="002C2F97" w:rsidRPr="00ED38AB" w:rsidRDefault="002C2F97" w:rsidP="00462E0E">
      <w:pPr>
        <w:pStyle w:val="Heading2"/>
      </w:pPr>
      <w:bookmarkStart w:id="139" w:name="_Toc381650551"/>
      <w:bookmarkStart w:id="140" w:name="_Toc373005957"/>
      <w:bookmarkStart w:id="141" w:name="_Toc369688498"/>
      <w:bookmarkStart w:id="142" w:name="_Toc80124497"/>
      <w:r w:rsidRPr="00ED38AB">
        <w:t>Change Appointments Within The Reporting Dialog</w:t>
      </w:r>
      <w:bookmarkEnd w:id="139"/>
      <w:bookmarkEnd w:id="140"/>
      <w:bookmarkEnd w:id="141"/>
      <w:bookmarkEnd w:id="142"/>
    </w:p>
    <w:p w14:paraId="3D2CFF3A" w14:textId="77777777" w:rsidR="002C2F97" w:rsidRDefault="002C2F97" w:rsidP="00462E0E">
      <w:r w:rsidRPr="00ED38AB">
        <w:t xml:space="preserve">You can change the </w:t>
      </w:r>
      <w:r w:rsidRPr="00ED38AB">
        <w:rPr>
          <w:i/>
        </w:rPr>
        <w:t>TimeCard</w:t>
      </w:r>
      <w:r w:rsidRPr="00ED38AB">
        <w:t xml:space="preserve"> tag values and other properties within the Reporting dialog by selecting a row in the list and changing one or more values.  All changes will be written back to your calendar.</w:t>
      </w:r>
      <w:r w:rsidRPr="00D21993">
        <w:t xml:space="preserve"> </w:t>
      </w:r>
    </w:p>
    <w:p w14:paraId="02481A22" w14:textId="77777777" w:rsidR="003B1353" w:rsidRPr="003B1353" w:rsidRDefault="003B70F5" w:rsidP="00462E0E">
      <w:r>
        <w:rPr>
          <w:noProof/>
          <w:lang w:eastAsia="en-US"/>
        </w:rPr>
        <w:drawing>
          <wp:inline distT="0" distB="0" distL="0" distR="0" wp14:anchorId="555C186B" wp14:editId="73566BDF">
            <wp:extent cx="4238625" cy="1861077"/>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Tag.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47289" cy="1864881"/>
                    </a:xfrm>
                    <a:prstGeom prst="rect">
                      <a:avLst/>
                    </a:prstGeom>
                  </pic:spPr>
                </pic:pic>
              </a:graphicData>
            </a:graphic>
          </wp:inline>
        </w:drawing>
      </w:r>
    </w:p>
    <w:p w14:paraId="231F3776" w14:textId="77777777" w:rsidR="002C2F97" w:rsidRPr="00ED38AB" w:rsidRDefault="002C2F97" w:rsidP="00462E0E">
      <w:pPr>
        <w:pStyle w:val="Heading2"/>
      </w:pPr>
      <w:bookmarkStart w:id="143" w:name="_Toc381650552"/>
      <w:bookmarkStart w:id="144" w:name="_Toc373005958"/>
      <w:bookmarkStart w:id="145" w:name="_Toc369688499"/>
      <w:bookmarkStart w:id="146" w:name="_Toc330990147"/>
      <w:bookmarkStart w:id="147" w:name="_Toc80124498"/>
      <w:r w:rsidRPr="00ED38AB">
        <w:t>Grid</w:t>
      </w:r>
      <w:bookmarkEnd w:id="143"/>
      <w:bookmarkEnd w:id="144"/>
      <w:bookmarkEnd w:id="145"/>
      <w:bookmarkEnd w:id="146"/>
      <w:bookmarkEnd w:id="147"/>
    </w:p>
    <w:p w14:paraId="7F9F6AAE" w14:textId="77777777" w:rsidR="000523A7" w:rsidRDefault="002C2F97" w:rsidP="00462E0E">
      <w:r>
        <w:t>When</w:t>
      </w:r>
      <w:r w:rsidRPr="00ED38AB">
        <w:t xml:space="preserve"> you check the box for Grid, you will get a possibility to add events directly in the Reporting dialog. For tag values that already exist in the dialog you can quickly change the time period or add more hours in empty cells. Click Save when you are finished with each week, to save the changes to the calendar.</w:t>
      </w:r>
    </w:p>
    <w:p w14:paraId="21CC8AA0" w14:textId="0A300A83" w:rsidR="000523A7" w:rsidRDefault="000523A7" w:rsidP="00462E0E">
      <w:r>
        <w:rPr>
          <w:noProof/>
          <w:lang w:eastAsia="en-US"/>
        </w:rPr>
        <w:drawing>
          <wp:inline distT="0" distB="0" distL="0" distR="0" wp14:anchorId="28F9CCA3" wp14:editId="122C4A2E">
            <wp:extent cx="5759450" cy="1888490"/>
            <wp:effectExtent l="19050" t="19050" r="12700" b="165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idOption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9450" cy="1888490"/>
                    </a:xfrm>
                    <a:prstGeom prst="rect">
                      <a:avLst/>
                    </a:prstGeom>
                    <a:ln w="12700">
                      <a:solidFill>
                        <a:schemeClr val="bg1">
                          <a:lumMod val="65000"/>
                        </a:schemeClr>
                      </a:solidFill>
                    </a:ln>
                  </pic:spPr>
                </pic:pic>
              </a:graphicData>
            </a:graphic>
          </wp:inline>
        </w:drawing>
      </w:r>
      <w:r w:rsidR="002C2F97" w:rsidRPr="00D21993">
        <w:br/>
      </w:r>
    </w:p>
    <w:p w14:paraId="6702CD6A" w14:textId="77777777" w:rsidR="00041F7B" w:rsidRDefault="002C2F97" w:rsidP="00462E0E">
      <w:r w:rsidRPr="00ED38AB">
        <w:t xml:space="preserve">For tag values that are not present in the reporting grid, click the Add button to open a new dialog where you can add tag values. Then click OK to add the event to the reporting summary. Enter the number of hours in the cell for the actual </w:t>
      </w:r>
      <w:proofErr w:type="gramStart"/>
      <w:r w:rsidRPr="00ED38AB">
        <w:t>day, and</w:t>
      </w:r>
      <w:proofErr w:type="gramEnd"/>
      <w:r w:rsidRPr="00ED38AB">
        <w:t xml:space="preserve"> click Save to save the new event to the SharePoint calendar.</w:t>
      </w:r>
      <w:r w:rsidRPr="00D21993">
        <w:t xml:space="preserve"> </w:t>
      </w:r>
    </w:p>
    <w:p w14:paraId="3EEEE7E1" w14:textId="714D12EC" w:rsidR="00B7425F" w:rsidRDefault="002C2F97" w:rsidP="00462E0E">
      <w:r w:rsidRPr="00ED38AB">
        <w:lastRenderedPageBreak/>
        <w:t>The event will be saved to an empty period of the correct day, but if you want to specify the hour you have to go into the SharePoint calendar and do that.</w:t>
      </w:r>
    </w:p>
    <w:p w14:paraId="6E426EB7" w14:textId="77777777" w:rsidR="000523A7" w:rsidRPr="00B7425F" w:rsidRDefault="000523A7" w:rsidP="00462E0E">
      <w:r>
        <w:rPr>
          <w:noProof/>
          <w:lang w:eastAsia="en-US"/>
        </w:rPr>
        <w:drawing>
          <wp:inline distT="0" distB="0" distL="0" distR="0" wp14:anchorId="48268CB2" wp14:editId="09F0552B">
            <wp:extent cx="5759450" cy="2887345"/>
            <wp:effectExtent l="19050" t="19050" r="12700"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idOptions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2887345"/>
                    </a:xfrm>
                    <a:prstGeom prst="rect">
                      <a:avLst/>
                    </a:prstGeom>
                    <a:ln w="12700">
                      <a:solidFill>
                        <a:schemeClr val="bg1">
                          <a:lumMod val="65000"/>
                        </a:schemeClr>
                      </a:solidFill>
                    </a:ln>
                  </pic:spPr>
                </pic:pic>
              </a:graphicData>
            </a:graphic>
          </wp:inline>
        </w:drawing>
      </w:r>
    </w:p>
    <w:p w14:paraId="059E435E" w14:textId="77777777" w:rsidR="00B7425F" w:rsidRDefault="00B7425F" w:rsidP="00462E0E">
      <w:pPr>
        <w:pStyle w:val="Heading2"/>
      </w:pPr>
      <w:bookmarkStart w:id="148" w:name="_Toc80124499"/>
      <w:r>
        <w:t>Export to Excel</w:t>
      </w:r>
      <w:bookmarkEnd w:id="148"/>
    </w:p>
    <w:p w14:paraId="2AA634DA" w14:textId="33AC0932" w:rsidR="007E0414" w:rsidRDefault="002C2F97" w:rsidP="00462E0E">
      <w:r w:rsidRPr="005C682E">
        <w:t xml:space="preserve">The Export to Excel button produces an editable Excel sheet with data about all the appointment listed in the </w:t>
      </w:r>
      <w:r w:rsidRPr="005C682E">
        <w:rPr>
          <w:i/>
        </w:rPr>
        <w:t>TimeCard</w:t>
      </w:r>
      <w:r w:rsidRPr="005C682E">
        <w:t xml:space="preserve"> Reporting dialog, where hours</w:t>
      </w:r>
      <w:r w:rsidR="00E9354D">
        <w:t xml:space="preserve"> (and expenses) are summarized.</w:t>
      </w:r>
    </w:p>
    <w:p w14:paraId="0F941623" w14:textId="77777777" w:rsidR="00041F7B" w:rsidRDefault="000523A7" w:rsidP="00462E0E">
      <w:r>
        <w:rPr>
          <w:noProof/>
          <w:lang w:eastAsia="en-US"/>
        </w:rPr>
        <w:drawing>
          <wp:inline distT="0" distB="0" distL="0" distR="0" wp14:anchorId="6400178E" wp14:editId="7294809E">
            <wp:extent cx="5759450" cy="661035"/>
            <wp:effectExtent l="19050" t="19050" r="12700"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xcelToExcel.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661035"/>
                    </a:xfrm>
                    <a:prstGeom prst="rect">
                      <a:avLst/>
                    </a:prstGeom>
                    <a:ln w="12700">
                      <a:solidFill>
                        <a:schemeClr val="bg1">
                          <a:lumMod val="65000"/>
                        </a:schemeClr>
                      </a:solidFill>
                    </a:ln>
                  </pic:spPr>
                </pic:pic>
              </a:graphicData>
            </a:graphic>
          </wp:inline>
        </w:drawing>
      </w:r>
    </w:p>
    <w:p w14:paraId="296DC5FC" w14:textId="77777777" w:rsidR="00F6683E" w:rsidRPr="00F6683E" w:rsidRDefault="002C2F97" w:rsidP="006858D1">
      <w:pPr>
        <w:rPr>
          <w:color w:val="000000"/>
        </w:rPr>
      </w:pPr>
      <w:r w:rsidRPr="005C682E">
        <w:t xml:space="preserve">In the Personal Settings you can select if the appointment body </w:t>
      </w:r>
      <w:r w:rsidR="00E9354D">
        <w:t xml:space="preserve">should be included </w:t>
      </w:r>
      <w:r w:rsidRPr="005C682E">
        <w:t xml:space="preserve">or not, </w:t>
      </w:r>
      <w:r w:rsidRPr="005C682E">
        <w:rPr>
          <w:i/>
        </w:rPr>
        <w:t>refer to</w:t>
      </w:r>
      <w:r w:rsidR="00E9354D">
        <w:t xml:space="preserve"> </w:t>
      </w:r>
      <w:r w:rsidR="007D7A96">
        <w:rPr>
          <w:smallCaps/>
          <w:noProof/>
          <w:color w:val="000000" w:themeColor="text1"/>
          <w:sz w:val="20"/>
          <w:szCs w:val="24"/>
          <w:lang w:eastAsia="en-US"/>
        </w:rPr>
        <w:fldChar w:fldCharType="begin"/>
      </w:r>
      <w:r w:rsidR="00E9354D">
        <w:instrText xml:space="preserve"> REF _Ref395168646 \h </w:instrText>
      </w:r>
      <w:r w:rsidR="00902980">
        <w:instrText xml:space="preserve"> \* MERGEFORMAT </w:instrText>
      </w:r>
      <w:r w:rsidR="007D7A96">
        <w:rPr>
          <w:smallCaps/>
          <w:noProof/>
          <w:color w:val="000000" w:themeColor="text1"/>
          <w:sz w:val="20"/>
          <w:szCs w:val="24"/>
          <w:lang w:eastAsia="en-US"/>
        </w:rPr>
      </w:r>
      <w:r w:rsidR="007D7A96">
        <w:rPr>
          <w:smallCaps/>
          <w:noProof/>
          <w:color w:val="000000" w:themeColor="text1"/>
          <w:sz w:val="20"/>
          <w:szCs w:val="24"/>
          <w:lang w:eastAsia="en-US"/>
        </w:rPr>
        <w:fldChar w:fldCharType="separate"/>
      </w:r>
    </w:p>
    <w:p w14:paraId="3663F088" w14:textId="0B0BCD8C" w:rsidR="002C2F97" w:rsidRPr="005C682E" w:rsidRDefault="00F6683E" w:rsidP="00462E0E">
      <w:r>
        <w:t>Export to Excel O</w:t>
      </w:r>
      <w:r w:rsidRPr="00785C01">
        <w:t>ptions</w:t>
      </w:r>
      <w:r w:rsidR="007D7A96">
        <w:fldChar w:fldCharType="end"/>
      </w:r>
      <w:r w:rsidR="002C2F97" w:rsidRPr="005C682E">
        <w:t xml:space="preserve">.  To use this </w:t>
      </w:r>
      <w:proofErr w:type="gramStart"/>
      <w:r w:rsidR="002C2F97" w:rsidRPr="005C682E">
        <w:t>feature</w:t>
      </w:r>
      <w:proofErr w:type="gramEnd"/>
      <w:r w:rsidR="002C2F97" w:rsidRPr="005C682E">
        <w:t xml:space="preserve"> you must have Microsoft Excel installed.</w:t>
      </w:r>
    </w:p>
    <w:p w14:paraId="330F6D7F" w14:textId="77777777" w:rsidR="00CE4DC1" w:rsidRDefault="004A2192" w:rsidP="00462E0E">
      <w:r>
        <w:rPr>
          <w:lang w:eastAsia="sv-SE"/>
        </w:rPr>
        <w:t>The Excel</w:t>
      </w:r>
      <w:r w:rsidRPr="004A2192">
        <w:rPr>
          <w:lang w:eastAsia="sv-SE"/>
        </w:rPr>
        <w:t xml:space="preserve"> reports are generated at an kalmstrom.com service on Microsoft Azure. </w:t>
      </w:r>
      <w:r w:rsidR="00E9354D">
        <w:rPr>
          <w:lang w:eastAsia="sv-SE"/>
        </w:rPr>
        <w:t xml:space="preserve">and when the report </w:t>
      </w:r>
      <w:r>
        <w:rPr>
          <w:lang w:eastAsia="sv-SE"/>
        </w:rPr>
        <w:t xml:space="preserve">file </w:t>
      </w:r>
      <w:r w:rsidR="00E9354D">
        <w:rPr>
          <w:lang w:eastAsia="sv-SE"/>
        </w:rPr>
        <w:t xml:space="preserve">for the selected period has been created you </w:t>
      </w:r>
      <w:r>
        <w:rPr>
          <w:lang w:eastAsia="sv-SE"/>
        </w:rPr>
        <w:t>will be</w:t>
      </w:r>
      <w:r w:rsidR="00E9354D">
        <w:rPr>
          <w:lang w:eastAsia="sv-SE"/>
        </w:rPr>
        <w:t xml:space="preserve"> asked if you want to download it. </w:t>
      </w:r>
      <w:r w:rsidR="002C2F97" w:rsidRPr="005C682E">
        <w:t xml:space="preserve">The file can be printed for signatures, if that is needed before the reporting.  </w:t>
      </w:r>
    </w:p>
    <w:p w14:paraId="71E85DAD" w14:textId="77777777" w:rsidR="00D16739" w:rsidRDefault="003B70F5" w:rsidP="00462E0E">
      <w:r>
        <w:rPr>
          <w:noProof/>
          <w:lang w:eastAsia="en-US"/>
        </w:rPr>
        <w:lastRenderedPageBreak/>
        <w:drawing>
          <wp:inline distT="0" distB="0" distL="0" distR="0" wp14:anchorId="46172C07" wp14:editId="5F3B602C">
            <wp:extent cx="5672137" cy="3637172"/>
            <wp:effectExtent l="0" t="0" r="508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05334" cy="3658459"/>
                    </a:xfrm>
                    <a:prstGeom prst="rect">
                      <a:avLst/>
                    </a:prstGeom>
                  </pic:spPr>
                </pic:pic>
              </a:graphicData>
            </a:graphic>
          </wp:inline>
        </w:drawing>
      </w:r>
    </w:p>
    <w:p w14:paraId="7A5EAD0E" w14:textId="77777777" w:rsidR="00B7425F" w:rsidRDefault="00B7425F" w:rsidP="00462E0E">
      <w:pPr>
        <w:pStyle w:val="Heading2"/>
      </w:pPr>
      <w:bookmarkStart w:id="149" w:name="_Toc80124500"/>
      <w:r>
        <w:t>Print Report</w:t>
      </w:r>
      <w:bookmarkEnd w:id="149"/>
    </w:p>
    <w:p w14:paraId="1D21F1FE" w14:textId="77777777" w:rsidR="00B7425F" w:rsidRDefault="00CE4DC1" w:rsidP="00462E0E">
      <w:r w:rsidRPr="005C682E">
        <w:t>When you press the Print button the reporting period and the two panels in the Reporting dialog will be printed.</w:t>
      </w:r>
    </w:p>
    <w:p w14:paraId="3A4D5326" w14:textId="77777777" w:rsidR="00D16739" w:rsidRDefault="00BF0A65" w:rsidP="00462E0E">
      <w:r>
        <w:rPr>
          <w:noProof/>
          <w:lang w:eastAsia="en-US"/>
        </w:rPr>
        <w:drawing>
          <wp:inline distT="0" distB="0" distL="0" distR="0" wp14:anchorId="76D71CD3" wp14:editId="3579AF22">
            <wp:extent cx="4849793" cy="512249"/>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rintExcel.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5480" cy="531862"/>
                    </a:xfrm>
                    <a:prstGeom prst="rect">
                      <a:avLst/>
                    </a:prstGeom>
                  </pic:spPr>
                </pic:pic>
              </a:graphicData>
            </a:graphic>
          </wp:inline>
        </w:drawing>
      </w:r>
    </w:p>
    <w:p w14:paraId="437BA349" w14:textId="77777777" w:rsidR="00B7425F" w:rsidRDefault="00B7425F" w:rsidP="00462E0E">
      <w:pPr>
        <w:pStyle w:val="Heading2"/>
      </w:pPr>
      <w:bookmarkStart w:id="150" w:name="_Toc80124501"/>
      <w:r>
        <w:t>Send Report</w:t>
      </w:r>
      <w:bookmarkEnd w:id="150"/>
    </w:p>
    <w:p w14:paraId="7933F01F" w14:textId="77777777" w:rsidR="00902980" w:rsidRDefault="00CE4DC1" w:rsidP="00462E0E">
      <w:pPr>
        <w:rPr>
          <w:lang w:eastAsia="en-US"/>
        </w:rPr>
      </w:pPr>
      <w:r>
        <w:rPr>
          <w:lang w:eastAsia="en-US"/>
        </w:rPr>
        <w:t xml:space="preserve">Click OK to report. When you have reported the selected </w:t>
      </w:r>
      <w:proofErr w:type="gramStart"/>
      <w:r>
        <w:rPr>
          <w:lang w:eastAsia="en-US"/>
        </w:rPr>
        <w:t>period</w:t>
      </w:r>
      <w:proofErr w:type="gramEnd"/>
      <w:r>
        <w:rPr>
          <w:lang w:eastAsia="en-US"/>
        </w:rPr>
        <w:t xml:space="preserve"> you will be asked if you want to report time for another period.</w:t>
      </w:r>
    </w:p>
    <w:p w14:paraId="588FD5D6" w14:textId="5B8BE0BF" w:rsidR="00BF0A65" w:rsidRDefault="00DB2126" w:rsidP="00462E0E">
      <w:pPr>
        <w:rPr>
          <w:lang w:eastAsia="en-US"/>
        </w:rPr>
      </w:pPr>
      <w:r>
        <w:rPr>
          <w:noProof/>
          <w:lang w:eastAsia="en-US"/>
        </w:rPr>
        <w:drawing>
          <wp:inline distT="0" distB="0" distL="0" distR="0" wp14:anchorId="18408C16" wp14:editId="7F4AEE92">
            <wp:extent cx="2349661" cy="1155943"/>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portForAnotherPeriod.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88026" cy="1174817"/>
                    </a:xfrm>
                    <a:prstGeom prst="rect">
                      <a:avLst/>
                    </a:prstGeom>
                  </pic:spPr>
                </pic:pic>
              </a:graphicData>
            </a:graphic>
          </wp:inline>
        </w:drawing>
      </w:r>
    </w:p>
    <w:p w14:paraId="09B9F950" w14:textId="3903B2C0" w:rsidR="002C2567" w:rsidRDefault="002C2567" w:rsidP="002C2567">
      <w:pPr>
        <w:spacing w:after="0"/>
        <w:rPr>
          <w:lang w:eastAsia="en-US"/>
        </w:rPr>
      </w:pPr>
      <w:r>
        <w:rPr>
          <w:lang w:eastAsia="en-US"/>
        </w:rPr>
        <w:br w:type="page"/>
      </w:r>
    </w:p>
    <w:p w14:paraId="210B6742" w14:textId="77777777" w:rsidR="00B7425F" w:rsidRDefault="0077239E" w:rsidP="00462E0E">
      <w:pPr>
        <w:pStyle w:val="Heading1"/>
      </w:pPr>
      <w:bookmarkStart w:id="151" w:name="_Ref396810062"/>
      <w:bookmarkStart w:id="152" w:name="_Toc80124502"/>
      <w:r>
        <w:rPr>
          <w:noProof/>
        </w:rPr>
        <w:lastRenderedPageBreak/>
        <w:drawing>
          <wp:anchor distT="0" distB="0" distL="114300" distR="114300" simplePos="0" relativeHeight="251672576" behindDoc="1" locked="0" layoutInCell="1" allowOverlap="1" wp14:anchorId="78AF5B49" wp14:editId="7A4DF049">
            <wp:simplePos x="0" y="0"/>
            <wp:positionH relativeFrom="margin">
              <wp:align>right</wp:align>
            </wp:positionH>
            <wp:positionV relativeFrom="margin">
              <wp:posOffset>1876425</wp:posOffset>
            </wp:positionV>
            <wp:extent cx="1390650" cy="828675"/>
            <wp:effectExtent l="0" t="0" r="0" b="9525"/>
            <wp:wrapTight wrapText="bothSides">
              <wp:wrapPolygon edited="0">
                <wp:start x="0" y="0"/>
                <wp:lineTo x="0" y="21352"/>
                <wp:lineTo x="21304" y="21352"/>
                <wp:lineTo x="2130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90650" cy="828675"/>
                    </a:xfrm>
                    <a:prstGeom prst="rect">
                      <a:avLst/>
                    </a:prstGeom>
                  </pic:spPr>
                </pic:pic>
              </a:graphicData>
            </a:graphic>
          </wp:anchor>
        </w:drawing>
      </w:r>
      <w:r w:rsidR="00B7425F">
        <w:t>Statistics</w:t>
      </w:r>
      <w:bookmarkEnd w:id="151"/>
      <w:bookmarkEnd w:id="152"/>
    </w:p>
    <w:p w14:paraId="4D8513C3" w14:textId="77777777" w:rsidR="00787C8B" w:rsidRPr="00671610" w:rsidRDefault="006A77FB" w:rsidP="00462E0E">
      <w:r w:rsidRPr="00A701CF">
        <w:t xml:space="preserve">When you press the Statistics button </w:t>
      </w:r>
      <w:r>
        <w:t>under</w:t>
      </w:r>
      <w:r w:rsidRPr="00A701CF">
        <w:t xml:space="preserve"> the </w:t>
      </w:r>
      <w:r w:rsidRPr="00A701CF">
        <w:rPr>
          <w:i/>
        </w:rPr>
        <w:t>TimeCard</w:t>
      </w:r>
      <w:r w:rsidRPr="00A701CF">
        <w:t xml:space="preserve"> </w:t>
      </w:r>
      <w:r>
        <w:t xml:space="preserve">tab in your </w:t>
      </w:r>
      <w:r w:rsidRPr="00A701CF">
        <w:t xml:space="preserve">calendar, </w:t>
      </w:r>
      <w:r w:rsidRPr="00A701CF">
        <w:rPr>
          <w:i/>
        </w:rPr>
        <w:t>TimeCard</w:t>
      </w:r>
      <w:r w:rsidRPr="00A701CF">
        <w:t xml:space="preserve"> will create Excel reports with </w:t>
      </w:r>
      <w:r w:rsidR="00787C8B">
        <w:t xml:space="preserve">statistics on all reported data. </w:t>
      </w:r>
      <w:r w:rsidR="00787C8B" w:rsidRPr="00A701CF">
        <w:t>When the Statistics button is used by an administrator, statistics for all users will be shown.</w:t>
      </w:r>
      <w:r w:rsidR="00787C8B" w:rsidRPr="00671610">
        <w:t xml:space="preserve"> </w:t>
      </w:r>
      <w:r w:rsidR="00787C8B" w:rsidRPr="00A701CF">
        <w:t>When another user presses the Statistics button, he or she will only see his/her own statistics.</w:t>
      </w:r>
      <w:r w:rsidR="00787C8B" w:rsidRPr="00671610">
        <w:t xml:space="preserve"> </w:t>
      </w:r>
    </w:p>
    <w:p w14:paraId="0553EFF1" w14:textId="77777777" w:rsidR="006A77FB" w:rsidRPr="00A701CF" w:rsidRDefault="00787C8B" w:rsidP="00462E0E">
      <w:r w:rsidRPr="00A701CF">
        <w:t>The reports themselves are the same</w:t>
      </w:r>
      <w:r>
        <w:t xml:space="preserve"> for admins and users</w:t>
      </w:r>
      <w:r w:rsidRPr="00A701CF">
        <w:t xml:space="preserve">. The only difference is what data is fetched – all data or data for </w:t>
      </w:r>
      <w:r>
        <w:t xml:space="preserve">only </w:t>
      </w:r>
      <w:r w:rsidRPr="00A701CF">
        <w:t xml:space="preserve">one user. </w:t>
      </w:r>
      <w:proofErr w:type="gramStart"/>
      <w:r w:rsidRPr="00A701CF">
        <w:t>Therefore</w:t>
      </w:r>
      <w:proofErr w:type="gramEnd"/>
      <w:r w:rsidRPr="00A701CF">
        <w:t xml:space="preserve"> the description below </w:t>
      </w:r>
      <w:r>
        <w:t>applies to</w:t>
      </w:r>
      <w:r w:rsidRPr="00A701CF">
        <w:t xml:space="preserve"> both administrators and users.</w:t>
      </w:r>
    </w:p>
    <w:p w14:paraId="0028AAB3" w14:textId="77777777" w:rsidR="006A77FB" w:rsidRDefault="006A77FB" w:rsidP="00462E0E">
      <w:r w:rsidRPr="00A701CF">
        <w:t xml:space="preserve">Each time you run the </w:t>
      </w:r>
      <w:r w:rsidR="00CE4DC1" w:rsidRPr="00CE4DC1">
        <w:rPr>
          <w:i/>
        </w:rPr>
        <w:t>TimeCard</w:t>
      </w:r>
      <w:r w:rsidR="00CE4DC1">
        <w:t xml:space="preserve"> </w:t>
      </w:r>
      <w:r w:rsidRPr="00A701CF">
        <w:t xml:space="preserve">statistics </w:t>
      </w:r>
      <w:r w:rsidR="00CE4DC1">
        <w:t>application</w:t>
      </w:r>
      <w:r w:rsidRPr="00A701CF">
        <w:t xml:space="preserve"> the statistics reports will be refreshed with any new data.</w:t>
      </w:r>
    </w:p>
    <w:p w14:paraId="332946B5" w14:textId="77777777" w:rsidR="006A77FB" w:rsidRDefault="006A77FB" w:rsidP="00462E0E">
      <w:r w:rsidRPr="00A701CF">
        <w:t xml:space="preserve">You can use all the Excel features with these reports, so you can select to study any time period or detail in the data. If you are not used to working with Excel, you might find the </w:t>
      </w:r>
      <w:hyperlink r:id="rId76" w:history="1">
        <w:r w:rsidRPr="006A77FB">
          <w:rPr>
            <w:rStyle w:val="Hyperlink"/>
            <w:color w:val="000000"/>
            <w:u w:val="none"/>
          </w:rPr>
          <w:t>Excel tips on the</w:t>
        </w:r>
        <w:r w:rsidRPr="006A77FB">
          <w:rPr>
            <w:rStyle w:val="Hyperlink"/>
            <w:u w:val="none"/>
          </w:rPr>
          <w:t xml:space="preserve"> </w:t>
        </w:r>
        <w:r w:rsidRPr="006A77FB">
          <w:rPr>
            <w:rStyle w:val="Hyperlink"/>
            <w:color w:val="000000"/>
            <w:u w:val="none"/>
          </w:rPr>
          <w:t>kalmstrom.com website</w:t>
        </w:r>
      </w:hyperlink>
      <w:r w:rsidRPr="00A701CF">
        <w:t xml:space="preserve"> a good introduction.</w:t>
      </w:r>
      <w:r w:rsidRPr="00671610">
        <w:t xml:space="preserve"> </w:t>
      </w:r>
    </w:p>
    <w:p w14:paraId="518A51A4" w14:textId="77777777" w:rsidR="006A77FB" w:rsidRDefault="004A2192" w:rsidP="00462E0E">
      <w:pPr>
        <w:rPr>
          <w:lang w:eastAsia="sv-SE"/>
        </w:rPr>
      </w:pPr>
      <w:r>
        <w:rPr>
          <w:lang w:eastAsia="sv-SE"/>
        </w:rPr>
        <w:t>The statistics</w:t>
      </w:r>
      <w:r w:rsidRPr="004A2192">
        <w:rPr>
          <w:lang w:eastAsia="sv-SE"/>
        </w:rPr>
        <w:t xml:space="preserve"> reports are generated at a kalmstrom.com service on Microsoft Azure</w:t>
      </w:r>
      <w:r>
        <w:rPr>
          <w:lang w:eastAsia="sv-SE"/>
        </w:rPr>
        <w:t>,</w:t>
      </w:r>
      <w:r w:rsidRPr="004A2192">
        <w:rPr>
          <w:lang w:eastAsia="sv-SE"/>
        </w:rPr>
        <w:t xml:space="preserve"> </w:t>
      </w:r>
      <w:r>
        <w:rPr>
          <w:lang w:eastAsia="sv-SE"/>
        </w:rPr>
        <w:t>and when the reports file has been created you will be asked to download it.</w:t>
      </w:r>
    </w:p>
    <w:p w14:paraId="426AD82B" w14:textId="77777777" w:rsidR="0077239E" w:rsidRDefault="0077239E" w:rsidP="00462E0E">
      <w:pPr>
        <w:rPr>
          <w:lang w:eastAsia="sv-SE"/>
        </w:rPr>
      </w:pPr>
    </w:p>
    <w:p w14:paraId="17F3D06D" w14:textId="77777777" w:rsidR="00646BE3" w:rsidRPr="006A77FB" w:rsidRDefault="00646BE3" w:rsidP="00462E0E">
      <w:r>
        <w:rPr>
          <w:noProof/>
          <w:lang w:eastAsia="en-US"/>
        </w:rPr>
        <w:drawing>
          <wp:inline distT="0" distB="0" distL="0" distR="0" wp14:anchorId="1B080899" wp14:editId="1E3E9499">
            <wp:extent cx="5759450" cy="48958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imeCardReport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9450" cy="4895850"/>
                    </a:xfrm>
                    <a:prstGeom prst="rect">
                      <a:avLst/>
                    </a:prstGeom>
                  </pic:spPr>
                </pic:pic>
              </a:graphicData>
            </a:graphic>
          </wp:inline>
        </w:drawing>
      </w:r>
    </w:p>
    <w:p w14:paraId="7F8FA129" w14:textId="77777777" w:rsidR="00B7425F" w:rsidRDefault="00B7425F" w:rsidP="00462E0E">
      <w:pPr>
        <w:pStyle w:val="Heading2"/>
      </w:pPr>
      <w:bookmarkStart w:id="153" w:name="_Toc80124503"/>
      <w:r>
        <w:lastRenderedPageBreak/>
        <w:t>Reports</w:t>
      </w:r>
      <w:bookmarkEnd w:id="153"/>
    </w:p>
    <w:p w14:paraId="39021CA7" w14:textId="77777777" w:rsidR="00041F7B" w:rsidRDefault="00F27760" w:rsidP="00462E0E">
      <w:r>
        <w:t xml:space="preserve">The </w:t>
      </w:r>
      <w:r w:rsidR="006A77FB" w:rsidRPr="00A701CF">
        <w:t xml:space="preserve">reports are grouped by tag, and there are three statistics reports for each tag: Hours per </w:t>
      </w:r>
      <w:r w:rsidR="00787C8B">
        <w:t>[</w:t>
      </w:r>
      <w:r w:rsidR="006A77FB" w:rsidRPr="00A701CF">
        <w:t>Tag</w:t>
      </w:r>
      <w:r w:rsidR="00787C8B">
        <w:t>]</w:t>
      </w:r>
      <w:r w:rsidR="006A77FB" w:rsidRPr="00A701CF">
        <w:t xml:space="preserve">, Cost per </w:t>
      </w:r>
      <w:r w:rsidR="00787C8B">
        <w:t>[</w:t>
      </w:r>
      <w:r w:rsidR="006A77FB" w:rsidRPr="00A701CF">
        <w:t>Tag</w:t>
      </w:r>
      <w:r w:rsidR="00787C8B">
        <w:t>]</w:t>
      </w:r>
      <w:r w:rsidR="006A77FB" w:rsidRPr="00A701CF">
        <w:t xml:space="preserve"> and </w:t>
      </w:r>
      <w:r w:rsidR="006A77FB">
        <w:t>E</w:t>
      </w:r>
      <w:r w:rsidR="006A77FB" w:rsidRPr="00A701CF">
        <w:t xml:space="preserve">vents per </w:t>
      </w:r>
      <w:r w:rsidR="00787C8B">
        <w:t>[</w:t>
      </w:r>
      <w:r w:rsidR="006A77FB" w:rsidRPr="00A701CF">
        <w:t>Tag</w:t>
      </w:r>
      <w:r w:rsidR="00787C8B">
        <w:t>]</w:t>
      </w:r>
      <w:r w:rsidR="006A77FB" w:rsidRPr="00A701CF">
        <w:t>.</w:t>
      </w:r>
    </w:p>
    <w:p w14:paraId="4426B19B" w14:textId="02E3CE0E" w:rsidR="006A77FB" w:rsidRDefault="006A77FB" w:rsidP="00462E0E">
      <w:r w:rsidRPr="00A701CF">
        <w:t xml:space="preserve">When the Expenses feature </w:t>
      </w:r>
      <w:r w:rsidR="00787C8B">
        <w:t>is enabled,</w:t>
      </w:r>
      <w:r w:rsidRPr="00A701CF">
        <w:t xml:space="preserve"> there will be one more default report per tag</w:t>
      </w:r>
      <w:r w:rsidR="00787C8B">
        <w:t>, Expenses per [Tag]</w:t>
      </w:r>
      <w:r w:rsidRPr="00A701CF">
        <w:t>.</w:t>
      </w:r>
      <w:r>
        <w:t xml:space="preserve"> </w:t>
      </w:r>
    </w:p>
    <w:p w14:paraId="1B787023" w14:textId="77777777" w:rsidR="00D9192D" w:rsidRDefault="006A77FB" w:rsidP="00462E0E">
      <w:r w:rsidRPr="00ED38AB">
        <w:t>Each report is shown as a pivot table and as a chart.</w:t>
      </w:r>
    </w:p>
    <w:p w14:paraId="7672A69C" w14:textId="77A3E81F" w:rsidR="006A77FB" w:rsidRDefault="00D9192D" w:rsidP="00462E0E">
      <w:r>
        <w:rPr>
          <w:noProof/>
          <w:lang w:eastAsia="en-US"/>
        </w:rPr>
        <w:drawing>
          <wp:inline distT="0" distB="0" distL="0" distR="0" wp14:anchorId="61D78234" wp14:editId="23AAEFD1">
            <wp:extent cx="5347854" cy="4702810"/>
            <wp:effectExtent l="19050" t="19050" r="24765" b="215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votTabl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49672" cy="4704409"/>
                    </a:xfrm>
                    <a:prstGeom prst="rect">
                      <a:avLst/>
                    </a:prstGeom>
                    <a:ln w="3175">
                      <a:solidFill>
                        <a:schemeClr val="bg1">
                          <a:lumMod val="65000"/>
                        </a:schemeClr>
                      </a:solidFill>
                    </a:ln>
                  </pic:spPr>
                </pic:pic>
              </a:graphicData>
            </a:graphic>
          </wp:inline>
        </w:drawing>
      </w:r>
    </w:p>
    <w:p w14:paraId="276E9BD8" w14:textId="77777777" w:rsidR="00417BCA" w:rsidRDefault="00417BCA" w:rsidP="00462E0E"/>
    <w:p w14:paraId="595D79F8" w14:textId="77777777" w:rsidR="00417BCA" w:rsidRPr="00ED38AB" w:rsidRDefault="00417BCA" w:rsidP="00462E0E">
      <w:r w:rsidRPr="00ED38AB">
        <w:t>Under the first tab, D1, you can find all info about the event.</w:t>
      </w:r>
    </w:p>
    <w:p w14:paraId="721D0A63" w14:textId="236EBBFA" w:rsidR="00041F7B" w:rsidRDefault="00417BCA" w:rsidP="00462E0E">
      <w:r>
        <w:rPr>
          <w:noProof/>
          <w:lang w:eastAsia="en-US"/>
        </w:rPr>
        <w:lastRenderedPageBreak/>
        <w:drawing>
          <wp:inline distT="0" distB="0" distL="0" distR="0" wp14:anchorId="6FBEE01E" wp14:editId="08A8CBC6">
            <wp:extent cx="5759450" cy="3063875"/>
            <wp:effectExtent l="19050" t="19050" r="12700" b="222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CreportD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3063875"/>
                    </a:xfrm>
                    <a:prstGeom prst="rect">
                      <a:avLst/>
                    </a:prstGeom>
                    <a:ln w="3175">
                      <a:solidFill>
                        <a:schemeClr val="bg1">
                          <a:lumMod val="65000"/>
                        </a:schemeClr>
                      </a:solidFill>
                    </a:ln>
                  </pic:spPr>
                </pic:pic>
              </a:graphicData>
            </a:graphic>
          </wp:inline>
        </w:drawing>
      </w:r>
      <w:r w:rsidR="00902980" w:rsidRPr="00902980">
        <w:t xml:space="preserve"> </w:t>
      </w:r>
    </w:p>
    <w:p w14:paraId="6A2E2BBA" w14:textId="77777777" w:rsidR="00041F7B" w:rsidRDefault="00041F7B">
      <w:pPr>
        <w:spacing w:after="0"/>
      </w:pPr>
      <w:r>
        <w:br w:type="page"/>
      </w:r>
    </w:p>
    <w:p w14:paraId="570BB66B" w14:textId="10F35557" w:rsidR="00596517" w:rsidRDefault="00596517" w:rsidP="00462E0E">
      <w:pPr>
        <w:pStyle w:val="Heading1"/>
      </w:pPr>
      <w:bookmarkStart w:id="154" w:name="_Ref461448777"/>
      <w:bookmarkStart w:id="155" w:name="_Toc80124504"/>
      <w:r>
        <w:lastRenderedPageBreak/>
        <w:t>Clean-Up</w:t>
      </w:r>
      <w:bookmarkEnd w:id="154"/>
      <w:bookmarkEnd w:id="155"/>
    </w:p>
    <w:p w14:paraId="2DB6EFE5" w14:textId="7E5A0B61" w:rsidR="00596517" w:rsidRPr="00596517" w:rsidRDefault="00140970" w:rsidP="00462E0E">
      <w:pPr>
        <w:rPr>
          <w:lang w:eastAsia="sv-SE"/>
        </w:rPr>
      </w:pPr>
      <w:r>
        <w:rPr>
          <w:noProof/>
          <w:lang w:eastAsia="en-US"/>
        </w:rPr>
        <w:drawing>
          <wp:anchor distT="0" distB="0" distL="114300" distR="114300" simplePos="0" relativeHeight="251679744" behindDoc="1" locked="0" layoutInCell="1" allowOverlap="1" wp14:anchorId="1432BC64" wp14:editId="0BF7CD21">
            <wp:simplePos x="904875" y="4257675"/>
            <wp:positionH relativeFrom="column">
              <wp:align>right</wp:align>
            </wp:positionH>
            <wp:positionV relativeFrom="paragraph">
              <wp:posOffset>0</wp:posOffset>
            </wp:positionV>
            <wp:extent cx="1133856" cy="283464"/>
            <wp:effectExtent l="0" t="0" r="0" b="2540"/>
            <wp:wrapTight wrapText="left">
              <wp:wrapPolygon edited="0">
                <wp:start x="0" y="0"/>
                <wp:lineTo x="0" y="20341"/>
                <wp:lineTo x="21055" y="20341"/>
                <wp:lineTo x="2105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lean-Up button.jpg"/>
                    <pic:cNvPicPr/>
                  </pic:nvPicPr>
                  <pic:blipFill>
                    <a:blip r:embed="rId80">
                      <a:extLst>
                        <a:ext uri="{28A0092B-C50C-407E-A947-70E740481C1C}">
                          <a14:useLocalDpi xmlns:a14="http://schemas.microsoft.com/office/drawing/2010/main" val="0"/>
                        </a:ext>
                      </a:extLst>
                    </a:blip>
                    <a:stretch>
                      <a:fillRect/>
                    </a:stretch>
                  </pic:blipFill>
                  <pic:spPr>
                    <a:xfrm>
                      <a:off x="0" y="0"/>
                      <a:ext cx="1133856" cy="283464"/>
                    </a:xfrm>
                    <a:prstGeom prst="rect">
                      <a:avLst/>
                    </a:prstGeom>
                  </pic:spPr>
                </pic:pic>
              </a:graphicData>
            </a:graphic>
            <wp14:sizeRelV relativeFrom="margin">
              <wp14:pctHeight>0</wp14:pctHeight>
            </wp14:sizeRelV>
          </wp:anchor>
        </w:drawing>
      </w:r>
      <w:r w:rsidR="00596517" w:rsidRPr="00596517">
        <w:rPr>
          <w:lang w:eastAsia="sv-SE"/>
        </w:rPr>
        <w:t xml:space="preserve">Use the Clean-up button in the </w:t>
      </w:r>
      <w:r w:rsidR="00596517" w:rsidRPr="00596517">
        <w:rPr>
          <w:i/>
          <w:lang w:eastAsia="sv-SE"/>
        </w:rPr>
        <w:t>TimeCard</w:t>
      </w:r>
      <w:r w:rsidR="00596517" w:rsidRPr="00596517">
        <w:rPr>
          <w:lang w:eastAsia="sv-SE"/>
        </w:rPr>
        <w:t xml:space="preserve"> </w:t>
      </w:r>
      <w:r w:rsidR="00462E0E">
        <w:rPr>
          <w:lang w:eastAsia="sv-SE"/>
        </w:rPr>
        <w:t>Global S</w:t>
      </w:r>
      <w:r w:rsidR="00596517" w:rsidRPr="00596517">
        <w:rPr>
          <w:lang w:eastAsia="sv-SE"/>
        </w:rPr>
        <w:t xml:space="preserve">ettings </w:t>
      </w:r>
      <w:r w:rsidR="008B3316">
        <w:rPr>
          <w:lang w:eastAsia="sv-SE"/>
        </w:rPr>
        <w:t xml:space="preserve">&gt;General Settings, </w:t>
      </w:r>
      <w:r w:rsidR="00596517" w:rsidRPr="00596517">
        <w:rPr>
          <w:lang w:eastAsia="sv-SE"/>
        </w:rPr>
        <w:t xml:space="preserve">before deactivation. You will be asked to confirm the action, so click on Yes to complete the clean-up. </w:t>
      </w:r>
    </w:p>
    <w:p w14:paraId="5E1E0286" w14:textId="2B331939" w:rsidR="00596517" w:rsidRPr="00596517" w:rsidRDefault="00596517" w:rsidP="00462E0E">
      <w:pPr>
        <w:rPr>
          <w:lang w:eastAsia="sv-SE"/>
        </w:rPr>
      </w:pPr>
      <w:r w:rsidRPr="00596517">
        <w:rPr>
          <w:lang w:eastAsia="sv-SE"/>
        </w:rPr>
        <w:t xml:space="preserve">After the clean-up you can deactivate </w:t>
      </w:r>
      <w:r w:rsidRPr="00596517">
        <w:rPr>
          <w:i/>
          <w:lang w:eastAsia="sv-SE"/>
        </w:rPr>
        <w:t>TimeCard</w:t>
      </w:r>
      <w:r w:rsidRPr="00596517">
        <w:rPr>
          <w:lang w:eastAsia="sv-SE"/>
        </w:rPr>
        <w:t xml:space="preserve"> on the sites where </w:t>
      </w:r>
      <w:r w:rsidRPr="00596517">
        <w:rPr>
          <w:i/>
          <w:lang w:eastAsia="sv-SE"/>
        </w:rPr>
        <w:t>TimeCard</w:t>
      </w:r>
      <w:r w:rsidRPr="00596517">
        <w:rPr>
          <w:lang w:eastAsia="sv-SE"/>
        </w:rPr>
        <w:t xml:space="preserve"> has been used, and you should also deactivate </w:t>
      </w:r>
      <w:r w:rsidRPr="00596517">
        <w:rPr>
          <w:i/>
          <w:lang w:eastAsia="sv-SE"/>
        </w:rPr>
        <w:t>TimeCard</w:t>
      </w:r>
      <w:r w:rsidRPr="00596517">
        <w:rPr>
          <w:lang w:eastAsia="sv-SE"/>
        </w:rPr>
        <w:t xml:space="preserve"> in the Solutions gallery. </w:t>
      </w:r>
    </w:p>
    <w:p w14:paraId="602DEAFF" w14:textId="641364B7" w:rsidR="00B7425F" w:rsidRDefault="00B7425F" w:rsidP="00462E0E">
      <w:pPr>
        <w:pStyle w:val="Heading1"/>
      </w:pPr>
      <w:bookmarkStart w:id="156" w:name="_Ref463444959"/>
      <w:bookmarkStart w:id="157" w:name="_Toc80124505"/>
      <w:r>
        <w:t>Upgrade</w:t>
      </w:r>
      <w:bookmarkEnd w:id="156"/>
      <w:bookmarkEnd w:id="157"/>
    </w:p>
    <w:p w14:paraId="4354E2EA" w14:textId="4D4A157B" w:rsidR="00596517" w:rsidRDefault="00787C8B" w:rsidP="00462E0E">
      <w:r>
        <w:t>To upgrade</w:t>
      </w:r>
      <w:r w:rsidRPr="009453BA">
        <w:t xml:space="preserve"> </w:t>
      </w:r>
      <w:r>
        <w:rPr>
          <w:i/>
        </w:rPr>
        <w:t>TimeCard</w:t>
      </w:r>
      <w:r>
        <w:t xml:space="preserve">, </w:t>
      </w:r>
      <w:r w:rsidR="00902980">
        <w:t xml:space="preserve">replace </w:t>
      </w:r>
      <w:r>
        <w:t xml:space="preserve">the old </w:t>
      </w:r>
      <w:proofErr w:type="spellStart"/>
      <w:r>
        <w:rPr>
          <w:b/>
          <w:sz w:val="16"/>
          <w:szCs w:val="16"/>
        </w:rPr>
        <w:t>TimeCard</w:t>
      </w:r>
      <w:r w:rsidRPr="00F52D6F">
        <w:rPr>
          <w:b/>
          <w:sz w:val="16"/>
          <w:szCs w:val="16"/>
        </w:rPr>
        <w:t>SP.wsp</w:t>
      </w:r>
      <w:proofErr w:type="spellEnd"/>
      <w:r w:rsidRPr="00F52D6F">
        <w:t xml:space="preserve"> f</w:t>
      </w:r>
      <w:r>
        <w:t>ile with a new version of the file</w:t>
      </w:r>
      <w:r w:rsidR="00902980">
        <w:t xml:space="preserve">. Premium subscribers will be informed by e-mail when their custom copy has been updated, and </w:t>
      </w:r>
      <w:r w:rsidR="006A00F9">
        <w:t>Standard s</w:t>
      </w:r>
      <w:r w:rsidR="00902980">
        <w:t>ubscribers can</w:t>
      </w:r>
      <w:r>
        <w:t xml:space="preserve"> download</w:t>
      </w:r>
      <w:r w:rsidR="00902980">
        <w:t xml:space="preserve"> the latest version</w:t>
      </w:r>
      <w:r>
        <w:t xml:space="preserve"> from </w:t>
      </w:r>
      <w:hyperlink r:id="rId81" w:tgtFrame="_blank" w:history="1">
        <w:r w:rsidR="00CE4F24">
          <w:rPr>
            <w:rStyle w:val="Hyperlink"/>
          </w:rPr>
          <w:t xml:space="preserve">the kalmstrom.com Upgrade page </w:t>
        </w:r>
      </w:hyperlink>
      <w:r w:rsidR="0049239C">
        <w:rPr>
          <w:rStyle w:val="Hyperlink"/>
        </w:rPr>
        <w:t>.</w:t>
      </w:r>
    </w:p>
    <w:p w14:paraId="405445D1" w14:textId="77777777" w:rsidR="00596517" w:rsidRPr="00596517" w:rsidRDefault="00596517" w:rsidP="00462E0E">
      <w:pPr>
        <w:rPr>
          <w:lang w:eastAsia="sv-SE"/>
        </w:rPr>
      </w:pPr>
      <w:r w:rsidRPr="00596517">
        <w:rPr>
          <w:lang w:eastAsia="sv-SE"/>
        </w:rPr>
        <w:t xml:space="preserve">This is the upgrade process: </w:t>
      </w:r>
    </w:p>
    <w:p w14:paraId="3A011BEA" w14:textId="2208C55F" w:rsidR="00596517" w:rsidRPr="00596517" w:rsidRDefault="00596517" w:rsidP="00462E0E">
      <w:pPr>
        <w:pStyle w:val="ListParagraph"/>
        <w:numPr>
          <w:ilvl w:val="0"/>
          <w:numId w:val="9"/>
        </w:numPr>
        <w:rPr>
          <w:lang w:eastAsia="sv-SE"/>
        </w:rPr>
      </w:pPr>
      <w:r w:rsidRPr="00596517">
        <w:rPr>
          <w:lang w:eastAsia="sv-SE"/>
        </w:rPr>
        <w:t xml:space="preserve">Clean </w:t>
      </w:r>
      <w:r w:rsidRPr="00462E0E">
        <w:rPr>
          <w:i/>
          <w:lang w:eastAsia="sv-SE"/>
        </w:rPr>
        <w:t>TimeCard</w:t>
      </w:r>
      <w:r w:rsidRPr="00596517">
        <w:rPr>
          <w:lang w:eastAsia="sv-SE"/>
        </w:rPr>
        <w:t xml:space="preserve"> with the Clean-up button in the Settings page, refer to </w:t>
      </w:r>
      <w:r>
        <w:rPr>
          <w:lang w:eastAsia="sv-SE"/>
        </w:rPr>
        <w:fldChar w:fldCharType="begin"/>
      </w:r>
      <w:r>
        <w:rPr>
          <w:lang w:eastAsia="sv-SE"/>
        </w:rPr>
        <w:instrText xml:space="preserve"> REF _Ref461448777 \h </w:instrText>
      </w:r>
      <w:r>
        <w:rPr>
          <w:lang w:eastAsia="sv-SE"/>
        </w:rPr>
      </w:r>
      <w:r>
        <w:rPr>
          <w:lang w:eastAsia="sv-SE"/>
        </w:rPr>
        <w:fldChar w:fldCharType="separate"/>
      </w:r>
      <w:r w:rsidR="00F6683E">
        <w:t>Clean-Up</w:t>
      </w:r>
      <w:r>
        <w:rPr>
          <w:lang w:eastAsia="sv-SE"/>
        </w:rPr>
        <w:fldChar w:fldCharType="end"/>
      </w:r>
      <w:r>
        <w:rPr>
          <w:lang w:eastAsia="sv-SE"/>
        </w:rPr>
        <w:t xml:space="preserve"> </w:t>
      </w:r>
      <w:r w:rsidRPr="00596517">
        <w:rPr>
          <w:lang w:eastAsia="sv-SE"/>
        </w:rPr>
        <w:t xml:space="preserve">above. </w:t>
      </w:r>
    </w:p>
    <w:p w14:paraId="5798B127" w14:textId="27CB822D" w:rsidR="00596517" w:rsidRPr="00596517" w:rsidRDefault="00596517" w:rsidP="00462E0E">
      <w:pPr>
        <w:pStyle w:val="ListParagraph"/>
        <w:rPr>
          <w:lang w:eastAsia="sv-SE"/>
        </w:rPr>
      </w:pPr>
      <w:r w:rsidRPr="00596517">
        <w:rPr>
          <w:lang w:eastAsia="sv-SE"/>
        </w:rPr>
        <w:t xml:space="preserve">Deactivate </w:t>
      </w:r>
      <w:r w:rsidRPr="00596517">
        <w:rPr>
          <w:i/>
          <w:lang w:eastAsia="sv-SE"/>
        </w:rPr>
        <w:t>TimeCard</w:t>
      </w:r>
      <w:r w:rsidRPr="00596517">
        <w:rPr>
          <w:lang w:eastAsia="sv-SE"/>
        </w:rPr>
        <w:t xml:space="preserve"> on all sites where it is activated. </w:t>
      </w:r>
    </w:p>
    <w:p w14:paraId="17D11A82" w14:textId="41842759" w:rsidR="00596517" w:rsidRPr="00596517" w:rsidRDefault="00596517" w:rsidP="00462E0E">
      <w:pPr>
        <w:pStyle w:val="ListParagraph"/>
        <w:rPr>
          <w:lang w:eastAsia="sv-SE"/>
        </w:rPr>
      </w:pPr>
      <w:r w:rsidRPr="00596517">
        <w:rPr>
          <w:lang w:eastAsia="sv-SE"/>
        </w:rPr>
        <w:t xml:space="preserve">Deactivate the old </w:t>
      </w:r>
      <w:proofErr w:type="spellStart"/>
      <w:r w:rsidRPr="006C281F">
        <w:t>TimeCardSP</w:t>
      </w:r>
      <w:r w:rsidRPr="00596517">
        <w:rPr>
          <w:lang w:eastAsia="sv-SE"/>
        </w:rPr>
        <w:t>.wsp</w:t>
      </w:r>
      <w:proofErr w:type="spellEnd"/>
      <w:r w:rsidRPr="00596517">
        <w:rPr>
          <w:lang w:eastAsia="sv-SE"/>
        </w:rPr>
        <w:t xml:space="preserve"> file under Site settings &gt;Solutions. </w:t>
      </w:r>
    </w:p>
    <w:p w14:paraId="4BF2B1EF" w14:textId="7E690A86" w:rsidR="00596517" w:rsidRPr="00596517" w:rsidRDefault="00596517" w:rsidP="00462E0E">
      <w:pPr>
        <w:pStyle w:val="ListParagraph"/>
        <w:rPr>
          <w:lang w:eastAsia="sv-SE"/>
        </w:rPr>
      </w:pPr>
      <w:r w:rsidRPr="00596517">
        <w:rPr>
          <w:lang w:eastAsia="sv-SE"/>
        </w:rPr>
        <w:t xml:space="preserve">Delete the old </w:t>
      </w:r>
      <w:proofErr w:type="spellStart"/>
      <w:r w:rsidRPr="006C281F">
        <w:t>TimeCardSP</w:t>
      </w:r>
      <w:r w:rsidRPr="00596517">
        <w:rPr>
          <w:lang w:eastAsia="sv-SE"/>
        </w:rPr>
        <w:t>.wsp</w:t>
      </w:r>
      <w:proofErr w:type="spellEnd"/>
      <w:r w:rsidRPr="00596517">
        <w:rPr>
          <w:lang w:eastAsia="sv-SE"/>
        </w:rPr>
        <w:t xml:space="preserve"> file. </w:t>
      </w:r>
    </w:p>
    <w:p w14:paraId="38A10D51" w14:textId="7DB562EE" w:rsidR="00596517" w:rsidRPr="00596517" w:rsidRDefault="00596517" w:rsidP="00462E0E">
      <w:pPr>
        <w:pStyle w:val="ListParagraph"/>
        <w:rPr>
          <w:lang w:eastAsia="sv-SE"/>
        </w:rPr>
      </w:pPr>
      <w:r w:rsidRPr="00596517">
        <w:rPr>
          <w:lang w:eastAsia="sv-SE"/>
        </w:rPr>
        <w:t xml:space="preserve">Upload the new </w:t>
      </w:r>
      <w:proofErr w:type="spellStart"/>
      <w:r w:rsidRPr="006C281F">
        <w:t>TimeCardSP</w:t>
      </w:r>
      <w:r w:rsidRPr="00596517">
        <w:rPr>
          <w:lang w:eastAsia="sv-SE"/>
        </w:rPr>
        <w:t>.wsp</w:t>
      </w:r>
      <w:proofErr w:type="spellEnd"/>
      <w:r w:rsidRPr="00596517">
        <w:rPr>
          <w:lang w:eastAsia="sv-SE"/>
        </w:rPr>
        <w:t xml:space="preserve"> file to the Solutions gallery. </w:t>
      </w:r>
    </w:p>
    <w:p w14:paraId="1588C10F" w14:textId="67C1237B" w:rsidR="00596517" w:rsidRPr="00596517" w:rsidRDefault="00596517" w:rsidP="00462E0E">
      <w:pPr>
        <w:pStyle w:val="ListParagraph"/>
        <w:rPr>
          <w:lang w:eastAsia="sv-SE"/>
        </w:rPr>
      </w:pPr>
      <w:r w:rsidRPr="00596517">
        <w:rPr>
          <w:lang w:eastAsia="sv-SE"/>
        </w:rPr>
        <w:t xml:space="preserve">Activate the new </w:t>
      </w:r>
      <w:proofErr w:type="spellStart"/>
      <w:r w:rsidRPr="006C281F">
        <w:t>TimeCardSP</w:t>
      </w:r>
      <w:r w:rsidRPr="00596517">
        <w:rPr>
          <w:lang w:eastAsia="sv-SE"/>
        </w:rPr>
        <w:t>.wsp</w:t>
      </w:r>
      <w:proofErr w:type="spellEnd"/>
      <w:r w:rsidRPr="00596517">
        <w:rPr>
          <w:lang w:eastAsia="sv-SE"/>
        </w:rPr>
        <w:t xml:space="preserve"> file for the site collection. </w:t>
      </w:r>
    </w:p>
    <w:p w14:paraId="3A630DC1" w14:textId="0D1D4259" w:rsidR="00596517" w:rsidRPr="00596517" w:rsidRDefault="00596517" w:rsidP="00462E0E">
      <w:pPr>
        <w:pStyle w:val="ListParagraph"/>
        <w:rPr>
          <w:lang w:eastAsia="sv-SE"/>
        </w:rPr>
      </w:pPr>
      <w:r w:rsidRPr="00596517">
        <w:rPr>
          <w:lang w:eastAsia="sv-SE"/>
        </w:rPr>
        <w:t xml:space="preserve">Activate </w:t>
      </w:r>
      <w:r w:rsidRPr="00596517">
        <w:rPr>
          <w:i/>
          <w:lang w:eastAsia="sv-SE"/>
        </w:rPr>
        <w:t>TimeCard</w:t>
      </w:r>
      <w:r w:rsidRPr="00596517">
        <w:rPr>
          <w:lang w:eastAsia="sv-SE"/>
        </w:rPr>
        <w:t xml:space="preserve"> on each site where it is used. </w:t>
      </w:r>
    </w:p>
    <w:p w14:paraId="55370820" w14:textId="06092383" w:rsidR="00596517" w:rsidRDefault="00596517" w:rsidP="00462E0E">
      <w:pPr>
        <w:pStyle w:val="ListParagraph"/>
        <w:rPr>
          <w:lang w:eastAsia="sv-SE"/>
        </w:rPr>
      </w:pPr>
      <w:r w:rsidRPr="00596517">
        <w:rPr>
          <w:lang w:eastAsia="sv-SE"/>
        </w:rPr>
        <w:t xml:space="preserve">Click on the </w:t>
      </w:r>
      <w:r w:rsidRPr="00596517">
        <w:rPr>
          <w:i/>
          <w:lang w:eastAsia="sv-SE"/>
        </w:rPr>
        <w:t>TimeCard</w:t>
      </w:r>
      <w:r w:rsidRPr="00596517">
        <w:rPr>
          <w:lang w:eastAsia="sv-SE"/>
        </w:rPr>
        <w:t xml:space="preserve"> link in the Site settings to recreate the Quick Launch link. </w:t>
      </w:r>
      <w:r>
        <w:rPr>
          <w:lang w:eastAsia="sv-SE"/>
        </w:rPr>
        <w:t>(</w:t>
      </w:r>
      <w:r w:rsidRPr="00596517">
        <w:rPr>
          <w:lang w:eastAsia="sv-SE"/>
        </w:rPr>
        <w:t>Refresh the pag</w:t>
      </w:r>
      <w:r w:rsidR="00ED5BE9">
        <w:rPr>
          <w:lang w:eastAsia="sv-SE"/>
        </w:rPr>
        <w:t>e to see the Quick Launch link.</w:t>
      </w:r>
      <w:r>
        <w:rPr>
          <w:lang w:eastAsia="sv-SE"/>
        </w:rPr>
        <w:t>)</w:t>
      </w:r>
    </w:p>
    <w:p w14:paraId="7ADA4DE4" w14:textId="77777777" w:rsidR="00596517" w:rsidRPr="00596517" w:rsidRDefault="00596517" w:rsidP="00462E0E">
      <w:pPr>
        <w:rPr>
          <w:lang w:eastAsia="sv-SE"/>
        </w:rPr>
      </w:pPr>
    </w:p>
    <w:p w14:paraId="06A539A2" w14:textId="0E9096A7" w:rsidR="00041F7B" w:rsidRDefault="00596517" w:rsidP="002C2567">
      <w:pPr>
        <w:rPr>
          <w:lang w:eastAsia="sv-SE"/>
        </w:rPr>
      </w:pPr>
      <w:r w:rsidRPr="00596517">
        <w:rPr>
          <w:lang w:eastAsia="sv-SE"/>
        </w:rPr>
        <w:t xml:space="preserve">A PowerShell script for the whole process can be provided </w:t>
      </w:r>
      <w:r w:rsidR="009F6171">
        <w:rPr>
          <w:lang w:eastAsia="sv-SE"/>
        </w:rPr>
        <w:t xml:space="preserve">to Premium subscribers </w:t>
      </w:r>
      <w:r w:rsidRPr="00596517">
        <w:rPr>
          <w:lang w:eastAsia="sv-SE"/>
        </w:rPr>
        <w:t xml:space="preserve">on request. </w:t>
      </w:r>
    </w:p>
    <w:p w14:paraId="12DD2CD9" w14:textId="5BF04B53" w:rsidR="00926B61" w:rsidRPr="00DB78C0" w:rsidRDefault="00926B61" w:rsidP="00462E0E">
      <w:pPr>
        <w:pStyle w:val="Heading1"/>
      </w:pPr>
      <w:bookmarkStart w:id="158" w:name="_Ref323115093"/>
      <w:bookmarkStart w:id="159" w:name="_Toc354151881"/>
      <w:bookmarkStart w:id="160" w:name="_Toc372186435"/>
      <w:bookmarkStart w:id="161" w:name="_Toc80124506"/>
      <w:r w:rsidRPr="00DB78C0">
        <w:t>Registration</w:t>
      </w:r>
      <w:bookmarkEnd w:id="158"/>
      <w:bookmarkEnd w:id="159"/>
      <w:bookmarkEnd w:id="160"/>
      <w:bookmarkEnd w:id="161"/>
    </w:p>
    <w:p w14:paraId="470086FA" w14:textId="77777777" w:rsidR="00596517" w:rsidRDefault="00926B61" w:rsidP="00462E0E">
      <w:r w:rsidRPr="00DB78C0">
        <w:t xml:space="preserve">You may evaluate </w:t>
      </w:r>
      <w:r>
        <w:rPr>
          <w:i/>
        </w:rPr>
        <w:t>TimeCard</w:t>
      </w:r>
      <w:r w:rsidRPr="00DB78C0">
        <w:t xml:space="preserve"> </w:t>
      </w:r>
      <w:r>
        <w:t xml:space="preserve">without cost and with full functionality </w:t>
      </w:r>
      <w:r w:rsidRPr="00DB78C0">
        <w:t xml:space="preserve">for 30 days. </w:t>
      </w:r>
    </w:p>
    <w:p w14:paraId="517DA341" w14:textId="1DEA8429" w:rsidR="00596517" w:rsidRDefault="00926B61" w:rsidP="00462E0E">
      <w:r w:rsidRPr="00DB78C0">
        <w:t xml:space="preserve">If you want to continue using the </w:t>
      </w:r>
      <w:r>
        <w:t>solution</w:t>
      </w:r>
      <w:r w:rsidRPr="00DB78C0">
        <w:t xml:space="preserve"> after t</w:t>
      </w:r>
      <w:r w:rsidRPr="009453BA">
        <w:t xml:space="preserve">he trial period, you must </w:t>
      </w:r>
      <w:r>
        <w:t>subscribe to</w:t>
      </w:r>
      <w:r w:rsidR="002C2567">
        <w:t xml:space="preserve"> </w:t>
      </w:r>
      <w:r w:rsidR="002C2567" w:rsidRPr="002C2567">
        <w:rPr>
          <w:i/>
          <w:iCs/>
        </w:rPr>
        <w:t>TimeCard</w:t>
      </w:r>
      <w:r>
        <w:t xml:space="preserve">. We supply a Premium version, which does not require registration at all, but organizations who select the </w:t>
      </w:r>
      <w:r w:rsidR="002C2567">
        <w:t>Standard plan</w:t>
      </w:r>
      <w:r>
        <w:t xml:space="preserve"> must register their installations of </w:t>
      </w:r>
      <w:r>
        <w:rPr>
          <w:i/>
        </w:rPr>
        <w:t>TimeCard</w:t>
      </w:r>
      <w:r>
        <w:t xml:space="preserve">. The info below does only apply to </w:t>
      </w:r>
      <w:r w:rsidR="002C2567">
        <w:t>Standard s</w:t>
      </w:r>
      <w:r>
        <w:t>ubscribers.</w:t>
      </w:r>
    </w:p>
    <w:p w14:paraId="4A0E2B17" w14:textId="7C0B9B23" w:rsidR="00926B61" w:rsidRPr="009453BA" w:rsidRDefault="002C2567" w:rsidP="00462E0E">
      <w:r>
        <w:t>Standard s</w:t>
      </w:r>
      <w:r w:rsidR="00926B61">
        <w:t xml:space="preserve">ubscribers will be given a registration key which allows the organization to continue using </w:t>
      </w:r>
      <w:r w:rsidR="00926B61">
        <w:rPr>
          <w:i/>
        </w:rPr>
        <w:t>TimeCard</w:t>
      </w:r>
      <w:r w:rsidR="00926B61">
        <w:t xml:space="preserve"> for the duration of the subscription. </w:t>
      </w:r>
    </w:p>
    <w:p w14:paraId="69EAC813" w14:textId="77777777" w:rsidR="00041F7B" w:rsidRDefault="00926B61" w:rsidP="00462E0E">
      <w:r w:rsidRPr="009453BA">
        <w:t>T</w:t>
      </w:r>
      <w:r>
        <w:t xml:space="preserve">o register, open the </w:t>
      </w:r>
      <w:r w:rsidR="00476A6E">
        <w:t>Global Settings</w:t>
      </w:r>
      <w:r>
        <w:t xml:space="preserve"> and </w:t>
      </w:r>
      <w:r w:rsidR="00476A6E">
        <w:t>press the License button to open the Registration dialog. E</w:t>
      </w:r>
      <w:r>
        <w:t>nter</w:t>
      </w:r>
      <w:r w:rsidR="00476A6E">
        <w:t xml:space="preserve"> an e-mail address with your company</w:t>
      </w:r>
      <w:r w:rsidR="003D1F57">
        <w:t>/organization</w:t>
      </w:r>
      <w:r w:rsidR="00476A6E">
        <w:t xml:space="preserve"> domain and</w:t>
      </w:r>
      <w:r>
        <w:t xml:space="preserve"> the registration key you have received from kalmstrom.com. Then </w:t>
      </w:r>
      <w:r w:rsidR="008A4120">
        <w:t>click on</w:t>
      </w:r>
      <w:r>
        <w:t xml:space="preserve"> Registration.</w:t>
      </w:r>
    </w:p>
    <w:p w14:paraId="1C97FC48" w14:textId="63AA3DC0" w:rsidR="00926B61" w:rsidRDefault="00476A6E" w:rsidP="00462E0E">
      <w:r>
        <w:rPr>
          <w:noProof/>
          <w:lang w:eastAsia="en-US"/>
        </w:rPr>
        <w:lastRenderedPageBreak/>
        <w:drawing>
          <wp:inline distT="0" distB="0" distL="0" distR="0" wp14:anchorId="7DD1B3ED" wp14:editId="70F0848E">
            <wp:extent cx="5759450" cy="4205605"/>
            <wp:effectExtent l="19050" t="19050" r="1270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759450" cy="4205605"/>
                    </a:xfrm>
                    <a:prstGeom prst="rect">
                      <a:avLst/>
                    </a:prstGeom>
                    <a:ln w="3175">
                      <a:solidFill>
                        <a:schemeClr val="bg1">
                          <a:lumMod val="65000"/>
                        </a:schemeClr>
                      </a:solidFill>
                    </a:ln>
                  </pic:spPr>
                </pic:pic>
              </a:graphicData>
            </a:graphic>
          </wp:inline>
        </w:drawing>
      </w:r>
    </w:p>
    <w:p w14:paraId="0DB6115A" w14:textId="49BEE610" w:rsidR="00926B61" w:rsidRDefault="00926B61" w:rsidP="00462E0E">
      <w:r>
        <w:t xml:space="preserve">The registration must be done once on every site where </w:t>
      </w:r>
      <w:r>
        <w:rPr>
          <w:i/>
        </w:rPr>
        <w:t>TimeCard</w:t>
      </w:r>
      <w:r w:rsidRPr="00DB78C0">
        <w:t xml:space="preserve"> </w:t>
      </w:r>
      <w:r>
        <w:t>is used. In the future we plan to give our customers an easier way</w:t>
      </w:r>
      <w:r w:rsidR="00041F7B">
        <w:t xml:space="preserve"> to register all installations.</w:t>
      </w:r>
    </w:p>
    <w:p w14:paraId="606BA6F6" w14:textId="77777777" w:rsidR="00041F7B" w:rsidRDefault="00926B61" w:rsidP="00462E0E">
      <w:r>
        <w:t xml:space="preserve">The registration </w:t>
      </w:r>
      <w:r w:rsidRPr="00C1737C">
        <w:t xml:space="preserve">key will continue to work </w:t>
      </w:r>
      <w:proofErr w:type="gramStart"/>
      <w:r w:rsidRPr="00C1737C">
        <w:t>as long as</w:t>
      </w:r>
      <w:proofErr w:type="gramEnd"/>
      <w:r w:rsidRPr="00C1737C">
        <w:t xml:space="preserve"> </w:t>
      </w:r>
      <w:r>
        <w:t>the</w:t>
      </w:r>
      <w:r w:rsidRPr="00C1737C">
        <w:t xml:space="preserve"> organization is a </w:t>
      </w:r>
      <w:r>
        <w:t>kalmstrom.com Subscriber.</w:t>
      </w:r>
    </w:p>
    <w:p w14:paraId="1CC47035" w14:textId="42707808" w:rsidR="00902980" w:rsidRDefault="00926B61" w:rsidP="00462E0E">
      <w:r>
        <w:rPr>
          <w:i/>
        </w:rPr>
        <w:t>TimeCard</w:t>
      </w:r>
      <w:r w:rsidRPr="00DB78C0">
        <w:t xml:space="preserve"> </w:t>
      </w:r>
      <w:r w:rsidRPr="00C1737C">
        <w:t>will automatically verify that your registration key is still valid</w:t>
      </w:r>
      <w:r>
        <w:t xml:space="preserve"> every 30 days</w:t>
      </w:r>
      <w:r w:rsidRPr="00C1737C">
        <w:t xml:space="preserve">. No private information will be collected. </w:t>
      </w:r>
      <w:r>
        <w:t>The verification means that you will get the text “</w:t>
      </w:r>
      <w:r w:rsidRPr="00CF083B">
        <w:t>This vers</w:t>
      </w:r>
      <w:r>
        <w:t xml:space="preserve">ion will function 30 more days.” after registration even if </w:t>
      </w:r>
      <w:r>
        <w:rPr>
          <w:i/>
        </w:rPr>
        <w:t xml:space="preserve">TimeCard </w:t>
      </w:r>
      <w:r>
        <w:t>is licensed for one</w:t>
      </w:r>
      <w:r w:rsidRPr="00CF083B">
        <w:t xml:space="preserve"> year.  </w:t>
      </w:r>
      <w:r>
        <w:t xml:space="preserve">There will be </w:t>
      </w:r>
      <w:r w:rsidRPr="002C2567">
        <w:rPr>
          <w:bCs/>
        </w:rPr>
        <w:t xml:space="preserve">a count-down </w:t>
      </w:r>
      <w:proofErr w:type="gramStart"/>
      <w:r w:rsidRPr="002C2567">
        <w:rPr>
          <w:bCs/>
        </w:rPr>
        <w:t>during</w:t>
      </w:r>
      <w:proofErr w:type="gramEnd"/>
      <w:r w:rsidRPr="002C2567">
        <w:rPr>
          <w:bCs/>
        </w:rPr>
        <w:t xml:space="preserve"> 30 days and then an automatic renewal for another 30 days and so on</w:t>
      </w:r>
      <w:r>
        <w:t>, as long as the</w:t>
      </w:r>
      <w:r w:rsidRPr="00C1737C">
        <w:t xml:space="preserve"> organization </w:t>
      </w:r>
      <w:r>
        <w:t xml:space="preserve">has a valid subscription. Should the </w:t>
      </w:r>
      <w:r w:rsidR="002C2567">
        <w:t>subscription</w:t>
      </w:r>
      <w:r>
        <w:t xml:space="preserve"> be cancelled, there will be no renewal.</w:t>
      </w:r>
    </w:p>
    <w:p w14:paraId="371151CF" w14:textId="77777777" w:rsidR="00902980" w:rsidRDefault="00902980" w:rsidP="00462E0E">
      <w:r>
        <w:br w:type="page"/>
      </w:r>
    </w:p>
    <w:p w14:paraId="2E7C40A7" w14:textId="77777777" w:rsidR="00B7425F" w:rsidRDefault="00B7425F" w:rsidP="00462E0E">
      <w:pPr>
        <w:pStyle w:val="Heading1"/>
      </w:pPr>
      <w:bookmarkStart w:id="162" w:name="_Toc80124507"/>
      <w:r>
        <w:lastRenderedPageBreak/>
        <w:t>Contact</w:t>
      </w:r>
      <w:bookmarkEnd w:id="162"/>
    </w:p>
    <w:p w14:paraId="6FC900F6" w14:textId="645A10FB" w:rsidR="007973DB" w:rsidRPr="007973DB" w:rsidRDefault="007973DB" w:rsidP="00462E0E">
      <w:r w:rsidRPr="007973DB">
        <w:t xml:space="preserve">If you have any kind of problem or questions about </w:t>
      </w:r>
      <w:r w:rsidRPr="006F2909">
        <w:rPr>
          <w:i/>
        </w:rPr>
        <w:t>TimeCard</w:t>
      </w:r>
      <w:r w:rsidRPr="007973DB">
        <w:t>, there are</w:t>
      </w:r>
      <w:r w:rsidR="00041F7B">
        <w:t xml:space="preserve"> several ways of contacting us: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9"/>
        <w:gridCol w:w="5805"/>
      </w:tblGrid>
      <w:tr w:rsidR="007973DB" w:rsidRPr="007973DB" w14:paraId="1D2968A6" w14:textId="77777777" w:rsidTr="006F2909">
        <w:trPr>
          <w:jc w:val="center"/>
        </w:trPr>
        <w:tc>
          <w:tcPr>
            <w:tcW w:w="1419" w:type="dxa"/>
          </w:tcPr>
          <w:p w14:paraId="0D36C359" w14:textId="77777777" w:rsidR="007973DB" w:rsidRPr="007973DB" w:rsidRDefault="007973DB" w:rsidP="00462E0E">
            <w:r w:rsidRPr="007973DB">
              <w:t>E-mail</w:t>
            </w:r>
          </w:p>
        </w:tc>
        <w:tc>
          <w:tcPr>
            <w:tcW w:w="5805" w:type="dxa"/>
            <w:vAlign w:val="center"/>
          </w:tcPr>
          <w:p w14:paraId="08F0E90E" w14:textId="77777777" w:rsidR="007973DB" w:rsidRPr="007973DB" w:rsidRDefault="00B72DFC" w:rsidP="00462E0E">
            <w:hyperlink r:id="rId83" w:history="1">
              <w:r w:rsidR="006F2909" w:rsidRPr="00D572CD">
                <w:rPr>
                  <w:rStyle w:val="Hyperlink"/>
                </w:rPr>
                <w:t>support@kalmstrom.com</w:t>
              </w:r>
            </w:hyperlink>
            <w:r w:rsidR="006F2909">
              <w:t xml:space="preserve">  </w:t>
            </w:r>
            <w:r w:rsidR="007973DB" w:rsidRPr="007973DB">
              <w:t>–  Technical issues</w:t>
            </w:r>
            <w:r w:rsidR="007973DB" w:rsidRPr="007973DB">
              <w:br/>
            </w:r>
          </w:p>
        </w:tc>
      </w:tr>
      <w:tr w:rsidR="007973DB" w:rsidRPr="007973DB" w14:paraId="19EBAB49" w14:textId="77777777" w:rsidTr="006F2909">
        <w:trPr>
          <w:jc w:val="center"/>
        </w:trPr>
        <w:tc>
          <w:tcPr>
            <w:tcW w:w="1419" w:type="dxa"/>
            <w:vAlign w:val="center"/>
          </w:tcPr>
          <w:p w14:paraId="58A0625F" w14:textId="77777777" w:rsidR="007973DB" w:rsidRPr="007973DB" w:rsidRDefault="007973DB" w:rsidP="00462E0E"/>
        </w:tc>
        <w:tc>
          <w:tcPr>
            <w:tcW w:w="5805" w:type="dxa"/>
            <w:vAlign w:val="center"/>
          </w:tcPr>
          <w:p w14:paraId="1BEACDF3" w14:textId="39D34369" w:rsidR="007973DB" w:rsidRPr="007973DB" w:rsidRDefault="00B72DFC" w:rsidP="00462E0E">
            <w:hyperlink r:id="rId84" w:history="1">
              <w:r w:rsidR="006F2909" w:rsidRPr="00D572CD">
                <w:rPr>
                  <w:rStyle w:val="Hyperlink"/>
                </w:rPr>
                <w:t>sales@kalmstrom.com</w:t>
              </w:r>
            </w:hyperlink>
            <w:r w:rsidR="006F2909">
              <w:t xml:space="preserve"> </w:t>
            </w:r>
            <w:proofErr w:type="gramStart"/>
            <w:r w:rsidR="007973DB" w:rsidRPr="007973DB">
              <w:t>–  Subscription</w:t>
            </w:r>
            <w:proofErr w:type="gramEnd"/>
            <w:r w:rsidR="007973DB" w:rsidRPr="007973DB">
              <w:t xml:space="preserve"> and general</w:t>
            </w:r>
            <w:r w:rsidR="002C2567">
              <w:t xml:space="preserve"> </w:t>
            </w:r>
            <w:r w:rsidR="007973DB" w:rsidRPr="007973DB">
              <w:t>issues</w:t>
            </w:r>
            <w:r w:rsidR="007973DB" w:rsidRPr="007973DB">
              <w:br/>
            </w:r>
          </w:p>
        </w:tc>
      </w:tr>
      <w:tr w:rsidR="007973DB" w:rsidRPr="007973DB" w14:paraId="3A4ECCEE" w14:textId="77777777" w:rsidTr="006F2909">
        <w:trPr>
          <w:jc w:val="center"/>
        </w:trPr>
        <w:tc>
          <w:tcPr>
            <w:tcW w:w="1419" w:type="dxa"/>
            <w:vAlign w:val="center"/>
          </w:tcPr>
          <w:p w14:paraId="0116D85B" w14:textId="77777777" w:rsidR="007973DB" w:rsidRPr="007973DB" w:rsidRDefault="007973DB" w:rsidP="00462E0E"/>
        </w:tc>
        <w:tc>
          <w:tcPr>
            <w:tcW w:w="5805" w:type="dxa"/>
            <w:vAlign w:val="center"/>
          </w:tcPr>
          <w:p w14:paraId="6476BD73" w14:textId="77777777" w:rsidR="007973DB" w:rsidRPr="007973DB" w:rsidRDefault="00B72DFC" w:rsidP="00462E0E">
            <w:pPr>
              <w:rPr>
                <w:lang w:val="en-GB"/>
              </w:rPr>
            </w:pPr>
            <w:hyperlink r:id="rId85" w:history="1">
              <w:r w:rsidR="006F2909" w:rsidRPr="00D572CD">
                <w:rPr>
                  <w:rStyle w:val="Hyperlink"/>
                  <w:lang w:val="en-GB"/>
                </w:rPr>
                <w:t>finance@kalmstrom.com</w:t>
              </w:r>
            </w:hyperlink>
            <w:r w:rsidR="006F2909">
              <w:rPr>
                <w:lang w:val="en-GB"/>
              </w:rPr>
              <w:t xml:space="preserve"> </w:t>
            </w:r>
            <w:proofErr w:type="gramStart"/>
            <w:r w:rsidR="007973DB" w:rsidRPr="007973DB">
              <w:t>–  Invoices</w:t>
            </w:r>
            <w:proofErr w:type="gramEnd"/>
            <w:r w:rsidR="007973DB" w:rsidRPr="007973DB">
              <w:t>, payments</w:t>
            </w:r>
          </w:p>
        </w:tc>
      </w:tr>
      <w:tr w:rsidR="007973DB" w:rsidRPr="007973DB" w14:paraId="60E184C2" w14:textId="77777777" w:rsidTr="006F2909">
        <w:trPr>
          <w:jc w:val="center"/>
        </w:trPr>
        <w:tc>
          <w:tcPr>
            <w:tcW w:w="1419" w:type="dxa"/>
            <w:vAlign w:val="center"/>
          </w:tcPr>
          <w:p w14:paraId="7C1897D4" w14:textId="2D5A9E36" w:rsidR="007973DB" w:rsidRPr="007973DB" w:rsidRDefault="002C2567" w:rsidP="00462E0E">
            <w:r>
              <w:t>Teams</w:t>
            </w:r>
          </w:p>
        </w:tc>
        <w:tc>
          <w:tcPr>
            <w:tcW w:w="5805" w:type="dxa"/>
            <w:vAlign w:val="center"/>
          </w:tcPr>
          <w:p w14:paraId="5685AA42" w14:textId="657E8E87" w:rsidR="007973DB" w:rsidRPr="007973DB" w:rsidRDefault="002C2567" w:rsidP="00462E0E">
            <w:pPr>
              <w:rPr>
                <w:lang w:val="en-GB"/>
              </w:rPr>
            </w:pPr>
            <w:hyperlink r:id="rId86" w:history="1">
              <w:r w:rsidRPr="00E76AFA">
                <w:rPr>
                  <w:rStyle w:val="Hyperlink"/>
                  <w:lang w:val="en-GB"/>
                </w:rPr>
                <w:t>peter@kalmstrom.com</w:t>
              </w:r>
            </w:hyperlink>
            <w:r>
              <w:rPr>
                <w:lang w:val="en-GB"/>
              </w:rPr>
              <w:t xml:space="preserve"> </w:t>
            </w:r>
          </w:p>
        </w:tc>
      </w:tr>
      <w:tr w:rsidR="007973DB" w:rsidRPr="007973DB" w14:paraId="655FB010" w14:textId="77777777" w:rsidTr="006F2909">
        <w:trPr>
          <w:jc w:val="center"/>
        </w:trPr>
        <w:tc>
          <w:tcPr>
            <w:tcW w:w="1419" w:type="dxa"/>
            <w:vAlign w:val="center"/>
          </w:tcPr>
          <w:p w14:paraId="46AEFE10" w14:textId="77777777" w:rsidR="007973DB" w:rsidRPr="007973DB" w:rsidRDefault="007973DB" w:rsidP="00462E0E">
            <w:r w:rsidRPr="007973DB">
              <w:t>Telephone</w:t>
            </w:r>
          </w:p>
        </w:tc>
        <w:tc>
          <w:tcPr>
            <w:tcW w:w="5805" w:type="dxa"/>
            <w:vAlign w:val="center"/>
          </w:tcPr>
          <w:p w14:paraId="425581C1" w14:textId="2B4AA79D" w:rsidR="007973DB" w:rsidRPr="007973DB" w:rsidRDefault="007973DB" w:rsidP="00462E0E">
            <w:r w:rsidRPr="007973DB">
              <w:rPr>
                <w:lang w:val="en-GB"/>
              </w:rPr>
              <w:t xml:space="preserve">+46 739 206 106 </w:t>
            </w:r>
          </w:p>
        </w:tc>
      </w:tr>
    </w:tbl>
    <w:p w14:paraId="0BC90CF8" w14:textId="2924F3BC" w:rsidR="00B7425F" w:rsidRDefault="00B7425F" w:rsidP="00462E0E">
      <w:pPr>
        <w:pStyle w:val="Heading1"/>
      </w:pPr>
      <w:bookmarkStart w:id="163" w:name="_Toc80124508"/>
      <w:r>
        <w:t>Remove</w:t>
      </w:r>
      <w:r w:rsidR="008B3316">
        <w:t xml:space="preserve"> TimeCard</w:t>
      </w:r>
      <w:bookmarkEnd w:id="163"/>
    </w:p>
    <w:p w14:paraId="3B033680" w14:textId="14423177" w:rsidR="007973DB" w:rsidRDefault="007973DB" w:rsidP="00462E0E">
      <w:r w:rsidRPr="007973DB">
        <w:t xml:space="preserve">Should </w:t>
      </w:r>
      <w:r w:rsidRPr="006F2909">
        <w:rPr>
          <w:i/>
        </w:rPr>
        <w:t>TimeCard</w:t>
      </w:r>
      <w:r w:rsidRPr="007973DB">
        <w:t xml:space="preserve"> not be used, </w:t>
      </w:r>
      <w:r w:rsidR="008B3316">
        <w:t xml:space="preserve">clean-up and deactivate TimeCard on all sites where it is used, </w:t>
      </w:r>
      <w:r w:rsidR="008B3316" w:rsidRPr="008B3316">
        <w:rPr>
          <w:i/>
        </w:rPr>
        <w:t>refer to</w:t>
      </w:r>
      <w:r w:rsidR="008B3316">
        <w:t xml:space="preserve"> </w:t>
      </w:r>
      <w:r w:rsidR="008B3316">
        <w:fldChar w:fldCharType="begin"/>
      </w:r>
      <w:r w:rsidR="008B3316">
        <w:instrText xml:space="preserve"> REF _Ref463444959 \h </w:instrText>
      </w:r>
      <w:r w:rsidR="008B3316">
        <w:fldChar w:fldCharType="separate"/>
      </w:r>
      <w:r w:rsidR="00F6683E">
        <w:t>Upgrade</w:t>
      </w:r>
      <w:r w:rsidR="008B3316">
        <w:fldChar w:fldCharType="end"/>
      </w:r>
      <w:r w:rsidR="008B3316">
        <w:t xml:space="preserve">. Then deactivate and remove </w:t>
      </w:r>
      <w:r w:rsidR="008B3316" w:rsidRPr="007973DB">
        <w:t>the</w:t>
      </w:r>
      <w:r w:rsidR="008B3316">
        <w:t xml:space="preserve"> </w:t>
      </w:r>
      <w:r w:rsidR="008B3316" w:rsidRPr="006F2909">
        <w:rPr>
          <w:i/>
        </w:rPr>
        <w:t>TimeCard</w:t>
      </w:r>
      <w:r w:rsidR="008B3316">
        <w:t xml:space="preserve"> WSP file from the root file of the site collection</w:t>
      </w:r>
      <w:r w:rsidR="008B3316" w:rsidRPr="007973DB">
        <w:t xml:space="preserve">: </w:t>
      </w:r>
      <w:r w:rsidR="008B3316">
        <w:t>Site Settings&gt;Solutions. Now the solution can no longer be used or activated.</w:t>
      </w:r>
    </w:p>
    <w:p w14:paraId="1F8D8432" w14:textId="77777777" w:rsidR="00AC7829" w:rsidRPr="00AC7829" w:rsidRDefault="00AC7829" w:rsidP="00462E0E">
      <w:pPr>
        <w:pStyle w:val="Heading1"/>
      </w:pPr>
      <w:bookmarkStart w:id="164" w:name="_Toc80124509"/>
      <w:r>
        <w:t>More SharePoint Tips</w:t>
      </w:r>
      <w:bookmarkEnd w:id="164"/>
    </w:p>
    <w:p w14:paraId="51706597" w14:textId="3E84A734" w:rsidR="00B7425F" w:rsidRPr="00B7425F" w:rsidRDefault="007973DB" w:rsidP="00462E0E">
      <w:r w:rsidRPr="007973DB">
        <w:t xml:space="preserve">You surely have noticed that </w:t>
      </w:r>
      <w:r w:rsidRPr="006F2909">
        <w:rPr>
          <w:i/>
        </w:rPr>
        <w:t>TimeCard</w:t>
      </w:r>
      <w:r w:rsidRPr="007973DB">
        <w:t xml:space="preserve"> uses what is best in SharePoint, and that the </w:t>
      </w:r>
      <w:r w:rsidRPr="006F2909">
        <w:rPr>
          <w:i/>
        </w:rPr>
        <w:t>TimeCard</w:t>
      </w:r>
      <w:r w:rsidRPr="007973DB">
        <w:t xml:space="preserve"> lists and pages may be handled just like other SharePoint lists and pages. For tips on SharePoint usage in general, please refer to </w:t>
      </w:r>
      <w:hyperlink r:id="rId87" w:history="1">
        <w:r w:rsidRPr="006F2909">
          <w:rPr>
            <w:rStyle w:val="Hyperlink"/>
          </w:rPr>
          <w:t>the Tips section of the kalmstrom.com website</w:t>
        </w:r>
      </w:hyperlink>
      <w:r w:rsidRPr="007973DB">
        <w:t>.</w:t>
      </w:r>
    </w:p>
    <w:sectPr w:rsidR="00B7425F" w:rsidRPr="00B7425F" w:rsidSect="00262F2A">
      <w:headerReference w:type="even" r:id="rId88"/>
      <w:headerReference w:type="default" r:id="rId89"/>
      <w:footerReference w:type="even" r:id="rId90"/>
      <w:footerReference w:type="default" r:id="rId91"/>
      <w:pgSz w:w="11906" w:h="16838" w:code="9"/>
      <w:pgMar w:top="1418" w:right="1418" w:bottom="1418" w:left="1418"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EE108" w14:textId="77777777" w:rsidR="00B72DFC" w:rsidRDefault="00B72DFC" w:rsidP="00462E0E">
      <w:r>
        <w:separator/>
      </w:r>
    </w:p>
    <w:p w14:paraId="120B9333" w14:textId="77777777" w:rsidR="00B72DFC" w:rsidRDefault="00B72DFC" w:rsidP="00462E0E"/>
    <w:p w14:paraId="611AD435" w14:textId="77777777" w:rsidR="00B72DFC" w:rsidRDefault="00B72DFC" w:rsidP="00462E0E"/>
    <w:p w14:paraId="5D4BD66F" w14:textId="77777777" w:rsidR="00B72DFC" w:rsidRDefault="00B72DFC" w:rsidP="00462E0E"/>
    <w:p w14:paraId="416E50B8" w14:textId="77777777" w:rsidR="00B72DFC" w:rsidRDefault="00B72DFC" w:rsidP="00462E0E"/>
    <w:p w14:paraId="401B6801" w14:textId="77777777" w:rsidR="00B72DFC" w:rsidRDefault="00B72DFC" w:rsidP="00462E0E"/>
    <w:p w14:paraId="7671BAF0" w14:textId="77777777" w:rsidR="00B72DFC" w:rsidRDefault="00B72DFC" w:rsidP="00462E0E"/>
    <w:p w14:paraId="041D7B75" w14:textId="77777777" w:rsidR="00B72DFC" w:rsidRDefault="00B72DFC" w:rsidP="00462E0E"/>
    <w:p w14:paraId="7A15EB20" w14:textId="77777777" w:rsidR="00B72DFC" w:rsidRDefault="00B72DFC" w:rsidP="00462E0E"/>
    <w:p w14:paraId="35EA3099" w14:textId="77777777" w:rsidR="00B72DFC" w:rsidRDefault="00B72DFC" w:rsidP="00462E0E"/>
    <w:p w14:paraId="74572EBA" w14:textId="77777777" w:rsidR="00B72DFC" w:rsidRDefault="00B72DFC" w:rsidP="00462E0E"/>
    <w:p w14:paraId="4FA88AE8" w14:textId="77777777" w:rsidR="00B72DFC" w:rsidRDefault="00B72DFC" w:rsidP="00462E0E"/>
    <w:p w14:paraId="0FE5D182" w14:textId="77777777" w:rsidR="00B72DFC" w:rsidRDefault="00B72DFC" w:rsidP="00462E0E"/>
    <w:p w14:paraId="7EA318ED" w14:textId="77777777" w:rsidR="00B72DFC" w:rsidRDefault="00B72DFC" w:rsidP="00462E0E"/>
    <w:p w14:paraId="52003ED9" w14:textId="77777777" w:rsidR="00B72DFC" w:rsidRDefault="00B72DFC" w:rsidP="00462E0E"/>
    <w:p w14:paraId="6E77E352" w14:textId="77777777" w:rsidR="00B72DFC" w:rsidRDefault="00B72DFC" w:rsidP="00462E0E"/>
    <w:p w14:paraId="0858AE7D" w14:textId="77777777" w:rsidR="00B72DFC" w:rsidRDefault="00B72DFC" w:rsidP="00462E0E"/>
    <w:p w14:paraId="4D2AA1E3" w14:textId="77777777" w:rsidR="00B72DFC" w:rsidRDefault="00B72DFC" w:rsidP="00462E0E"/>
    <w:p w14:paraId="77916F4F" w14:textId="77777777" w:rsidR="00B72DFC" w:rsidRDefault="00B72DFC" w:rsidP="00462E0E"/>
    <w:p w14:paraId="21680E7B" w14:textId="77777777" w:rsidR="00B72DFC" w:rsidRDefault="00B72DFC" w:rsidP="00462E0E"/>
    <w:p w14:paraId="30004400" w14:textId="77777777" w:rsidR="00B72DFC" w:rsidRDefault="00B72DFC" w:rsidP="00462E0E"/>
    <w:p w14:paraId="153D7A23" w14:textId="77777777" w:rsidR="00B72DFC" w:rsidRDefault="00B72DFC" w:rsidP="00462E0E"/>
    <w:p w14:paraId="728344CA" w14:textId="77777777" w:rsidR="00B72DFC" w:rsidRDefault="00B72DFC" w:rsidP="00462E0E"/>
    <w:p w14:paraId="30F2DC70" w14:textId="77777777" w:rsidR="00B72DFC" w:rsidRDefault="00B72DFC" w:rsidP="00462E0E"/>
    <w:p w14:paraId="6FFF939E" w14:textId="77777777" w:rsidR="00B72DFC" w:rsidRDefault="00B72DFC" w:rsidP="00462E0E"/>
    <w:p w14:paraId="3ACF19EC" w14:textId="77777777" w:rsidR="00B72DFC" w:rsidRDefault="00B72DFC" w:rsidP="00462E0E"/>
    <w:p w14:paraId="36224096" w14:textId="77777777" w:rsidR="00B72DFC" w:rsidRDefault="00B72DFC" w:rsidP="00462E0E"/>
    <w:p w14:paraId="5B1489C4" w14:textId="77777777" w:rsidR="00B72DFC" w:rsidRDefault="00B72DFC" w:rsidP="00462E0E"/>
    <w:p w14:paraId="3DF604C9" w14:textId="77777777" w:rsidR="00B72DFC" w:rsidRDefault="00B72DFC" w:rsidP="00462E0E"/>
    <w:p w14:paraId="22227208" w14:textId="77777777" w:rsidR="00B72DFC" w:rsidRDefault="00B72DFC" w:rsidP="00462E0E"/>
    <w:p w14:paraId="1E7D5CAC" w14:textId="77777777" w:rsidR="00B72DFC" w:rsidRDefault="00B72DFC" w:rsidP="00462E0E"/>
    <w:p w14:paraId="4A58FC10" w14:textId="77777777" w:rsidR="00B72DFC" w:rsidRDefault="00B72DFC" w:rsidP="00462E0E"/>
  </w:endnote>
  <w:endnote w:type="continuationSeparator" w:id="0">
    <w:p w14:paraId="4B15BEC4" w14:textId="77777777" w:rsidR="00B72DFC" w:rsidRDefault="00B72DFC" w:rsidP="00462E0E">
      <w:r>
        <w:continuationSeparator/>
      </w:r>
    </w:p>
    <w:p w14:paraId="1C445539" w14:textId="77777777" w:rsidR="00B72DFC" w:rsidRDefault="00B72DFC" w:rsidP="00462E0E"/>
    <w:p w14:paraId="04863464" w14:textId="77777777" w:rsidR="00B72DFC" w:rsidRDefault="00B72DFC" w:rsidP="00462E0E"/>
    <w:p w14:paraId="2B949B26" w14:textId="77777777" w:rsidR="00B72DFC" w:rsidRDefault="00B72DFC" w:rsidP="00462E0E"/>
    <w:p w14:paraId="7F10CAD5" w14:textId="77777777" w:rsidR="00B72DFC" w:rsidRDefault="00B72DFC" w:rsidP="00462E0E"/>
    <w:p w14:paraId="424238E7" w14:textId="77777777" w:rsidR="00B72DFC" w:rsidRDefault="00B72DFC" w:rsidP="00462E0E"/>
    <w:p w14:paraId="018DC293" w14:textId="77777777" w:rsidR="00B72DFC" w:rsidRDefault="00B72DFC" w:rsidP="00462E0E"/>
    <w:p w14:paraId="366E2DE9" w14:textId="77777777" w:rsidR="00B72DFC" w:rsidRDefault="00B72DFC" w:rsidP="00462E0E"/>
    <w:p w14:paraId="3BE41970" w14:textId="77777777" w:rsidR="00B72DFC" w:rsidRDefault="00B72DFC" w:rsidP="00462E0E"/>
    <w:p w14:paraId="38B0C22B" w14:textId="77777777" w:rsidR="00B72DFC" w:rsidRDefault="00B72DFC" w:rsidP="00462E0E"/>
    <w:p w14:paraId="7015B559" w14:textId="77777777" w:rsidR="00B72DFC" w:rsidRDefault="00B72DFC" w:rsidP="00462E0E"/>
    <w:p w14:paraId="0BDB0D59" w14:textId="77777777" w:rsidR="00B72DFC" w:rsidRDefault="00B72DFC" w:rsidP="00462E0E"/>
    <w:p w14:paraId="6D9BC61A" w14:textId="77777777" w:rsidR="00B72DFC" w:rsidRDefault="00B72DFC" w:rsidP="00462E0E"/>
    <w:p w14:paraId="0C0BCB2F" w14:textId="77777777" w:rsidR="00B72DFC" w:rsidRDefault="00B72DFC" w:rsidP="00462E0E"/>
    <w:p w14:paraId="3B7E87BE" w14:textId="77777777" w:rsidR="00B72DFC" w:rsidRDefault="00B72DFC" w:rsidP="00462E0E"/>
    <w:p w14:paraId="002A4A4F" w14:textId="77777777" w:rsidR="00B72DFC" w:rsidRDefault="00B72DFC" w:rsidP="00462E0E"/>
    <w:p w14:paraId="71717AB5" w14:textId="77777777" w:rsidR="00B72DFC" w:rsidRDefault="00B72DFC" w:rsidP="00462E0E"/>
    <w:p w14:paraId="297D72EF" w14:textId="77777777" w:rsidR="00B72DFC" w:rsidRDefault="00B72DFC" w:rsidP="00462E0E"/>
    <w:p w14:paraId="4CAF0261" w14:textId="77777777" w:rsidR="00B72DFC" w:rsidRDefault="00B72DFC" w:rsidP="00462E0E"/>
    <w:p w14:paraId="70FB2EFC" w14:textId="77777777" w:rsidR="00B72DFC" w:rsidRDefault="00B72DFC" w:rsidP="00462E0E"/>
    <w:p w14:paraId="6F465B07" w14:textId="77777777" w:rsidR="00B72DFC" w:rsidRDefault="00B72DFC" w:rsidP="00462E0E"/>
    <w:p w14:paraId="791F0184" w14:textId="77777777" w:rsidR="00B72DFC" w:rsidRDefault="00B72DFC" w:rsidP="00462E0E"/>
    <w:p w14:paraId="358A2D66" w14:textId="77777777" w:rsidR="00B72DFC" w:rsidRDefault="00B72DFC" w:rsidP="00462E0E"/>
    <w:p w14:paraId="10FC730E" w14:textId="77777777" w:rsidR="00B72DFC" w:rsidRDefault="00B72DFC" w:rsidP="00462E0E"/>
    <w:p w14:paraId="3FD6A120" w14:textId="77777777" w:rsidR="00B72DFC" w:rsidRDefault="00B72DFC" w:rsidP="00462E0E"/>
    <w:p w14:paraId="27F01594" w14:textId="77777777" w:rsidR="00B72DFC" w:rsidRDefault="00B72DFC" w:rsidP="00462E0E"/>
    <w:p w14:paraId="40789726" w14:textId="77777777" w:rsidR="00B72DFC" w:rsidRDefault="00B72DFC" w:rsidP="00462E0E"/>
    <w:p w14:paraId="6D4B521C" w14:textId="77777777" w:rsidR="00B72DFC" w:rsidRDefault="00B72DFC" w:rsidP="00462E0E"/>
    <w:p w14:paraId="7D99FD0C" w14:textId="77777777" w:rsidR="00B72DFC" w:rsidRDefault="00B72DFC" w:rsidP="00462E0E"/>
    <w:p w14:paraId="178D9F63" w14:textId="77777777" w:rsidR="00B72DFC" w:rsidRDefault="00B72DFC" w:rsidP="00462E0E"/>
    <w:p w14:paraId="2F284D57" w14:textId="77777777" w:rsidR="00B72DFC" w:rsidRDefault="00B72DFC" w:rsidP="00462E0E"/>
    <w:p w14:paraId="382BDB2C" w14:textId="77777777" w:rsidR="00B72DFC" w:rsidRDefault="00B72DFC" w:rsidP="00462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DBB3" w14:textId="77777777" w:rsidR="00C57A24" w:rsidRDefault="00C57A24" w:rsidP="00462E0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E9908C5" w14:textId="77777777" w:rsidR="00C57A24" w:rsidRDefault="00C57A24" w:rsidP="00462E0E">
    <w:pPr>
      <w:pStyle w:val="Footer"/>
    </w:pPr>
  </w:p>
  <w:p w14:paraId="6FF21D85" w14:textId="77777777" w:rsidR="00C57A24" w:rsidRDefault="00C57A24" w:rsidP="00462E0E"/>
  <w:p w14:paraId="366371C0" w14:textId="77777777" w:rsidR="00C57A24" w:rsidRDefault="00C57A24" w:rsidP="00462E0E"/>
  <w:p w14:paraId="200FA519" w14:textId="77777777" w:rsidR="00C57A24" w:rsidRDefault="00C57A24" w:rsidP="00462E0E"/>
  <w:p w14:paraId="133D7B77" w14:textId="77777777" w:rsidR="00C57A24" w:rsidRDefault="00C57A24" w:rsidP="00462E0E"/>
  <w:p w14:paraId="38B62D5E" w14:textId="77777777" w:rsidR="00C57A24" w:rsidRDefault="00C57A24" w:rsidP="00462E0E"/>
  <w:p w14:paraId="3FF73E46" w14:textId="77777777" w:rsidR="00C57A24" w:rsidRDefault="00C57A24" w:rsidP="00462E0E"/>
  <w:p w14:paraId="0B1CD614" w14:textId="77777777" w:rsidR="00C57A24" w:rsidRDefault="00C57A24" w:rsidP="00462E0E"/>
  <w:p w14:paraId="6C4D7E27" w14:textId="77777777" w:rsidR="00C57A24" w:rsidRDefault="00C57A24" w:rsidP="00462E0E"/>
  <w:p w14:paraId="73ED838B" w14:textId="77777777" w:rsidR="00C57A24" w:rsidRDefault="00C57A24" w:rsidP="00462E0E"/>
  <w:p w14:paraId="79DC628E" w14:textId="77777777" w:rsidR="00C57A24" w:rsidRDefault="00C57A24" w:rsidP="00462E0E"/>
  <w:p w14:paraId="16BDD38E" w14:textId="77777777" w:rsidR="00C57A24" w:rsidRDefault="00C57A24" w:rsidP="00462E0E"/>
  <w:p w14:paraId="0B69ACB4" w14:textId="77777777" w:rsidR="00C57A24" w:rsidRDefault="00C57A24" w:rsidP="00462E0E"/>
  <w:p w14:paraId="70133F1E" w14:textId="77777777" w:rsidR="00C57A24" w:rsidRDefault="00C57A24" w:rsidP="00462E0E"/>
  <w:p w14:paraId="2D6957E9" w14:textId="77777777" w:rsidR="00C57A24" w:rsidRDefault="00C57A24" w:rsidP="00462E0E"/>
  <w:p w14:paraId="3D5E62C8" w14:textId="77777777" w:rsidR="00C57A24" w:rsidRDefault="00C57A24" w:rsidP="00462E0E"/>
  <w:p w14:paraId="69006407" w14:textId="77777777" w:rsidR="00C57A24" w:rsidRDefault="00C57A24" w:rsidP="00462E0E"/>
  <w:p w14:paraId="4F0A446C" w14:textId="77777777" w:rsidR="00C57A24" w:rsidRDefault="00C57A24" w:rsidP="00462E0E"/>
  <w:p w14:paraId="57EFC1F1" w14:textId="77777777" w:rsidR="00C57A24" w:rsidRDefault="00C57A24" w:rsidP="00462E0E"/>
  <w:p w14:paraId="23F02B2C" w14:textId="77777777" w:rsidR="00C57A24" w:rsidRDefault="00C57A24" w:rsidP="00462E0E"/>
  <w:p w14:paraId="4FB4EAAF" w14:textId="77777777" w:rsidR="00C57A24" w:rsidRDefault="00C57A24" w:rsidP="00462E0E"/>
  <w:p w14:paraId="6A9C2226" w14:textId="77777777" w:rsidR="00C57A24" w:rsidRDefault="00C57A24" w:rsidP="00462E0E"/>
  <w:p w14:paraId="02D6FF33" w14:textId="77777777" w:rsidR="00C57A24" w:rsidRDefault="00C57A24" w:rsidP="00462E0E"/>
  <w:p w14:paraId="0D08F084" w14:textId="77777777" w:rsidR="00C57A24" w:rsidRDefault="00C57A24" w:rsidP="00462E0E"/>
  <w:p w14:paraId="2AFFB925" w14:textId="77777777" w:rsidR="00C57A24" w:rsidRDefault="00C57A24" w:rsidP="00462E0E"/>
  <w:p w14:paraId="2F6E8BF6" w14:textId="77777777" w:rsidR="00C57A24" w:rsidRDefault="00C57A24" w:rsidP="00462E0E"/>
  <w:p w14:paraId="3EFC2A8E" w14:textId="77777777" w:rsidR="00C57A24" w:rsidRDefault="00C57A24" w:rsidP="00462E0E"/>
  <w:p w14:paraId="6AF96509" w14:textId="77777777" w:rsidR="00C57A24" w:rsidRDefault="00C57A24" w:rsidP="00462E0E"/>
  <w:p w14:paraId="7CA5EB86" w14:textId="77777777" w:rsidR="00C57A24" w:rsidRDefault="00C57A24" w:rsidP="00462E0E"/>
  <w:p w14:paraId="04496B32" w14:textId="77777777" w:rsidR="00C57A24" w:rsidRDefault="00C57A24" w:rsidP="00462E0E"/>
  <w:p w14:paraId="0FA205DA" w14:textId="77777777" w:rsidR="00C57A24" w:rsidRDefault="00C57A24" w:rsidP="00462E0E"/>
  <w:p w14:paraId="55C747DF" w14:textId="77777777" w:rsidR="00C57A24" w:rsidRDefault="00C57A24" w:rsidP="00462E0E"/>
  <w:p w14:paraId="591D2162" w14:textId="77777777" w:rsidR="00C57A24" w:rsidRDefault="00C57A24" w:rsidP="00462E0E"/>
  <w:p w14:paraId="4D96919B" w14:textId="77777777" w:rsidR="00C57A24" w:rsidRDefault="00C57A24" w:rsidP="00462E0E"/>
  <w:p w14:paraId="245CBB75" w14:textId="77777777" w:rsidR="00C57A24" w:rsidRDefault="00C57A24" w:rsidP="00462E0E"/>
  <w:p w14:paraId="14902A4F" w14:textId="77777777" w:rsidR="00C57A24" w:rsidRDefault="00C57A24" w:rsidP="00462E0E"/>
  <w:p w14:paraId="79B3D204" w14:textId="77777777" w:rsidR="00C57A24" w:rsidRDefault="00C57A24" w:rsidP="00462E0E"/>
  <w:p w14:paraId="028CE1F0" w14:textId="77777777" w:rsidR="00C57A24" w:rsidRDefault="00C57A24" w:rsidP="00462E0E"/>
  <w:p w14:paraId="71C458AD" w14:textId="77777777" w:rsidR="00C57A24" w:rsidRDefault="00C57A24" w:rsidP="00462E0E"/>
  <w:p w14:paraId="148AD04D" w14:textId="77777777" w:rsidR="00C57A24" w:rsidRDefault="00C57A24" w:rsidP="00462E0E"/>
  <w:p w14:paraId="2C65D04C" w14:textId="77777777" w:rsidR="00C57A24" w:rsidRDefault="00C57A24" w:rsidP="00462E0E"/>
  <w:p w14:paraId="58F4C189" w14:textId="77777777" w:rsidR="00C57A24" w:rsidRDefault="00C57A24" w:rsidP="00462E0E"/>
  <w:p w14:paraId="40B17B03" w14:textId="77777777" w:rsidR="00C57A24" w:rsidRDefault="00C57A24" w:rsidP="00462E0E"/>
  <w:p w14:paraId="73C8FE8C" w14:textId="77777777" w:rsidR="00C57A24" w:rsidRDefault="00C57A24" w:rsidP="00462E0E"/>
  <w:p w14:paraId="00DA469C" w14:textId="77777777" w:rsidR="00C57A24" w:rsidRDefault="00C57A24" w:rsidP="00462E0E"/>
  <w:p w14:paraId="50D38AFD" w14:textId="77777777" w:rsidR="00C57A24" w:rsidRDefault="00C57A24" w:rsidP="00462E0E"/>
  <w:p w14:paraId="5E87EE37" w14:textId="77777777" w:rsidR="00C57A24" w:rsidRDefault="00C57A24" w:rsidP="00462E0E"/>
  <w:p w14:paraId="1FCAA546" w14:textId="77777777" w:rsidR="00C57A24" w:rsidRDefault="00C57A24" w:rsidP="00462E0E"/>
  <w:p w14:paraId="3C333A7C" w14:textId="77777777" w:rsidR="00C57A24" w:rsidRDefault="00C57A24" w:rsidP="00462E0E"/>
  <w:p w14:paraId="1457688A" w14:textId="77777777" w:rsidR="00C57A24" w:rsidRDefault="00C57A24" w:rsidP="00462E0E"/>
  <w:p w14:paraId="7852202A" w14:textId="77777777" w:rsidR="00C57A24" w:rsidRDefault="00C57A24" w:rsidP="00462E0E"/>
  <w:p w14:paraId="01A8E7A5" w14:textId="77777777" w:rsidR="00C57A24" w:rsidRDefault="00C57A24" w:rsidP="00462E0E"/>
  <w:p w14:paraId="47CB4622" w14:textId="77777777" w:rsidR="00C57A24" w:rsidRDefault="00C57A24" w:rsidP="00462E0E"/>
  <w:p w14:paraId="5C4E7219" w14:textId="77777777" w:rsidR="00C57A24" w:rsidRDefault="00C57A24" w:rsidP="00462E0E"/>
  <w:p w14:paraId="487C1607" w14:textId="77777777" w:rsidR="00C57A24" w:rsidRDefault="00C57A24" w:rsidP="00462E0E"/>
  <w:p w14:paraId="5B65E86D" w14:textId="77777777" w:rsidR="00C57A24" w:rsidRDefault="00C57A24" w:rsidP="00462E0E"/>
  <w:p w14:paraId="6F928E4A" w14:textId="77777777" w:rsidR="00C57A24" w:rsidRDefault="00C57A24" w:rsidP="00462E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2C8A" w14:textId="0CC92782" w:rsidR="00C57A24" w:rsidRDefault="00C57A24" w:rsidP="00462E0E">
    <w:pPr>
      <w:pStyle w:val="Footer"/>
      <w:jc w:val="center"/>
    </w:pPr>
    <w:r>
      <w:rPr>
        <w:noProof/>
        <w:lang w:eastAsia="en-US"/>
      </w:rPr>
      <w:drawing>
        <wp:inline distT="0" distB="0" distL="0" distR="0" wp14:anchorId="1C3B4EB5" wp14:editId="2A472543">
          <wp:extent cx="5715000" cy="171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r w:rsidRPr="005B78FA">
      <w:br/>
    </w:r>
    <w:r w:rsidRPr="008946F2">
      <w:rPr>
        <w:i/>
      </w:rPr>
      <w:t>TimeCard for SharePoint</w:t>
    </w:r>
    <w:r>
      <w:t xml:space="preserve"> V</w:t>
    </w:r>
    <w:r w:rsidR="00994951">
      <w:t>2</w:t>
    </w:r>
    <w:r w:rsidRPr="00C43173">
      <w:t xml:space="preserve"> Manual</w:t>
    </w:r>
    <w:r>
      <w:t xml:space="preserve">   </w:t>
    </w:r>
    <w:hyperlink r:id="rId2" w:history="1">
      <w:r w:rsidRPr="00262F2A">
        <w:rPr>
          <w:rStyle w:val="Hyperlink"/>
          <w:color w:val="1D59CE"/>
          <w:sz w:val="16"/>
          <w:szCs w:val="16"/>
        </w:rPr>
        <w:t>www.kalmstrom.com</w:t>
      </w:r>
    </w:hyperlink>
  </w:p>
  <w:p w14:paraId="10977E81" w14:textId="66415D54" w:rsidR="00C57A24" w:rsidRDefault="00C57A24" w:rsidP="00462E0E">
    <w:pPr>
      <w:pStyle w:val="Footer"/>
      <w:jc w:val="center"/>
    </w:pPr>
    <w:r>
      <w:fldChar w:fldCharType="begin"/>
    </w:r>
    <w:r>
      <w:instrText xml:space="preserve"> PAGE   \* MERGEFORMAT </w:instrText>
    </w:r>
    <w:r>
      <w:fldChar w:fldCharType="separate"/>
    </w:r>
    <w:r w:rsidR="00C93AA9">
      <w:rPr>
        <w:noProof/>
      </w:rPr>
      <w:t>30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793A2" w14:textId="77777777" w:rsidR="00B72DFC" w:rsidRDefault="00B72DFC" w:rsidP="00462E0E">
      <w:r>
        <w:separator/>
      </w:r>
    </w:p>
    <w:p w14:paraId="58B7825F" w14:textId="77777777" w:rsidR="00B72DFC" w:rsidRDefault="00B72DFC" w:rsidP="00462E0E"/>
    <w:p w14:paraId="13114C28" w14:textId="77777777" w:rsidR="00B72DFC" w:rsidRDefault="00B72DFC" w:rsidP="00462E0E"/>
    <w:p w14:paraId="19A3659D" w14:textId="77777777" w:rsidR="00B72DFC" w:rsidRDefault="00B72DFC" w:rsidP="00462E0E"/>
    <w:p w14:paraId="2C7DEBAA" w14:textId="77777777" w:rsidR="00B72DFC" w:rsidRDefault="00B72DFC" w:rsidP="00462E0E"/>
    <w:p w14:paraId="75C69200" w14:textId="77777777" w:rsidR="00B72DFC" w:rsidRDefault="00B72DFC" w:rsidP="00462E0E"/>
    <w:p w14:paraId="5DDC0182" w14:textId="77777777" w:rsidR="00B72DFC" w:rsidRDefault="00B72DFC" w:rsidP="00462E0E"/>
    <w:p w14:paraId="5C32CDA3" w14:textId="77777777" w:rsidR="00B72DFC" w:rsidRDefault="00B72DFC" w:rsidP="00462E0E"/>
    <w:p w14:paraId="2407D842" w14:textId="77777777" w:rsidR="00B72DFC" w:rsidRDefault="00B72DFC" w:rsidP="00462E0E"/>
    <w:p w14:paraId="5C0020FC" w14:textId="77777777" w:rsidR="00B72DFC" w:rsidRDefault="00B72DFC" w:rsidP="00462E0E"/>
    <w:p w14:paraId="0BFE488E" w14:textId="77777777" w:rsidR="00B72DFC" w:rsidRDefault="00B72DFC" w:rsidP="00462E0E"/>
    <w:p w14:paraId="35321D5E" w14:textId="77777777" w:rsidR="00B72DFC" w:rsidRDefault="00B72DFC" w:rsidP="00462E0E"/>
    <w:p w14:paraId="5E9D7850" w14:textId="77777777" w:rsidR="00B72DFC" w:rsidRDefault="00B72DFC" w:rsidP="00462E0E"/>
    <w:p w14:paraId="5A1D74BF" w14:textId="77777777" w:rsidR="00B72DFC" w:rsidRDefault="00B72DFC" w:rsidP="00462E0E"/>
    <w:p w14:paraId="37149B81" w14:textId="77777777" w:rsidR="00B72DFC" w:rsidRDefault="00B72DFC" w:rsidP="00462E0E"/>
    <w:p w14:paraId="2C9E6EB8" w14:textId="77777777" w:rsidR="00B72DFC" w:rsidRDefault="00B72DFC" w:rsidP="00462E0E"/>
    <w:p w14:paraId="550A4DED" w14:textId="77777777" w:rsidR="00B72DFC" w:rsidRDefault="00B72DFC" w:rsidP="00462E0E"/>
    <w:p w14:paraId="075C6913" w14:textId="77777777" w:rsidR="00B72DFC" w:rsidRDefault="00B72DFC" w:rsidP="00462E0E"/>
    <w:p w14:paraId="7F37A78F" w14:textId="77777777" w:rsidR="00B72DFC" w:rsidRDefault="00B72DFC" w:rsidP="00462E0E"/>
    <w:p w14:paraId="152418DB" w14:textId="77777777" w:rsidR="00B72DFC" w:rsidRDefault="00B72DFC" w:rsidP="00462E0E"/>
    <w:p w14:paraId="24DA3F6F" w14:textId="77777777" w:rsidR="00B72DFC" w:rsidRDefault="00B72DFC" w:rsidP="00462E0E"/>
    <w:p w14:paraId="63C04FCD" w14:textId="77777777" w:rsidR="00B72DFC" w:rsidRDefault="00B72DFC" w:rsidP="00462E0E"/>
    <w:p w14:paraId="63C25A71" w14:textId="77777777" w:rsidR="00B72DFC" w:rsidRDefault="00B72DFC" w:rsidP="00462E0E"/>
    <w:p w14:paraId="32147B44" w14:textId="77777777" w:rsidR="00B72DFC" w:rsidRDefault="00B72DFC" w:rsidP="00462E0E"/>
    <w:p w14:paraId="56C9ADDA" w14:textId="77777777" w:rsidR="00B72DFC" w:rsidRDefault="00B72DFC" w:rsidP="00462E0E"/>
    <w:p w14:paraId="121F6F59" w14:textId="77777777" w:rsidR="00B72DFC" w:rsidRDefault="00B72DFC" w:rsidP="00462E0E"/>
    <w:p w14:paraId="5AFF5311" w14:textId="77777777" w:rsidR="00B72DFC" w:rsidRDefault="00B72DFC" w:rsidP="00462E0E"/>
    <w:p w14:paraId="102293B0" w14:textId="77777777" w:rsidR="00B72DFC" w:rsidRDefault="00B72DFC" w:rsidP="00462E0E"/>
    <w:p w14:paraId="1988789E" w14:textId="77777777" w:rsidR="00B72DFC" w:rsidRDefault="00B72DFC" w:rsidP="00462E0E"/>
    <w:p w14:paraId="23880949" w14:textId="77777777" w:rsidR="00B72DFC" w:rsidRDefault="00B72DFC" w:rsidP="00462E0E"/>
    <w:p w14:paraId="34D8FEBA" w14:textId="77777777" w:rsidR="00B72DFC" w:rsidRDefault="00B72DFC" w:rsidP="00462E0E"/>
    <w:p w14:paraId="03B0EACF" w14:textId="77777777" w:rsidR="00B72DFC" w:rsidRDefault="00B72DFC" w:rsidP="00462E0E"/>
  </w:footnote>
  <w:footnote w:type="continuationSeparator" w:id="0">
    <w:p w14:paraId="0F10DB63" w14:textId="77777777" w:rsidR="00B72DFC" w:rsidRDefault="00B72DFC" w:rsidP="00462E0E">
      <w:r>
        <w:continuationSeparator/>
      </w:r>
    </w:p>
    <w:p w14:paraId="14BD18E5" w14:textId="77777777" w:rsidR="00B72DFC" w:rsidRDefault="00B72DFC" w:rsidP="00462E0E"/>
    <w:p w14:paraId="3570B7F3" w14:textId="77777777" w:rsidR="00B72DFC" w:rsidRDefault="00B72DFC" w:rsidP="00462E0E"/>
    <w:p w14:paraId="404DA5F1" w14:textId="77777777" w:rsidR="00B72DFC" w:rsidRDefault="00B72DFC" w:rsidP="00462E0E"/>
    <w:p w14:paraId="7DE3DF05" w14:textId="77777777" w:rsidR="00B72DFC" w:rsidRDefault="00B72DFC" w:rsidP="00462E0E"/>
    <w:p w14:paraId="29EFC62B" w14:textId="77777777" w:rsidR="00B72DFC" w:rsidRDefault="00B72DFC" w:rsidP="00462E0E"/>
    <w:p w14:paraId="6E922321" w14:textId="77777777" w:rsidR="00B72DFC" w:rsidRDefault="00B72DFC" w:rsidP="00462E0E"/>
    <w:p w14:paraId="775A9C13" w14:textId="77777777" w:rsidR="00B72DFC" w:rsidRDefault="00B72DFC" w:rsidP="00462E0E"/>
    <w:p w14:paraId="6A22851A" w14:textId="77777777" w:rsidR="00B72DFC" w:rsidRDefault="00B72DFC" w:rsidP="00462E0E"/>
    <w:p w14:paraId="49592E8E" w14:textId="77777777" w:rsidR="00B72DFC" w:rsidRDefault="00B72DFC" w:rsidP="00462E0E"/>
    <w:p w14:paraId="7D5BDDF1" w14:textId="77777777" w:rsidR="00B72DFC" w:rsidRDefault="00B72DFC" w:rsidP="00462E0E"/>
    <w:p w14:paraId="485E5705" w14:textId="77777777" w:rsidR="00B72DFC" w:rsidRDefault="00B72DFC" w:rsidP="00462E0E"/>
    <w:p w14:paraId="663D2704" w14:textId="77777777" w:rsidR="00B72DFC" w:rsidRDefault="00B72DFC" w:rsidP="00462E0E"/>
    <w:p w14:paraId="530EBA3D" w14:textId="77777777" w:rsidR="00B72DFC" w:rsidRDefault="00B72DFC" w:rsidP="00462E0E"/>
    <w:p w14:paraId="770BA4AD" w14:textId="77777777" w:rsidR="00B72DFC" w:rsidRDefault="00B72DFC" w:rsidP="00462E0E"/>
    <w:p w14:paraId="14B97DFB" w14:textId="77777777" w:rsidR="00B72DFC" w:rsidRDefault="00B72DFC" w:rsidP="00462E0E"/>
    <w:p w14:paraId="2B22C6D9" w14:textId="77777777" w:rsidR="00B72DFC" w:rsidRDefault="00B72DFC" w:rsidP="00462E0E"/>
    <w:p w14:paraId="7033434D" w14:textId="77777777" w:rsidR="00B72DFC" w:rsidRDefault="00B72DFC" w:rsidP="00462E0E"/>
    <w:p w14:paraId="79A9E452" w14:textId="77777777" w:rsidR="00B72DFC" w:rsidRDefault="00B72DFC" w:rsidP="00462E0E"/>
    <w:p w14:paraId="05A907AB" w14:textId="77777777" w:rsidR="00B72DFC" w:rsidRDefault="00B72DFC" w:rsidP="00462E0E"/>
    <w:p w14:paraId="4097D18F" w14:textId="77777777" w:rsidR="00B72DFC" w:rsidRDefault="00B72DFC" w:rsidP="00462E0E"/>
    <w:p w14:paraId="1B4F3BC2" w14:textId="77777777" w:rsidR="00B72DFC" w:rsidRDefault="00B72DFC" w:rsidP="00462E0E"/>
    <w:p w14:paraId="49B44F07" w14:textId="77777777" w:rsidR="00B72DFC" w:rsidRDefault="00B72DFC" w:rsidP="00462E0E"/>
    <w:p w14:paraId="2548994F" w14:textId="77777777" w:rsidR="00B72DFC" w:rsidRDefault="00B72DFC" w:rsidP="00462E0E"/>
    <w:p w14:paraId="6D2E3666" w14:textId="77777777" w:rsidR="00B72DFC" w:rsidRDefault="00B72DFC" w:rsidP="00462E0E"/>
    <w:p w14:paraId="20E9EAEE" w14:textId="77777777" w:rsidR="00B72DFC" w:rsidRDefault="00B72DFC" w:rsidP="00462E0E"/>
    <w:p w14:paraId="48E67A50" w14:textId="77777777" w:rsidR="00B72DFC" w:rsidRDefault="00B72DFC" w:rsidP="00462E0E"/>
    <w:p w14:paraId="4CEF1E56" w14:textId="77777777" w:rsidR="00B72DFC" w:rsidRDefault="00B72DFC" w:rsidP="00462E0E"/>
    <w:p w14:paraId="0C6BA9D4" w14:textId="77777777" w:rsidR="00B72DFC" w:rsidRDefault="00B72DFC" w:rsidP="00462E0E"/>
    <w:p w14:paraId="195EE2AA" w14:textId="77777777" w:rsidR="00B72DFC" w:rsidRDefault="00B72DFC" w:rsidP="00462E0E"/>
    <w:p w14:paraId="682A5385" w14:textId="77777777" w:rsidR="00B72DFC" w:rsidRDefault="00B72DFC" w:rsidP="00462E0E"/>
    <w:p w14:paraId="3AD30543" w14:textId="77777777" w:rsidR="00B72DFC" w:rsidRDefault="00B72DFC" w:rsidP="00462E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616C" w14:textId="77777777" w:rsidR="00C57A24" w:rsidRDefault="00C57A24" w:rsidP="00462E0E">
    <w:pPr>
      <w:pStyle w:val="Header"/>
    </w:pPr>
  </w:p>
  <w:p w14:paraId="52FA2375" w14:textId="77777777" w:rsidR="00C57A24" w:rsidRDefault="00C57A24" w:rsidP="00462E0E"/>
  <w:p w14:paraId="612F1452" w14:textId="77777777" w:rsidR="00C57A24" w:rsidRDefault="00C57A24" w:rsidP="00462E0E"/>
  <w:p w14:paraId="662B7F4E" w14:textId="77777777" w:rsidR="00C57A24" w:rsidRDefault="00C57A24" w:rsidP="00462E0E"/>
  <w:p w14:paraId="2DBFB44B" w14:textId="77777777" w:rsidR="00C57A24" w:rsidRDefault="00C57A24" w:rsidP="00462E0E"/>
  <w:p w14:paraId="2E747CBC" w14:textId="77777777" w:rsidR="00C57A24" w:rsidRDefault="00C57A24" w:rsidP="00462E0E"/>
  <w:p w14:paraId="45E209D2" w14:textId="77777777" w:rsidR="00C57A24" w:rsidRDefault="00C57A24" w:rsidP="00462E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13" w:type="dxa"/>
      <w:tblLook w:val="01E0" w:firstRow="1" w:lastRow="1" w:firstColumn="1" w:lastColumn="1" w:noHBand="0" w:noVBand="0"/>
    </w:tblPr>
    <w:tblGrid>
      <w:gridCol w:w="9070"/>
    </w:tblGrid>
    <w:tr w:rsidR="00C57A24" w:rsidRPr="00C87E5A" w14:paraId="267FE323" w14:textId="77777777" w:rsidTr="00A95B1B">
      <w:trPr>
        <w:trHeight w:val="569"/>
      </w:trPr>
      <w:tc>
        <w:tcPr>
          <w:tcW w:w="8013" w:type="dxa"/>
          <w:vAlign w:val="center"/>
        </w:tcPr>
        <w:tbl>
          <w:tblPr>
            <w:tblW w:w="9234" w:type="dxa"/>
            <w:jc w:val="center"/>
            <w:tblLook w:val="01E0" w:firstRow="1" w:lastRow="1" w:firstColumn="1" w:lastColumn="1" w:noHBand="0" w:noVBand="0"/>
          </w:tblPr>
          <w:tblGrid>
            <w:gridCol w:w="3426"/>
            <w:gridCol w:w="2967"/>
            <w:gridCol w:w="2841"/>
          </w:tblGrid>
          <w:tr w:rsidR="00C57A24" w14:paraId="676B87DE" w14:textId="77777777" w:rsidTr="008946F2">
            <w:trPr>
              <w:jc w:val="center"/>
            </w:trPr>
            <w:tc>
              <w:tcPr>
                <w:tcW w:w="3426" w:type="dxa"/>
                <w:vAlign w:val="center"/>
              </w:tcPr>
              <w:p w14:paraId="024DB77F" w14:textId="77777777" w:rsidR="00C57A24" w:rsidRDefault="00C57A24" w:rsidP="00462E0E">
                <w:pPr>
                  <w:pStyle w:val="Header"/>
                </w:pPr>
                <w:r>
                  <w:rPr>
                    <w:noProof/>
                    <w:lang w:eastAsia="en-US"/>
                  </w:rPr>
                  <w:drawing>
                    <wp:inline distT="0" distB="0" distL="0" distR="0" wp14:anchorId="09B578AA" wp14:editId="11E2D20D">
                      <wp:extent cx="2009775" cy="361950"/>
                      <wp:effectExtent l="0" t="0" r="9525" b="0"/>
                      <wp:docPr id="17" name="Picture 17" descr="kalm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lmstr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p>
            </w:tc>
            <w:tc>
              <w:tcPr>
                <w:tcW w:w="2987" w:type="dxa"/>
                <w:vAlign w:val="center"/>
              </w:tcPr>
              <w:p w14:paraId="7A8527C6" w14:textId="77777777" w:rsidR="00C57A24" w:rsidRPr="005836B8" w:rsidRDefault="00C57A24" w:rsidP="00462E0E">
                <w:pPr>
                  <w:pStyle w:val="Header"/>
                </w:pPr>
                <w:r w:rsidRPr="005836B8">
                  <w:t>– leveraging your Microsoft</w:t>
                </w:r>
                <w:r w:rsidRPr="005836B8">
                  <w:rPr>
                    <w:rFonts w:ascii="Arial" w:hAnsi="Arial"/>
                    <w:vertAlign w:val="superscript"/>
                  </w:rPr>
                  <w:t>®</w:t>
                </w:r>
              </w:p>
            </w:tc>
            <w:tc>
              <w:tcPr>
                <w:tcW w:w="2821" w:type="dxa"/>
              </w:tcPr>
              <w:p w14:paraId="6153D050" w14:textId="77777777" w:rsidR="00C57A24" w:rsidRDefault="00C57A24" w:rsidP="00462E0E">
                <w:pPr>
                  <w:pStyle w:val="Header"/>
                </w:pPr>
                <w:r w:rsidRPr="008946F2">
                  <w:rPr>
                    <w:noProof/>
                    <w:lang w:eastAsia="en-US"/>
                  </w:rPr>
                  <w:drawing>
                    <wp:inline distT="0" distB="0" distL="0" distR="0" wp14:anchorId="45A0EA5B" wp14:editId="494B7049">
                      <wp:extent cx="1666875" cy="418279"/>
                      <wp:effectExtent l="0" t="0" r="0" b="1270"/>
                      <wp:docPr id="19" name="Picture 19" descr="C:\Users\Kate\Documents\kalmstrom.com\images\logotyper\TCSP200x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e\Documents\kalmstrom.com\images\logotyper\TCSP200x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733" cy="433550"/>
                              </a:xfrm>
                              <a:prstGeom prst="rect">
                                <a:avLst/>
                              </a:prstGeom>
                              <a:noFill/>
                              <a:ln>
                                <a:noFill/>
                              </a:ln>
                            </pic:spPr>
                          </pic:pic>
                        </a:graphicData>
                      </a:graphic>
                    </wp:inline>
                  </w:drawing>
                </w:r>
              </w:p>
            </w:tc>
          </w:tr>
        </w:tbl>
        <w:p w14:paraId="234844B0" w14:textId="77777777" w:rsidR="00C57A24" w:rsidRPr="00BA1698" w:rsidRDefault="00C57A24" w:rsidP="00462E0E">
          <w:pPr>
            <w:pStyle w:val="Header"/>
          </w:pPr>
        </w:p>
      </w:tc>
    </w:tr>
  </w:tbl>
  <w:p w14:paraId="13398F55" w14:textId="77777777" w:rsidR="00C57A24" w:rsidRDefault="00C57A24" w:rsidP="00462E0E">
    <w:pPr>
      <w:pStyle w:val="Header"/>
    </w:pPr>
    <w:r>
      <w:rPr>
        <w:noProof/>
        <w:lang w:eastAsia="en-US"/>
      </w:rPr>
      <w:drawing>
        <wp:inline distT="0" distB="0" distL="0" distR="0" wp14:anchorId="6E1F8871" wp14:editId="4AC254C8">
          <wp:extent cx="571500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50" type="#_x0000_t75" style="width:6.25pt;height:6.9pt" o:bullet="t">
        <v:imagedata r:id="rId1" o:title="sharepoint_small8x9"/>
      </v:shape>
    </w:pict>
  </w:numPicBullet>
  <w:numPicBullet w:numPicBulletId="1">
    <w:pict>
      <v:shape id="_x0000_i5351" type="#_x0000_t75" style="width:3in;height:3in" o:bullet="t"/>
    </w:pict>
  </w:numPicBullet>
  <w:numPicBullet w:numPicBulletId="2">
    <w:pict>
      <v:shape id="_x0000_i5352" type="#_x0000_t75" style="width:3in;height:3in" o:bullet="t"/>
    </w:pict>
  </w:numPicBullet>
  <w:abstractNum w:abstractNumId="0" w15:restartNumberingAfterBreak="0">
    <w:nsid w:val="0F7D4E81"/>
    <w:multiLevelType w:val="multilevel"/>
    <w:tmpl w:val="61E40630"/>
    <w:lvl w:ilvl="0">
      <w:start w:val="1"/>
      <w:numFmt w:val="decimal"/>
      <w:pStyle w:val="Heading1"/>
      <w:lvlText w:val="%1"/>
      <w:lvlJc w:val="left"/>
      <w:pPr>
        <w:ind w:left="432" w:hanging="432"/>
      </w:pPr>
    </w:lvl>
    <w:lvl w:ilvl="1">
      <w:start w:val="1"/>
      <w:numFmt w:val="decimal"/>
      <w:pStyle w:val="Heading2"/>
      <w:lvlText w:val="%1.%2"/>
      <w:lvlJc w:val="left"/>
      <w:pPr>
        <w:ind w:left="2277"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FCA350B"/>
    <w:multiLevelType w:val="hybridMultilevel"/>
    <w:tmpl w:val="36887DB8"/>
    <w:lvl w:ilvl="0" w:tplc="70C6D60A">
      <w:start w:val="1"/>
      <w:numFmt w:val="bullet"/>
      <w:lvlText w:val=""/>
      <w:lvlPicBulletId w:val="0"/>
      <w:lvlJc w:val="left"/>
      <w:pPr>
        <w:ind w:left="720" w:hanging="360"/>
      </w:pPr>
      <w:rPr>
        <w:rFonts w:ascii="Symbol" w:hAnsi="Symbol" w:hint="default"/>
        <w:color w:val="auto"/>
        <w:sz w:val="16"/>
        <w:szCs w:val="16"/>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D752488"/>
    <w:multiLevelType w:val="hybridMultilevel"/>
    <w:tmpl w:val="837003E8"/>
    <w:lvl w:ilvl="0" w:tplc="99527C52">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14955"/>
    <w:multiLevelType w:val="hybridMultilevel"/>
    <w:tmpl w:val="93303F86"/>
    <w:lvl w:ilvl="0" w:tplc="70C6D60A">
      <w:start w:val="1"/>
      <w:numFmt w:val="bullet"/>
      <w:lvlText w:val=""/>
      <w:lvlPicBulletId w:val="0"/>
      <w:lvlJc w:val="left"/>
      <w:pPr>
        <w:ind w:left="1440" w:hanging="360"/>
      </w:pPr>
      <w:rPr>
        <w:rFonts w:ascii="Symbol" w:hAnsi="Symbol" w:hint="default"/>
        <w:color w:val="auto"/>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DB7D64"/>
    <w:multiLevelType w:val="multilevel"/>
    <w:tmpl w:val="2FE60F76"/>
    <w:lvl w:ilvl="0">
      <w:start w:val="1"/>
      <w:numFmt w:val="bullet"/>
      <w:lvlText w:val=""/>
      <w:lvlPicBulletId w:val="0"/>
      <w:lvlJc w:val="left"/>
      <w:pPr>
        <w:tabs>
          <w:tab w:val="num" w:pos="720"/>
        </w:tabs>
        <w:ind w:left="720" w:hanging="360"/>
      </w:pPr>
      <w:rPr>
        <w:rFonts w:ascii="Symbol" w:hAnsi="Symbol" w:hint="default"/>
        <w:color w:val="auto"/>
        <w:sz w:val="16"/>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C7B20"/>
    <w:multiLevelType w:val="hybridMultilevel"/>
    <w:tmpl w:val="DD9AD838"/>
    <w:lvl w:ilvl="0" w:tplc="575E021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0B6A89"/>
    <w:multiLevelType w:val="hybridMultilevel"/>
    <w:tmpl w:val="67A6D5EC"/>
    <w:lvl w:ilvl="0" w:tplc="499C432A">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85564"/>
    <w:multiLevelType w:val="multilevel"/>
    <w:tmpl w:val="4BCA0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6"/>
  </w:num>
  <w:num w:numId="4">
    <w:abstractNumId w:val="3"/>
  </w:num>
  <w:num w:numId="5">
    <w:abstractNumId w:val="4"/>
  </w:num>
  <w:num w:numId="6">
    <w:abstractNumId w:val="7"/>
  </w:num>
  <w:num w:numId="7">
    <w:abstractNumId w:val="5"/>
  </w:num>
  <w:num w:numId="8">
    <w:abstractNumId w:val="5"/>
    <w:lvlOverride w:ilvl="0">
      <w:startOverride w:val="1"/>
    </w:lvlOverride>
  </w:num>
  <w:num w:numId="9">
    <w:abstractNumId w:val="5"/>
    <w:lvlOverride w:ilvl="0">
      <w:startOverride w:val="1"/>
    </w:lvlOverride>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v:fill color="white" on="f"/>
      <v:stroke weight="0"/>
      <v:textbox inset="2mm,2mm,2mm,2mm"/>
      <o:colormru v:ext="edit" colors="#0000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FE7"/>
    <w:rsid w:val="00000342"/>
    <w:rsid w:val="00000D9A"/>
    <w:rsid w:val="00002010"/>
    <w:rsid w:val="000030A3"/>
    <w:rsid w:val="0000411A"/>
    <w:rsid w:val="000041FE"/>
    <w:rsid w:val="0000455C"/>
    <w:rsid w:val="0000482A"/>
    <w:rsid w:val="00005BF5"/>
    <w:rsid w:val="00006C95"/>
    <w:rsid w:val="00011605"/>
    <w:rsid w:val="000134BD"/>
    <w:rsid w:val="00014279"/>
    <w:rsid w:val="00014EBD"/>
    <w:rsid w:val="00016343"/>
    <w:rsid w:val="0001683A"/>
    <w:rsid w:val="00016CBA"/>
    <w:rsid w:val="00016FF0"/>
    <w:rsid w:val="00020F9B"/>
    <w:rsid w:val="00024FA5"/>
    <w:rsid w:val="00025A92"/>
    <w:rsid w:val="00026102"/>
    <w:rsid w:val="000319B5"/>
    <w:rsid w:val="00032090"/>
    <w:rsid w:val="00032FFE"/>
    <w:rsid w:val="0003339B"/>
    <w:rsid w:val="00034040"/>
    <w:rsid w:val="000342EB"/>
    <w:rsid w:val="00036315"/>
    <w:rsid w:val="000367AE"/>
    <w:rsid w:val="00036ABB"/>
    <w:rsid w:val="00037871"/>
    <w:rsid w:val="00041F7B"/>
    <w:rsid w:val="00042A7C"/>
    <w:rsid w:val="00042FDE"/>
    <w:rsid w:val="000433D0"/>
    <w:rsid w:val="00043BE9"/>
    <w:rsid w:val="00044140"/>
    <w:rsid w:val="00044457"/>
    <w:rsid w:val="00046426"/>
    <w:rsid w:val="000523A7"/>
    <w:rsid w:val="00052631"/>
    <w:rsid w:val="00056EF3"/>
    <w:rsid w:val="000573A6"/>
    <w:rsid w:val="00061732"/>
    <w:rsid w:val="000632A4"/>
    <w:rsid w:val="0006539A"/>
    <w:rsid w:val="00066D0F"/>
    <w:rsid w:val="00067345"/>
    <w:rsid w:val="0007027F"/>
    <w:rsid w:val="00070343"/>
    <w:rsid w:val="00070A05"/>
    <w:rsid w:val="00074063"/>
    <w:rsid w:val="000745AB"/>
    <w:rsid w:val="0007526B"/>
    <w:rsid w:val="00075AD0"/>
    <w:rsid w:val="00076ADB"/>
    <w:rsid w:val="000827E4"/>
    <w:rsid w:val="000834F7"/>
    <w:rsid w:val="00083BA2"/>
    <w:rsid w:val="000854A9"/>
    <w:rsid w:val="00085706"/>
    <w:rsid w:val="000877CF"/>
    <w:rsid w:val="00087F9D"/>
    <w:rsid w:val="0009003A"/>
    <w:rsid w:val="0009109E"/>
    <w:rsid w:val="0009317A"/>
    <w:rsid w:val="00093320"/>
    <w:rsid w:val="000958D4"/>
    <w:rsid w:val="0009710A"/>
    <w:rsid w:val="000A5480"/>
    <w:rsid w:val="000A7AA5"/>
    <w:rsid w:val="000B045F"/>
    <w:rsid w:val="000B4053"/>
    <w:rsid w:val="000B78B1"/>
    <w:rsid w:val="000C07F4"/>
    <w:rsid w:val="000C0C13"/>
    <w:rsid w:val="000C1439"/>
    <w:rsid w:val="000C2BDB"/>
    <w:rsid w:val="000C34F3"/>
    <w:rsid w:val="000C5900"/>
    <w:rsid w:val="000C60E3"/>
    <w:rsid w:val="000C7396"/>
    <w:rsid w:val="000D0133"/>
    <w:rsid w:val="000D038C"/>
    <w:rsid w:val="000D10C7"/>
    <w:rsid w:val="000D1ED0"/>
    <w:rsid w:val="000D3228"/>
    <w:rsid w:val="000D70F9"/>
    <w:rsid w:val="000E2E86"/>
    <w:rsid w:val="000E33B4"/>
    <w:rsid w:val="000E4E00"/>
    <w:rsid w:val="000E5A85"/>
    <w:rsid w:val="000E7411"/>
    <w:rsid w:val="000E79C9"/>
    <w:rsid w:val="000F2083"/>
    <w:rsid w:val="000F3EF3"/>
    <w:rsid w:val="000F4345"/>
    <w:rsid w:val="000F5437"/>
    <w:rsid w:val="000F5849"/>
    <w:rsid w:val="000F744B"/>
    <w:rsid w:val="00101C56"/>
    <w:rsid w:val="00102B2C"/>
    <w:rsid w:val="001031F7"/>
    <w:rsid w:val="001056D5"/>
    <w:rsid w:val="001059FA"/>
    <w:rsid w:val="00106000"/>
    <w:rsid w:val="00106AFA"/>
    <w:rsid w:val="00110732"/>
    <w:rsid w:val="001111A4"/>
    <w:rsid w:val="001114CD"/>
    <w:rsid w:val="00111B67"/>
    <w:rsid w:val="00111DC7"/>
    <w:rsid w:val="00113C6B"/>
    <w:rsid w:val="00115D32"/>
    <w:rsid w:val="0011627A"/>
    <w:rsid w:val="00117703"/>
    <w:rsid w:val="00117FE5"/>
    <w:rsid w:val="00120EBB"/>
    <w:rsid w:val="00122854"/>
    <w:rsid w:val="001233CC"/>
    <w:rsid w:val="00123CAD"/>
    <w:rsid w:val="00125385"/>
    <w:rsid w:val="00126D3F"/>
    <w:rsid w:val="001301FC"/>
    <w:rsid w:val="0013263B"/>
    <w:rsid w:val="00136047"/>
    <w:rsid w:val="00137A48"/>
    <w:rsid w:val="00137E90"/>
    <w:rsid w:val="0014081B"/>
    <w:rsid w:val="00140970"/>
    <w:rsid w:val="001419E7"/>
    <w:rsid w:val="00141BA6"/>
    <w:rsid w:val="00142202"/>
    <w:rsid w:val="00146032"/>
    <w:rsid w:val="0014747E"/>
    <w:rsid w:val="001505AB"/>
    <w:rsid w:val="00152693"/>
    <w:rsid w:val="001548C6"/>
    <w:rsid w:val="00156D45"/>
    <w:rsid w:val="001572C9"/>
    <w:rsid w:val="001615D6"/>
    <w:rsid w:val="00165630"/>
    <w:rsid w:val="001657C8"/>
    <w:rsid w:val="001661BD"/>
    <w:rsid w:val="00166DCF"/>
    <w:rsid w:val="00166FF9"/>
    <w:rsid w:val="00167D48"/>
    <w:rsid w:val="00170A72"/>
    <w:rsid w:val="00170F22"/>
    <w:rsid w:val="001721DB"/>
    <w:rsid w:val="00174606"/>
    <w:rsid w:val="00174C35"/>
    <w:rsid w:val="00190168"/>
    <w:rsid w:val="00190EBE"/>
    <w:rsid w:val="001929D9"/>
    <w:rsid w:val="0019503E"/>
    <w:rsid w:val="00195D65"/>
    <w:rsid w:val="001961E5"/>
    <w:rsid w:val="00196F77"/>
    <w:rsid w:val="001A178A"/>
    <w:rsid w:val="001A3323"/>
    <w:rsid w:val="001A50E4"/>
    <w:rsid w:val="001A6099"/>
    <w:rsid w:val="001B1E36"/>
    <w:rsid w:val="001B49DD"/>
    <w:rsid w:val="001B4AA6"/>
    <w:rsid w:val="001C01DE"/>
    <w:rsid w:val="001C2514"/>
    <w:rsid w:val="001C4E3E"/>
    <w:rsid w:val="001C7F20"/>
    <w:rsid w:val="001D20C0"/>
    <w:rsid w:val="001D243C"/>
    <w:rsid w:val="001D5B47"/>
    <w:rsid w:val="001D61AF"/>
    <w:rsid w:val="001E4843"/>
    <w:rsid w:val="001E52B8"/>
    <w:rsid w:val="001F0DEB"/>
    <w:rsid w:val="001F1BC7"/>
    <w:rsid w:val="001F3F74"/>
    <w:rsid w:val="001F5B2C"/>
    <w:rsid w:val="001F6565"/>
    <w:rsid w:val="001F67D8"/>
    <w:rsid w:val="001F6C94"/>
    <w:rsid w:val="002067C8"/>
    <w:rsid w:val="0021208F"/>
    <w:rsid w:val="0021355F"/>
    <w:rsid w:val="00213E8F"/>
    <w:rsid w:val="00216651"/>
    <w:rsid w:val="002168B8"/>
    <w:rsid w:val="0021722E"/>
    <w:rsid w:val="0022140C"/>
    <w:rsid w:val="00222EC2"/>
    <w:rsid w:val="00223019"/>
    <w:rsid w:val="00223F6F"/>
    <w:rsid w:val="00224947"/>
    <w:rsid w:val="00224AA2"/>
    <w:rsid w:val="00227232"/>
    <w:rsid w:val="00234EFA"/>
    <w:rsid w:val="00237C1C"/>
    <w:rsid w:val="002413B9"/>
    <w:rsid w:val="002421AB"/>
    <w:rsid w:val="00242727"/>
    <w:rsid w:val="00243A81"/>
    <w:rsid w:val="00243F4E"/>
    <w:rsid w:val="00245D52"/>
    <w:rsid w:val="00246721"/>
    <w:rsid w:val="0024792C"/>
    <w:rsid w:val="002479CA"/>
    <w:rsid w:val="00253F25"/>
    <w:rsid w:val="00254035"/>
    <w:rsid w:val="0025454D"/>
    <w:rsid w:val="002551A0"/>
    <w:rsid w:val="002566C0"/>
    <w:rsid w:val="002614E4"/>
    <w:rsid w:val="00262F2A"/>
    <w:rsid w:val="002639F3"/>
    <w:rsid w:val="00265402"/>
    <w:rsid w:val="002656D6"/>
    <w:rsid w:val="00267D1F"/>
    <w:rsid w:val="00272A46"/>
    <w:rsid w:val="002737E7"/>
    <w:rsid w:val="0027674F"/>
    <w:rsid w:val="00281402"/>
    <w:rsid w:val="00283BA9"/>
    <w:rsid w:val="00284983"/>
    <w:rsid w:val="00284C23"/>
    <w:rsid w:val="002859DF"/>
    <w:rsid w:val="00285B1E"/>
    <w:rsid w:val="00287639"/>
    <w:rsid w:val="00287B20"/>
    <w:rsid w:val="0029140C"/>
    <w:rsid w:val="00293324"/>
    <w:rsid w:val="00293BCB"/>
    <w:rsid w:val="00294BAF"/>
    <w:rsid w:val="002953A3"/>
    <w:rsid w:val="00295CEF"/>
    <w:rsid w:val="002A02A3"/>
    <w:rsid w:val="002A0723"/>
    <w:rsid w:val="002A0E2A"/>
    <w:rsid w:val="002A118A"/>
    <w:rsid w:val="002A216B"/>
    <w:rsid w:val="002A280A"/>
    <w:rsid w:val="002A2DCC"/>
    <w:rsid w:val="002A5C1C"/>
    <w:rsid w:val="002A7934"/>
    <w:rsid w:val="002B1097"/>
    <w:rsid w:val="002B167E"/>
    <w:rsid w:val="002B2910"/>
    <w:rsid w:val="002B71BD"/>
    <w:rsid w:val="002B790B"/>
    <w:rsid w:val="002C2567"/>
    <w:rsid w:val="002C2F97"/>
    <w:rsid w:val="002C3538"/>
    <w:rsid w:val="002C563A"/>
    <w:rsid w:val="002C5F2C"/>
    <w:rsid w:val="002C64DB"/>
    <w:rsid w:val="002D1122"/>
    <w:rsid w:val="002D5D18"/>
    <w:rsid w:val="002E3F3A"/>
    <w:rsid w:val="002E6799"/>
    <w:rsid w:val="002E7405"/>
    <w:rsid w:val="002F2AAC"/>
    <w:rsid w:val="002F6A3A"/>
    <w:rsid w:val="002F6BAA"/>
    <w:rsid w:val="003011A5"/>
    <w:rsid w:val="00306383"/>
    <w:rsid w:val="0030640E"/>
    <w:rsid w:val="00310444"/>
    <w:rsid w:val="00310D50"/>
    <w:rsid w:val="00311A21"/>
    <w:rsid w:val="00314CDF"/>
    <w:rsid w:val="00314F60"/>
    <w:rsid w:val="003151F2"/>
    <w:rsid w:val="003152AA"/>
    <w:rsid w:val="003155C5"/>
    <w:rsid w:val="00316676"/>
    <w:rsid w:val="003204AC"/>
    <w:rsid w:val="003215DA"/>
    <w:rsid w:val="00322108"/>
    <w:rsid w:val="00323D16"/>
    <w:rsid w:val="00324476"/>
    <w:rsid w:val="00324A05"/>
    <w:rsid w:val="00325893"/>
    <w:rsid w:val="00327410"/>
    <w:rsid w:val="00331214"/>
    <w:rsid w:val="00333A25"/>
    <w:rsid w:val="00334BE2"/>
    <w:rsid w:val="003357DA"/>
    <w:rsid w:val="00335A12"/>
    <w:rsid w:val="00337F0C"/>
    <w:rsid w:val="0034079E"/>
    <w:rsid w:val="00340FE7"/>
    <w:rsid w:val="00346835"/>
    <w:rsid w:val="00346F1A"/>
    <w:rsid w:val="003523F2"/>
    <w:rsid w:val="003532AD"/>
    <w:rsid w:val="003556D6"/>
    <w:rsid w:val="00356017"/>
    <w:rsid w:val="00356F81"/>
    <w:rsid w:val="00360AFC"/>
    <w:rsid w:val="0036490E"/>
    <w:rsid w:val="00364E22"/>
    <w:rsid w:val="003662E0"/>
    <w:rsid w:val="00366682"/>
    <w:rsid w:val="00374147"/>
    <w:rsid w:val="00374E4C"/>
    <w:rsid w:val="0037512F"/>
    <w:rsid w:val="003768DD"/>
    <w:rsid w:val="00380381"/>
    <w:rsid w:val="00380852"/>
    <w:rsid w:val="00380F7D"/>
    <w:rsid w:val="0038177D"/>
    <w:rsid w:val="00381921"/>
    <w:rsid w:val="003826CA"/>
    <w:rsid w:val="00382865"/>
    <w:rsid w:val="00382CD7"/>
    <w:rsid w:val="00383210"/>
    <w:rsid w:val="003839AE"/>
    <w:rsid w:val="003846C8"/>
    <w:rsid w:val="003862F0"/>
    <w:rsid w:val="00387232"/>
    <w:rsid w:val="00387E3E"/>
    <w:rsid w:val="003961B3"/>
    <w:rsid w:val="003A04A7"/>
    <w:rsid w:val="003A1DEB"/>
    <w:rsid w:val="003A2FCE"/>
    <w:rsid w:val="003A3DE2"/>
    <w:rsid w:val="003A4826"/>
    <w:rsid w:val="003A4BB7"/>
    <w:rsid w:val="003B0A9D"/>
    <w:rsid w:val="003B0D4F"/>
    <w:rsid w:val="003B1353"/>
    <w:rsid w:val="003B2773"/>
    <w:rsid w:val="003B2D17"/>
    <w:rsid w:val="003B2F1F"/>
    <w:rsid w:val="003B366C"/>
    <w:rsid w:val="003B4E7A"/>
    <w:rsid w:val="003B6AEA"/>
    <w:rsid w:val="003B70F5"/>
    <w:rsid w:val="003B7BB1"/>
    <w:rsid w:val="003C162B"/>
    <w:rsid w:val="003C1DCB"/>
    <w:rsid w:val="003C461F"/>
    <w:rsid w:val="003C6F57"/>
    <w:rsid w:val="003D1F57"/>
    <w:rsid w:val="003D3363"/>
    <w:rsid w:val="003D4889"/>
    <w:rsid w:val="003E33E9"/>
    <w:rsid w:val="003E3F3B"/>
    <w:rsid w:val="003E4BD5"/>
    <w:rsid w:val="003E7538"/>
    <w:rsid w:val="003F0636"/>
    <w:rsid w:val="003F3405"/>
    <w:rsid w:val="003F3736"/>
    <w:rsid w:val="003F40E8"/>
    <w:rsid w:val="003F449B"/>
    <w:rsid w:val="003F4D7B"/>
    <w:rsid w:val="003F59BC"/>
    <w:rsid w:val="00400806"/>
    <w:rsid w:val="00400848"/>
    <w:rsid w:val="0040169D"/>
    <w:rsid w:val="004053BA"/>
    <w:rsid w:val="004114F9"/>
    <w:rsid w:val="00411932"/>
    <w:rsid w:val="0041654E"/>
    <w:rsid w:val="004166BC"/>
    <w:rsid w:val="0041709C"/>
    <w:rsid w:val="00417BCA"/>
    <w:rsid w:val="00417F2A"/>
    <w:rsid w:val="00420378"/>
    <w:rsid w:val="004203E7"/>
    <w:rsid w:val="004218A5"/>
    <w:rsid w:val="00423AB2"/>
    <w:rsid w:val="00424FD6"/>
    <w:rsid w:val="00425561"/>
    <w:rsid w:val="004255CF"/>
    <w:rsid w:val="00425C28"/>
    <w:rsid w:val="00430727"/>
    <w:rsid w:val="004330DE"/>
    <w:rsid w:val="00433415"/>
    <w:rsid w:val="004337A9"/>
    <w:rsid w:val="00440E60"/>
    <w:rsid w:val="0044206B"/>
    <w:rsid w:val="00443C92"/>
    <w:rsid w:val="00443D42"/>
    <w:rsid w:val="00443DC8"/>
    <w:rsid w:val="004440D2"/>
    <w:rsid w:val="00444C8B"/>
    <w:rsid w:val="004450D1"/>
    <w:rsid w:val="004467B0"/>
    <w:rsid w:val="00452B3F"/>
    <w:rsid w:val="00452DED"/>
    <w:rsid w:val="00452EE2"/>
    <w:rsid w:val="00454476"/>
    <w:rsid w:val="00454E0C"/>
    <w:rsid w:val="00462019"/>
    <w:rsid w:val="00462E0E"/>
    <w:rsid w:val="00462E11"/>
    <w:rsid w:val="004633CC"/>
    <w:rsid w:val="00463CC7"/>
    <w:rsid w:val="00463F28"/>
    <w:rsid w:val="0046474F"/>
    <w:rsid w:val="00466008"/>
    <w:rsid w:val="0046648F"/>
    <w:rsid w:val="00466B23"/>
    <w:rsid w:val="0046780D"/>
    <w:rsid w:val="00467A01"/>
    <w:rsid w:val="00467D99"/>
    <w:rsid w:val="004706AA"/>
    <w:rsid w:val="004710A1"/>
    <w:rsid w:val="00471D54"/>
    <w:rsid w:val="004720E7"/>
    <w:rsid w:val="004723F8"/>
    <w:rsid w:val="00472F34"/>
    <w:rsid w:val="00473B29"/>
    <w:rsid w:val="00473B85"/>
    <w:rsid w:val="00473B9D"/>
    <w:rsid w:val="00474C1D"/>
    <w:rsid w:val="00476A6E"/>
    <w:rsid w:val="00480915"/>
    <w:rsid w:val="0048115D"/>
    <w:rsid w:val="004826A8"/>
    <w:rsid w:val="004837D0"/>
    <w:rsid w:val="00484EF0"/>
    <w:rsid w:val="004851F0"/>
    <w:rsid w:val="00486099"/>
    <w:rsid w:val="0048635F"/>
    <w:rsid w:val="0048740F"/>
    <w:rsid w:val="00490DE1"/>
    <w:rsid w:val="0049239C"/>
    <w:rsid w:val="00493A1C"/>
    <w:rsid w:val="00493C26"/>
    <w:rsid w:val="00495761"/>
    <w:rsid w:val="0049691B"/>
    <w:rsid w:val="004A2192"/>
    <w:rsid w:val="004A6386"/>
    <w:rsid w:val="004A6C9C"/>
    <w:rsid w:val="004B0835"/>
    <w:rsid w:val="004B35C4"/>
    <w:rsid w:val="004B4D0C"/>
    <w:rsid w:val="004B72ED"/>
    <w:rsid w:val="004C0733"/>
    <w:rsid w:val="004C0EDB"/>
    <w:rsid w:val="004C1304"/>
    <w:rsid w:val="004C249F"/>
    <w:rsid w:val="004C5743"/>
    <w:rsid w:val="004C5B99"/>
    <w:rsid w:val="004D02AF"/>
    <w:rsid w:val="004D08BE"/>
    <w:rsid w:val="004D0AED"/>
    <w:rsid w:val="004D3A14"/>
    <w:rsid w:val="004D3F84"/>
    <w:rsid w:val="004D6ACA"/>
    <w:rsid w:val="004D6FBF"/>
    <w:rsid w:val="004E2CE9"/>
    <w:rsid w:val="004E7B73"/>
    <w:rsid w:val="004F5CC9"/>
    <w:rsid w:val="0050046F"/>
    <w:rsid w:val="005017BC"/>
    <w:rsid w:val="00501B19"/>
    <w:rsid w:val="00501B7A"/>
    <w:rsid w:val="00502245"/>
    <w:rsid w:val="0050615D"/>
    <w:rsid w:val="005071DB"/>
    <w:rsid w:val="00507407"/>
    <w:rsid w:val="0051046D"/>
    <w:rsid w:val="005107D0"/>
    <w:rsid w:val="00510F04"/>
    <w:rsid w:val="005119CC"/>
    <w:rsid w:val="005123E1"/>
    <w:rsid w:val="005131BB"/>
    <w:rsid w:val="00514FC9"/>
    <w:rsid w:val="005169A4"/>
    <w:rsid w:val="00517D08"/>
    <w:rsid w:val="005238A6"/>
    <w:rsid w:val="00523B4A"/>
    <w:rsid w:val="00523D91"/>
    <w:rsid w:val="005240BD"/>
    <w:rsid w:val="0052498E"/>
    <w:rsid w:val="00526CE7"/>
    <w:rsid w:val="00527D4F"/>
    <w:rsid w:val="00534B9F"/>
    <w:rsid w:val="005362AD"/>
    <w:rsid w:val="00537010"/>
    <w:rsid w:val="00540638"/>
    <w:rsid w:val="00542DA7"/>
    <w:rsid w:val="005445D1"/>
    <w:rsid w:val="00544AD2"/>
    <w:rsid w:val="0054505B"/>
    <w:rsid w:val="00546E5A"/>
    <w:rsid w:val="005472D9"/>
    <w:rsid w:val="005517CD"/>
    <w:rsid w:val="00551AAB"/>
    <w:rsid w:val="00553BF1"/>
    <w:rsid w:val="00554120"/>
    <w:rsid w:val="005542AF"/>
    <w:rsid w:val="00561345"/>
    <w:rsid w:val="00562839"/>
    <w:rsid w:val="00562D80"/>
    <w:rsid w:val="00564560"/>
    <w:rsid w:val="00564825"/>
    <w:rsid w:val="005677F2"/>
    <w:rsid w:val="00567E55"/>
    <w:rsid w:val="00567E9B"/>
    <w:rsid w:val="005701EE"/>
    <w:rsid w:val="00570348"/>
    <w:rsid w:val="00571CEA"/>
    <w:rsid w:val="00571E88"/>
    <w:rsid w:val="0057290E"/>
    <w:rsid w:val="005734FC"/>
    <w:rsid w:val="00574782"/>
    <w:rsid w:val="0058108D"/>
    <w:rsid w:val="005814D0"/>
    <w:rsid w:val="0058216E"/>
    <w:rsid w:val="0058269C"/>
    <w:rsid w:val="00582717"/>
    <w:rsid w:val="005836B8"/>
    <w:rsid w:val="00584907"/>
    <w:rsid w:val="00590380"/>
    <w:rsid w:val="00595240"/>
    <w:rsid w:val="00596517"/>
    <w:rsid w:val="00596939"/>
    <w:rsid w:val="005971C3"/>
    <w:rsid w:val="005A1907"/>
    <w:rsid w:val="005A1A31"/>
    <w:rsid w:val="005A387B"/>
    <w:rsid w:val="005A4B85"/>
    <w:rsid w:val="005B1ECE"/>
    <w:rsid w:val="005B5551"/>
    <w:rsid w:val="005B5E0F"/>
    <w:rsid w:val="005B6C79"/>
    <w:rsid w:val="005B78FA"/>
    <w:rsid w:val="005B7AF5"/>
    <w:rsid w:val="005C003C"/>
    <w:rsid w:val="005C2B80"/>
    <w:rsid w:val="005C332C"/>
    <w:rsid w:val="005C39DB"/>
    <w:rsid w:val="005C5816"/>
    <w:rsid w:val="005C682E"/>
    <w:rsid w:val="005C7156"/>
    <w:rsid w:val="005C7F26"/>
    <w:rsid w:val="005D14B2"/>
    <w:rsid w:val="005D17D7"/>
    <w:rsid w:val="005D3BA6"/>
    <w:rsid w:val="005D4936"/>
    <w:rsid w:val="005D6462"/>
    <w:rsid w:val="005E0791"/>
    <w:rsid w:val="005E146F"/>
    <w:rsid w:val="005E2B24"/>
    <w:rsid w:val="005E2E6C"/>
    <w:rsid w:val="005E4F1E"/>
    <w:rsid w:val="005E7094"/>
    <w:rsid w:val="005E745F"/>
    <w:rsid w:val="005E7CE7"/>
    <w:rsid w:val="005F02CD"/>
    <w:rsid w:val="005F177B"/>
    <w:rsid w:val="005F2132"/>
    <w:rsid w:val="005F331A"/>
    <w:rsid w:val="005F3714"/>
    <w:rsid w:val="005F44D7"/>
    <w:rsid w:val="006024B3"/>
    <w:rsid w:val="00604035"/>
    <w:rsid w:val="00606A03"/>
    <w:rsid w:val="00606F1C"/>
    <w:rsid w:val="0061034B"/>
    <w:rsid w:val="00611D94"/>
    <w:rsid w:val="00612C01"/>
    <w:rsid w:val="00613C14"/>
    <w:rsid w:val="00614A31"/>
    <w:rsid w:val="00615724"/>
    <w:rsid w:val="00616ED0"/>
    <w:rsid w:val="00617B41"/>
    <w:rsid w:val="00621BF9"/>
    <w:rsid w:val="00624AA3"/>
    <w:rsid w:val="00624DEE"/>
    <w:rsid w:val="00625C75"/>
    <w:rsid w:val="006266C3"/>
    <w:rsid w:val="00633952"/>
    <w:rsid w:val="006340F0"/>
    <w:rsid w:val="00634D85"/>
    <w:rsid w:val="006352C6"/>
    <w:rsid w:val="006354B8"/>
    <w:rsid w:val="006373B9"/>
    <w:rsid w:val="0064347D"/>
    <w:rsid w:val="00645E51"/>
    <w:rsid w:val="00646BE3"/>
    <w:rsid w:val="00647254"/>
    <w:rsid w:val="00650812"/>
    <w:rsid w:val="00652F7D"/>
    <w:rsid w:val="00654B9B"/>
    <w:rsid w:val="00661CD4"/>
    <w:rsid w:val="006625A9"/>
    <w:rsid w:val="006637BD"/>
    <w:rsid w:val="00663BCF"/>
    <w:rsid w:val="00665638"/>
    <w:rsid w:val="006676E6"/>
    <w:rsid w:val="0067072C"/>
    <w:rsid w:val="0067323C"/>
    <w:rsid w:val="00673FD1"/>
    <w:rsid w:val="00673FD2"/>
    <w:rsid w:val="00674A5F"/>
    <w:rsid w:val="00675E88"/>
    <w:rsid w:val="00680C64"/>
    <w:rsid w:val="006831E5"/>
    <w:rsid w:val="006857D0"/>
    <w:rsid w:val="006858D1"/>
    <w:rsid w:val="00686DF8"/>
    <w:rsid w:val="006879CE"/>
    <w:rsid w:val="0069045B"/>
    <w:rsid w:val="00690A7D"/>
    <w:rsid w:val="00691307"/>
    <w:rsid w:val="00691530"/>
    <w:rsid w:val="0069202C"/>
    <w:rsid w:val="00692504"/>
    <w:rsid w:val="00696872"/>
    <w:rsid w:val="006A00F9"/>
    <w:rsid w:val="006A04C3"/>
    <w:rsid w:val="006A1916"/>
    <w:rsid w:val="006A472F"/>
    <w:rsid w:val="006A4F2F"/>
    <w:rsid w:val="006A5CB8"/>
    <w:rsid w:val="006A6E94"/>
    <w:rsid w:val="006A7468"/>
    <w:rsid w:val="006A77FB"/>
    <w:rsid w:val="006B02D1"/>
    <w:rsid w:val="006B0ED5"/>
    <w:rsid w:val="006B2CD3"/>
    <w:rsid w:val="006B4495"/>
    <w:rsid w:val="006B4C5D"/>
    <w:rsid w:val="006B5556"/>
    <w:rsid w:val="006B5659"/>
    <w:rsid w:val="006B6FD5"/>
    <w:rsid w:val="006C02DC"/>
    <w:rsid w:val="006C08AA"/>
    <w:rsid w:val="006C5EF5"/>
    <w:rsid w:val="006C6171"/>
    <w:rsid w:val="006C7ABA"/>
    <w:rsid w:val="006C7B10"/>
    <w:rsid w:val="006D1CED"/>
    <w:rsid w:val="006D22C0"/>
    <w:rsid w:val="006D2B8C"/>
    <w:rsid w:val="006D5FCB"/>
    <w:rsid w:val="006D6C74"/>
    <w:rsid w:val="006E3672"/>
    <w:rsid w:val="006E4618"/>
    <w:rsid w:val="006E4D04"/>
    <w:rsid w:val="006E4D6C"/>
    <w:rsid w:val="006F2909"/>
    <w:rsid w:val="006F37DE"/>
    <w:rsid w:val="006F555A"/>
    <w:rsid w:val="006F5B66"/>
    <w:rsid w:val="006F5DC0"/>
    <w:rsid w:val="006F7C30"/>
    <w:rsid w:val="006F7CF1"/>
    <w:rsid w:val="007003FB"/>
    <w:rsid w:val="007013F0"/>
    <w:rsid w:val="00704E3A"/>
    <w:rsid w:val="00706059"/>
    <w:rsid w:val="0070799C"/>
    <w:rsid w:val="007079DD"/>
    <w:rsid w:val="00707CC8"/>
    <w:rsid w:val="0071258E"/>
    <w:rsid w:val="007130E7"/>
    <w:rsid w:val="00720D41"/>
    <w:rsid w:val="00720DE7"/>
    <w:rsid w:val="007219DF"/>
    <w:rsid w:val="00722BC4"/>
    <w:rsid w:val="00723272"/>
    <w:rsid w:val="007236E4"/>
    <w:rsid w:val="00724002"/>
    <w:rsid w:val="00730942"/>
    <w:rsid w:val="00731C11"/>
    <w:rsid w:val="007375CE"/>
    <w:rsid w:val="00741AFB"/>
    <w:rsid w:val="00742153"/>
    <w:rsid w:val="007428DA"/>
    <w:rsid w:val="00743B88"/>
    <w:rsid w:val="00743C16"/>
    <w:rsid w:val="00744453"/>
    <w:rsid w:val="00744CA1"/>
    <w:rsid w:val="0075097A"/>
    <w:rsid w:val="00751FDE"/>
    <w:rsid w:val="00753D05"/>
    <w:rsid w:val="007540F9"/>
    <w:rsid w:val="00754DCE"/>
    <w:rsid w:val="00760C35"/>
    <w:rsid w:val="0076288C"/>
    <w:rsid w:val="00763B0B"/>
    <w:rsid w:val="00770B9E"/>
    <w:rsid w:val="00771C1C"/>
    <w:rsid w:val="00771D3B"/>
    <w:rsid w:val="00772121"/>
    <w:rsid w:val="0077238F"/>
    <w:rsid w:val="0077239E"/>
    <w:rsid w:val="00773390"/>
    <w:rsid w:val="007739D1"/>
    <w:rsid w:val="007743A3"/>
    <w:rsid w:val="00774E0D"/>
    <w:rsid w:val="00774E5D"/>
    <w:rsid w:val="00774EAB"/>
    <w:rsid w:val="00775B6E"/>
    <w:rsid w:val="0077661A"/>
    <w:rsid w:val="007803C6"/>
    <w:rsid w:val="0078582C"/>
    <w:rsid w:val="00785C01"/>
    <w:rsid w:val="00786B46"/>
    <w:rsid w:val="007871CE"/>
    <w:rsid w:val="00787379"/>
    <w:rsid w:val="00787C8B"/>
    <w:rsid w:val="007954D4"/>
    <w:rsid w:val="0079587A"/>
    <w:rsid w:val="007973DB"/>
    <w:rsid w:val="007A0849"/>
    <w:rsid w:val="007A0F9E"/>
    <w:rsid w:val="007A3075"/>
    <w:rsid w:val="007A34E0"/>
    <w:rsid w:val="007A3C79"/>
    <w:rsid w:val="007A4AC7"/>
    <w:rsid w:val="007B6A30"/>
    <w:rsid w:val="007B7D26"/>
    <w:rsid w:val="007C280C"/>
    <w:rsid w:val="007D1927"/>
    <w:rsid w:val="007D1E12"/>
    <w:rsid w:val="007D2561"/>
    <w:rsid w:val="007D2A98"/>
    <w:rsid w:val="007D50DB"/>
    <w:rsid w:val="007D7298"/>
    <w:rsid w:val="007D7A96"/>
    <w:rsid w:val="007E0414"/>
    <w:rsid w:val="007E0FE3"/>
    <w:rsid w:val="007E1DD8"/>
    <w:rsid w:val="007E3409"/>
    <w:rsid w:val="007E41F7"/>
    <w:rsid w:val="007E69CA"/>
    <w:rsid w:val="007E6E63"/>
    <w:rsid w:val="007F14CC"/>
    <w:rsid w:val="007F2DBC"/>
    <w:rsid w:val="007F39D2"/>
    <w:rsid w:val="007F5301"/>
    <w:rsid w:val="007F6030"/>
    <w:rsid w:val="007F6825"/>
    <w:rsid w:val="007F6B58"/>
    <w:rsid w:val="00802CC9"/>
    <w:rsid w:val="00802F3E"/>
    <w:rsid w:val="00802F83"/>
    <w:rsid w:val="00803C7A"/>
    <w:rsid w:val="008041E2"/>
    <w:rsid w:val="00805419"/>
    <w:rsid w:val="00807D2B"/>
    <w:rsid w:val="008100E0"/>
    <w:rsid w:val="00810488"/>
    <w:rsid w:val="008108F0"/>
    <w:rsid w:val="00811B1A"/>
    <w:rsid w:val="0081403C"/>
    <w:rsid w:val="00814C6F"/>
    <w:rsid w:val="00815BE1"/>
    <w:rsid w:val="00821F46"/>
    <w:rsid w:val="0082359E"/>
    <w:rsid w:val="00824ABB"/>
    <w:rsid w:val="0082527C"/>
    <w:rsid w:val="00827DD4"/>
    <w:rsid w:val="00827EEE"/>
    <w:rsid w:val="00827FD7"/>
    <w:rsid w:val="008305BD"/>
    <w:rsid w:val="008339F7"/>
    <w:rsid w:val="00834957"/>
    <w:rsid w:val="008356A4"/>
    <w:rsid w:val="00836F00"/>
    <w:rsid w:val="00836FFC"/>
    <w:rsid w:val="0083739A"/>
    <w:rsid w:val="0084278D"/>
    <w:rsid w:val="00842882"/>
    <w:rsid w:val="00843AC7"/>
    <w:rsid w:val="00845C69"/>
    <w:rsid w:val="0085027A"/>
    <w:rsid w:val="008504A4"/>
    <w:rsid w:val="00851175"/>
    <w:rsid w:val="00852336"/>
    <w:rsid w:val="008557E6"/>
    <w:rsid w:val="00855C6F"/>
    <w:rsid w:val="00856C80"/>
    <w:rsid w:val="00861F5E"/>
    <w:rsid w:val="00864A9C"/>
    <w:rsid w:val="00865961"/>
    <w:rsid w:val="00866358"/>
    <w:rsid w:val="00870D6A"/>
    <w:rsid w:val="0087183F"/>
    <w:rsid w:val="008727F9"/>
    <w:rsid w:val="008736FF"/>
    <w:rsid w:val="00873B26"/>
    <w:rsid w:val="00876BFA"/>
    <w:rsid w:val="008771D3"/>
    <w:rsid w:val="00883C59"/>
    <w:rsid w:val="008876A2"/>
    <w:rsid w:val="0089088A"/>
    <w:rsid w:val="00891216"/>
    <w:rsid w:val="008918C6"/>
    <w:rsid w:val="008921AB"/>
    <w:rsid w:val="008933B5"/>
    <w:rsid w:val="00893414"/>
    <w:rsid w:val="008934FC"/>
    <w:rsid w:val="008946F2"/>
    <w:rsid w:val="00896B76"/>
    <w:rsid w:val="00896F82"/>
    <w:rsid w:val="008A00CC"/>
    <w:rsid w:val="008A1278"/>
    <w:rsid w:val="008A3B56"/>
    <w:rsid w:val="008A4120"/>
    <w:rsid w:val="008A6EE0"/>
    <w:rsid w:val="008A731D"/>
    <w:rsid w:val="008B04B9"/>
    <w:rsid w:val="008B1055"/>
    <w:rsid w:val="008B3316"/>
    <w:rsid w:val="008B4D4A"/>
    <w:rsid w:val="008B6A3C"/>
    <w:rsid w:val="008C69D6"/>
    <w:rsid w:val="008C70A0"/>
    <w:rsid w:val="008D67D6"/>
    <w:rsid w:val="008D7ED1"/>
    <w:rsid w:val="008E0797"/>
    <w:rsid w:val="008E0FBF"/>
    <w:rsid w:val="008E25B0"/>
    <w:rsid w:val="008E3761"/>
    <w:rsid w:val="008E461D"/>
    <w:rsid w:val="008E4A95"/>
    <w:rsid w:val="008E5067"/>
    <w:rsid w:val="008E5094"/>
    <w:rsid w:val="008E5473"/>
    <w:rsid w:val="008E5EDE"/>
    <w:rsid w:val="008E66F8"/>
    <w:rsid w:val="008F0EEE"/>
    <w:rsid w:val="008F0F58"/>
    <w:rsid w:val="008F3840"/>
    <w:rsid w:val="008F6378"/>
    <w:rsid w:val="008F7E37"/>
    <w:rsid w:val="00900B3B"/>
    <w:rsid w:val="00900B7B"/>
    <w:rsid w:val="00901E6A"/>
    <w:rsid w:val="009027FC"/>
    <w:rsid w:val="00902980"/>
    <w:rsid w:val="00904378"/>
    <w:rsid w:val="00904638"/>
    <w:rsid w:val="00905C05"/>
    <w:rsid w:val="00906269"/>
    <w:rsid w:val="0090734D"/>
    <w:rsid w:val="00907366"/>
    <w:rsid w:val="00907F0B"/>
    <w:rsid w:val="00910FFE"/>
    <w:rsid w:val="009114EE"/>
    <w:rsid w:val="009124C9"/>
    <w:rsid w:val="00913191"/>
    <w:rsid w:val="00913771"/>
    <w:rsid w:val="0091377A"/>
    <w:rsid w:val="00915589"/>
    <w:rsid w:val="00915F37"/>
    <w:rsid w:val="00916DEF"/>
    <w:rsid w:val="009174CA"/>
    <w:rsid w:val="00920305"/>
    <w:rsid w:val="00920D7E"/>
    <w:rsid w:val="00920F8E"/>
    <w:rsid w:val="009212B6"/>
    <w:rsid w:val="009249F6"/>
    <w:rsid w:val="00925021"/>
    <w:rsid w:val="00926B61"/>
    <w:rsid w:val="00930908"/>
    <w:rsid w:val="00931CF9"/>
    <w:rsid w:val="00931F1B"/>
    <w:rsid w:val="0093275B"/>
    <w:rsid w:val="00932AB1"/>
    <w:rsid w:val="0093644A"/>
    <w:rsid w:val="009371E3"/>
    <w:rsid w:val="00941C76"/>
    <w:rsid w:val="009426D3"/>
    <w:rsid w:val="00942889"/>
    <w:rsid w:val="00943D7E"/>
    <w:rsid w:val="00944C40"/>
    <w:rsid w:val="00947CA6"/>
    <w:rsid w:val="00950245"/>
    <w:rsid w:val="00950432"/>
    <w:rsid w:val="00957790"/>
    <w:rsid w:val="00960F00"/>
    <w:rsid w:val="0096229B"/>
    <w:rsid w:val="00963E5C"/>
    <w:rsid w:val="00966315"/>
    <w:rsid w:val="009663B7"/>
    <w:rsid w:val="00967512"/>
    <w:rsid w:val="009749AC"/>
    <w:rsid w:val="00977ACA"/>
    <w:rsid w:val="009803E8"/>
    <w:rsid w:val="009829D3"/>
    <w:rsid w:val="009834B0"/>
    <w:rsid w:val="00984EC6"/>
    <w:rsid w:val="00987481"/>
    <w:rsid w:val="00990B6E"/>
    <w:rsid w:val="009913A8"/>
    <w:rsid w:val="00991887"/>
    <w:rsid w:val="00992EBF"/>
    <w:rsid w:val="0099328D"/>
    <w:rsid w:val="00994951"/>
    <w:rsid w:val="0099495F"/>
    <w:rsid w:val="00996B92"/>
    <w:rsid w:val="009A0D72"/>
    <w:rsid w:val="009A1278"/>
    <w:rsid w:val="009A3782"/>
    <w:rsid w:val="009A41BF"/>
    <w:rsid w:val="009A6699"/>
    <w:rsid w:val="009B0838"/>
    <w:rsid w:val="009B1F29"/>
    <w:rsid w:val="009B2C8D"/>
    <w:rsid w:val="009B3EE2"/>
    <w:rsid w:val="009B5D70"/>
    <w:rsid w:val="009B66A1"/>
    <w:rsid w:val="009B7852"/>
    <w:rsid w:val="009B7D79"/>
    <w:rsid w:val="009C11F2"/>
    <w:rsid w:val="009C2B71"/>
    <w:rsid w:val="009C46B0"/>
    <w:rsid w:val="009C564B"/>
    <w:rsid w:val="009D038E"/>
    <w:rsid w:val="009D1CBA"/>
    <w:rsid w:val="009D510E"/>
    <w:rsid w:val="009E0443"/>
    <w:rsid w:val="009E173C"/>
    <w:rsid w:val="009E20C3"/>
    <w:rsid w:val="009E767A"/>
    <w:rsid w:val="009E7F9F"/>
    <w:rsid w:val="009F107A"/>
    <w:rsid w:val="009F1B39"/>
    <w:rsid w:val="009F3674"/>
    <w:rsid w:val="009F3905"/>
    <w:rsid w:val="009F3B0B"/>
    <w:rsid w:val="009F5E0A"/>
    <w:rsid w:val="009F5F1B"/>
    <w:rsid w:val="009F6171"/>
    <w:rsid w:val="009F7242"/>
    <w:rsid w:val="009F772A"/>
    <w:rsid w:val="00A04BBE"/>
    <w:rsid w:val="00A04FEB"/>
    <w:rsid w:val="00A068C8"/>
    <w:rsid w:val="00A07A9E"/>
    <w:rsid w:val="00A109B4"/>
    <w:rsid w:val="00A12E72"/>
    <w:rsid w:val="00A14976"/>
    <w:rsid w:val="00A1523C"/>
    <w:rsid w:val="00A20E5E"/>
    <w:rsid w:val="00A241F2"/>
    <w:rsid w:val="00A2594F"/>
    <w:rsid w:val="00A270F8"/>
    <w:rsid w:val="00A30855"/>
    <w:rsid w:val="00A3354D"/>
    <w:rsid w:val="00A37CD2"/>
    <w:rsid w:val="00A40751"/>
    <w:rsid w:val="00A407E9"/>
    <w:rsid w:val="00A43289"/>
    <w:rsid w:val="00A43940"/>
    <w:rsid w:val="00A4395A"/>
    <w:rsid w:val="00A44840"/>
    <w:rsid w:val="00A46C06"/>
    <w:rsid w:val="00A46D50"/>
    <w:rsid w:val="00A46D6B"/>
    <w:rsid w:val="00A502F4"/>
    <w:rsid w:val="00A52AC3"/>
    <w:rsid w:val="00A52E47"/>
    <w:rsid w:val="00A52FEB"/>
    <w:rsid w:val="00A5632C"/>
    <w:rsid w:val="00A60430"/>
    <w:rsid w:val="00A62ECC"/>
    <w:rsid w:val="00A67FDC"/>
    <w:rsid w:val="00A72900"/>
    <w:rsid w:val="00A76F27"/>
    <w:rsid w:val="00A7715E"/>
    <w:rsid w:val="00A801E9"/>
    <w:rsid w:val="00A81BD8"/>
    <w:rsid w:val="00A855BA"/>
    <w:rsid w:val="00A91115"/>
    <w:rsid w:val="00A9146E"/>
    <w:rsid w:val="00A91BC7"/>
    <w:rsid w:val="00A95B1B"/>
    <w:rsid w:val="00A96E9D"/>
    <w:rsid w:val="00AA0A40"/>
    <w:rsid w:val="00AA0CC1"/>
    <w:rsid w:val="00AA1700"/>
    <w:rsid w:val="00AA1B99"/>
    <w:rsid w:val="00AA3613"/>
    <w:rsid w:val="00AA5539"/>
    <w:rsid w:val="00AB090F"/>
    <w:rsid w:val="00AB1358"/>
    <w:rsid w:val="00AB193C"/>
    <w:rsid w:val="00AB21C7"/>
    <w:rsid w:val="00AB416F"/>
    <w:rsid w:val="00AB5CAF"/>
    <w:rsid w:val="00AB71C8"/>
    <w:rsid w:val="00AC045E"/>
    <w:rsid w:val="00AC0641"/>
    <w:rsid w:val="00AC0D9F"/>
    <w:rsid w:val="00AC1BC0"/>
    <w:rsid w:val="00AC20DA"/>
    <w:rsid w:val="00AC4415"/>
    <w:rsid w:val="00AC4662"/>
    <w:rsid w:val="00AC7829"/>
    <w:rsid w:val="00AC7A15"/>
    <w:rsid w:val="00AC7C16"/>
    <w:rsid w:val="00AD2966"/>
    <w:rsid w:val="00AD724A"/>
    <w:rsid w:val="00AE05DD"/>
    <w:rsid w:val="00AE3B26"/>
    <w:rsid w:val="00AE4375"/>
    <w:rsid w:val="00AE5999"/>
    <w:rsid w:val="00AE61B8"/>
    <w:rsid w:val="00AF004A"/>
    <w:rsid w:val="00AF02A9"/>
    <w:rsid w:val="00AF0B74"/>
    <w:rsid w:val="00AF6CA2"/>
    <w:rsid w:val="00AF7D45"/>
    <w:rsid w:val="00B0310D"/>
    <w:rsid w:val="00B048E1"/>
    <w:rsid w:val="00B054C2"/>
    <w:rsid w:val="00B10380"/>
    <w:rsid w:val="00B1162F"/>
    <w:rsid w:val="00B13A49"/>
    <w:rsid w:val="00B209AC"/>
    <w:rsid w:val="00B244A2"/>
    <w:rsid w:val="00B2597B"/>
    <w:rsid w:val="00B263A1"/>
    <w:rsid w:val="00B27898"/>
    <w:rsid w:val="00B315A7"/>
    <w:rsid w:val="00B31B7A"/>
    <w:rsid w:val="00B34F4D"/>
    <w:rsid w:val="00B356ED"/>
    <w:rsid w:val="00B35EAE"/>
    <w:rsid w:val="00B37D94"/>
    <w:rsid w:val="00B4171A"/>
    <w:rsid w:val="00B50541"/>
    <w:rsid w:val="00B522B4"/>
    <w:rsid w:val="00B57A89"/>
    <w:rsid w:val="00B60E08"/>
    <w:rsid w:val="00B640F4"/>
    <w:rsid w:val="00B66294"/>
    <w:rsid w:val="00B71D83"/>
    <w:rsid w:val="00B72DFC"/>
    <w:rsid w:val="00B7362B"/>
    <w:rsid w:val="00B73DCA"/>
    <w:rsid w:val="00B7425F"/>
    <w:rsid w:val="00B76BF4"/>
    <w:rsid w:val="00B77C95"/>
    <w:rsid w:val="00B80425"/>
    <w:rsid w:val="00B92427"/>
    <w:rsid w:val="00B935C3"/>
    <w:rsid w:val="00B9469F"/>
    <w:rsid w:val="00B95320"/>
    <w:rsid w:val="00BA361D"/>
    <w:rsid w:val="00BA3AAE"/>
    <w:rsid w:val="00BA4670"/>
    <w:rsid w:val="00BA6049"/>
    <w:rsid w:val="00BB0BEE"/>
    <w:rsid w:val="00BB2AD0"/>
    <w:rsid w:val="00BB306C"/>
    <w:rsid w:val="00BB427E"/>
    <w:rsid w:val="00BC3F47"/>
    <w:rsid w:val="00BC4D23"/>
    <w:rsid w:val="00BC680B"/>
    <w:rsid w:val="00BD0DBD"/>
    <w:rsid w:val="00BD1348"/>
    <w:rsid w:val="00BD1BE2"/>
    <w:rsid w:val="00BD39C7"/>
    <w:rsid w:val="00BD53E9"/>
    <w:rsid w:val="00BD558A"/>
    <w:rsid w:val="00BE108A"/>
    <w:rsid w:val="00BE17B8"/>
    <w:rsid w:val="00BE1D25"/>
    <w:rsid w:val="00BE2017"/>
    <w:rsid w:val="00BE2BAC"/>
    <w:rsid w:val="00BE3906"/>
    <w:rsid w:val="00BE3C0F"/>
    <w:rsid w:val="00BE50AC"/>
    <w:rsid w:val="00BE530B"/>
    <w:rsid w:val="00BE5699"/>
    <w:rsid w:val="00BF0A65"/>
    <w:rsid w:val="00BF0BBD"/>
    <w:rsid w:val="00BF10FF"/>
    <w:rsid w:val="00BF30B7"/>
    <w:rsid w:val="00C02232"/>
    <w:rsid w:val="00C031C3"/>
    <w:rsid w:val="00C03E79"/>
    <w:rsid w:val="00C05706"/>
    <w:rsid w:val="00C0725C"/>
    <w:rsid w:val="00C10AFB"/>
    <w:rsid w:val="00C1482D"/>
    <w:rsid w:val="00C15327"/>
    <w:rsid w:val="00C16503"/>
    <w:rsid w:val="00C16C32"/>
    <w:rsid w:val="00C20161"/>
    <w:rsid w:val="00C20CF5"/>
    <w:rsid w:val="00C21FC6"/>
    <w:rsid w:val="00C246EE"/>
    <w:rsid w:val="00C24BCE"/>
    <w:rsid w:val="00C26261"/>
    <w:rsid w:val="00C2738E"/>
    <w:rsid w:val="00C314CC"/>
    <w:rsid w:val="00C32A88"/>
    <w:rsid w:val="00C32FDF"/>
    <w:rsid w:val="00C3657C"/>
    <w:rsid w:val="00C40F0A"/>
    <w:rsid w:val="00C42F4A"/>
    <w:rsid w:val="00C43173"/>
    <w:rsid w:val="00C432D2"/>
    <w:rsid w:val="00C4343A"/>
    <w:rsid w:val="00C4437B"/>
    <w:rsid w:val="00C44DBA"/>
    <w:rsid w:val="00C465AB"/>
    <w:rsid w:val="00C50A95"/>
    <w:rsid w:val="00C50C9A"/>
    <w:rsid w:val="00C513C9"/>
    <w:rsid w:val="00C51667"/>
    <w:rsid w:val="00C51E14"/>
    <w:rsid w:val="00C51F23"/>
    <w:rsid w:val="00C52381"/>
    <w:rsid w:val="00C54699"/>
    <w:rsid w:val="00C54CCC"/>
    <w:rsid w:val="00C552D5"/>
    <w:rsid w:val="00C5605B"/>
    <w:rsid w:val="00C56BAA"/>
    <w:rsid w:val="00C57A24"/>
    <w:rsid w:val="00C61CD3"/>
    <w:rsid w:val="00C61E14"/>
    <w:rsid w:val="00C62D73"/>
    <w:rsid w:val="00C63167"/>
    <w:rsid w:val="00C66EF6"/>
    <w:rsid w:val="00C67FE0"/>
    <w:rsid w:val="00C75AEE"/>
    <w:rsid w:val="00C75C8B"/>
    <w:rsid w:val="00C8176A"/>
    <w:rsid w:val="00C81A18"/>
    <w:rsid w:val="00C821FA"/>
    <w:rsid w:val="00C824AA"/>
    <w:rsid w:val="00C827ED"/>
    <w:rsid w:val="00C82B09"/>
    <w:rsid w:val="00C83C40"/>
    <w:rsid w:val="00C86338"/>
    <w:rsid w:val="00C871F0"/>
    <w:rsid w:val="00C905F7"/>
    <w:rsid w:val="00C91DBB"/>
    <w:rsid w:val="00C923C8"/>
    <w:rsid w:val="00C93880"/>
    <w:rsid w:val="00C93AA9"/>
    <w:rsid w:val="00C9451E"/>
    <w:rsid w:val="00C95BF5"/>
    <w:rsid w:val="00C96F12"/>
    <w:rsid w:val="00CA0755"/>
    <w:rsid w:val="00CA1BB3"/>
    <w:rsid w:val="00CA1DD2"/>
    <w:rsid w:val="00CA2CBC"/>
    <w:rsid w:val="00CA3DC2"/>
    <w:rsid w:val="00CA44CD"/>
    <w:rsid w:val="00CA5B66"/>
    <w:rsid w:val="00CB38DD"/>
    <w:rsid w:val="00CC19E2"/>
    <w:rsid w:val="00CC2459"/>
    <w:rsid w:val="00CD1DF4"/>
    <w:rsid w:val="00CD2753"/>
    <w:rsid w:val="00CD284E"/>
    <w:rsid w:val="00CD312A"/>
    <w:rsid w:val="00CD4B93"/>
    <w:rsid w:val="00CD51EC"/>
    <w:rsid w:val="00CD581B"/>
    <w:rsid w:val="00CD60D6"/>
    <w:rsid w:val="00CD65BB"/>
    <w:rsid w:val="00CD6DDA"/>
    <w:rsid w:val="00CD7323"/>
    <w:rsid w:val="00CD7FF3"/>
    <w:rsid w:val="00CE1E6E"/>
    <w:rsid w:val="00CE1FE3"/>
    <w:rsid w:val="00CE21E1"/>
    <w:rsid w:val="00CE4DC1"/>
    <w:rsid w:val="00CE4F24"/>
    <w:rsid w:val="00CE5E19"/>
    <w:rsid w:val="00CF3106"/>
    <w:rsid w:val="00CF37BB"/>
    <w:rsid w:val="00CF6974"/>
    <w:rsid w:val="00CF7B7A"/>
    <w:rsid w:val="00CF7F41"/>
    <w:rsid w:val="00D0561B"/>
    <w:rsid w:val="00D076FE"/>
    <w:rsid w:val="00D13B0B"/>
    <w:rsid w:val="00D148C5"/>
    <w:rsid w:val="00D14AC0"/>
    <w:rsid w:val="00D15EF2"/>
    <w:rsid w:val="00D16739"/>
    <w:rsid w:val="00D16A8E"/>
    <w:rsid w:val="00D17858"/>
    <w:rsid w:val="00D22476"/>
    <w:rsid w:val="00D2278E"/>
    <w:rsid w:val="00D23916"/>
    <w:rsid w:val="00D25EB8"/>
    <w:rsid w:val="00D2622D"/>
    <w:rsid w:val="00D266B5"/>
    <w:rsid w:val="00D30359"/>
    <w:rsid w:val="00D306DC"/>
    <w:rsid w:val="00D306FE"/>
    <w:rsid w:val="00D3103F"/>
    <w:rsid w:val="00D321FC"/>
    <w:rsid w:val="00D347B3"/>
    <w:rsid w:val="00D36DAC"/>
    <w:rsid w:val="00D3738B"/>
    <w:rsid w:val="00D40B0A"/>
    <w:rsid w:val="00D416B6"/>
    <w:rsid w:val="00D41D5E"/>
    <w:rsid w:val="00D42460"/>
    <w:rsid w:val="00D43ECB"/>
    <w:rsid w:val="00D44888"/>
    <w:rsid w:val="00D507A0"/>
    <w:rsid w:val="00D56936"/>
    <w:rsid w:val="00D57413"/>
    <w:rsid w:val="00D60C3C"/>
    <w:rsid w:val="00D63B94"/>
    <w:rsid w:val="00D64F33"/>
    <w:rsid w:val="00D6523F"/>
    <w:rsid w:val="00D65752"/>
    <w:rsid w:val="00D666D2"/>
    <w:rsid w:val="00D6695E"/>
    <w:rsid w:val="00D6795A"/>
    <w:rsid w:val="00D67B1C"/>
    <w:rsid w:val="00D70471"/>
    <w:rsid w:val="00D732D1"/>
    <w:rsid w:val="00D74E30"/>
    <w:rsid w:val="00D75B5B"/>
    <w:rsid w:val="00D76108"/>
    <w:rsid w:val="00D80806"/>
    <w:rsid w:val="00D81DFE"/>
    <w:rsid w:val="00D829A7"/>
    <w:rsid w:val="00D83643"/>
    <w:rsid w:val="00D836C7"/>
    <w:rsid w:val="00D85FB2"/>
    <w:rsid w:val="00D865C5"/>
    <w:rsid w:val="00D87985"/>
    <w:rsid w:val="00D9192D"/>
    <w:rsid w:val="00D92BEA"/>
    <w:rsid w:val="00D931F8"/>
    <w:rsid w:val="00D93D21"/>
    <w:rsid w:val="00D95157"/>
    <w:rsid w:val="00D95593"/>
    <w:rsid w:val="00D9617D"/>
    <w:rsid w:val="00DA337D"/>
    <w:rsid w:val="00DA3FC6"/>
    <w:rsid w:val="00DA6A6B"/>
    <w:rsid w:val="00DA6D30"/>
    <w:rsid w:val="00DA6EAA"/>
    <w:rsid w:val="00DA7CC8"/>
    <w:rsid w:val="00DB17F0"/>
    <w:rsid w:val="00DB2126"/>
    <w:rsid w:val="00DB5C91"/>
    <w:rsid w:val="00DB6603"/>
    <w:rsid w:val="00DB6CCD"/>
    <w:rsid w:val="00DC0561"/>
    <w:rsid w:val="00DC08BD"/>
    <w:rsid w:val="00DC3F9C"/>
    <w:rsid w:val="00DC42C6"/>
    <w:rsid w:val="00DC48DA"/>
    <w:rsid w:val="00DC5E05"/>
    <w:rsid w:val="00DD01E3"/>
    <w:rsid w:val="00DD2F5E"/>
    <w:rsid w:val="00DD3A61"/>
    <w:rsid w:val="00DD3B3B"/>
    <w:rsid w:val="00DD6FB5"/>
    <w:rsid w:val="00DE4F63"/>
    <w:rsid w:val="00DE5035"/>
    <w:rsid w:val="00DE58B9"/>
    <w:rsid w:val="00DE6355"/>
    <w:rsid w:val="00DE65AB"/>
    <w:rsid w:val="00DE6797"/>
    <w:rsid w:val="00DE68E6"/>
    <w:rsid w:val="00DE6FCA"/>
    <w:rsid w:val="00DF23B7"/>
    <w:rsid w:val="00DF3229"/>
    <w:rsid w:val="00DF381E"/>
    <w:rsid w:val="00DF4B53"/>
    <w:rsid w:val="00E0069A"/>
    <w:rsid w:val="00E019C8"/>
    <w:rsid w:val="00E01D70"/>
    <w:rsid w:val="00E02A20"/>
    <w:rsid w:val="00E03FEF"/>
    <w:rsid w:val="00E049F9"/>
    <w:rsid w:val="00E05C19"/>
    <w:rsid w:val="00E0652D"/>
    <w:rsid w:val="00E07675"/>
    <w:rsid w:val="00E07B31"/>
    <w:rsid w:val="00E109D8"/>
    <w:rsid w:val="00E13DA0"/>
    <w:rsid w:val="00E13E94"/>
    <w:rsid w:val="00E14504"/>
    <w:rsid w:val="00E162A1"/>
    <w:rsid w:val="00E16DFA"/>
    <w:rsid w:val="00E207EB"/>
    <w:rsid w:val="00E223B0"/>
    <w:rsid w:val="00E238E4"/>
    <w:rsid w:val="00E23C67"/>
    <w:rsid w:val="00E23F1E"/>
    <w:rsid w:val="00E246A5"/>
    <w:rsid w:val="00E257F4"/>
    <w:rsid w:val="00E25CD6"/>
    <w:rsid w:val="00E261CB"/>
    <w:rsid w:val="00E278E9"/>
    <w:rsid w:val="00E31579"/>
    <w:rsid w:val="00E32CE0"/>
    <w:rsid w:val="00E34968"/>
    <w:rsid w:val="00E3763F"/>
    <w:rsid w:val="00E377C6"/>
    <w:rsid w:val="00E40020"/>
    <w:rsid w:val="00E41585"/>
    <w:rsid w:val="00E41CEF"/>
    <w:rsid w:val="00E429E0"/>
    <w:rsid w:val="00E44325"/>
    <w:rsid w:val="00E45A5A"/>
    <w:rsid w:val="00E46B8E"/>
    <w:rsid w:val="00E504FE"/>
    <w:rsid w:val="00E50DDA"/>
    <w:rsid w:val="00E5296D"/>
    <w:rsid w:val="00E537DA"/>
    <w:rsid w:val="00E540B8"/>
    <w:rsid w:val="00E55194"/>
    <w:rsid w:val="00E55AD2"/>
    <w:rsid w:val="00E57DAC"/>
    <w:rsid w:val="00E62C15"/>
    <w:rsid w:val="00E63A94"/>
    <w:rsid w:val="00E65317"/>
    <w:rsid w:val="00E65DC0"/>
    <w:rsid w:val="00E7000D"/>
    <w:rsid w:val="00E70565"/>
    <w:rsid w:val="00E71FD3"/>
    <w:rsid w:val="00E72576"/>
    <w:rsid w:val="00E7282C"/>
    <w:rsid w:val="00E72D99"/>
    <w:rsid w:val="00E752D6"/>
    <w:rsid w:val="00E75AC3"/>
    <w:rsid w:val="00E81886"/>
    <w:rsid w:val="00E832C5"/>
    <w:rsid w:val="00E84585"/>
    <w:rsid w:val="00E84BE9"/>
    <w:rsid w:val="00E85E09"/>
    <w:rsid w:val="00E91F96"/>
    <w:rsid w:val="00E9354D"/>
    <w:rsid w:val="00E94C73"/>
    <w:rsid w:val="00E95D7A"/>
    <w:rsid w:val="00EA0253"/>
    <w:rsid w:val="00EA1C1A"/>
    <w:rsid w:val="00EA4EE7"/>
    <w:rsid w:val="00EA6610"/>
    <w:rsid w:val="00EA6BA9"/>
    <w:rsid w:val="00EA6FBD"/>
    <w:rsid w:val="00EA72FD"/>
    <w:rsid w:val="00EA7BA6"/>
    <w:rsid w:val="00EA7FCA"/>
    <w:rsid w:val="00EB0484"/>
    <w:rsid w:val="00EB1525"/>
    <w:rsid w:val="00EB24DD"/>
    <w:rsid w:val="00EB35FF"/>
    <w:rsid w:val="00EB3B66"/>
    <w:rsid w:val="00EB762F"/>
    <w:rsid w:val="00EC1DEE"/>
    <w:rsid w:val="00EC2070"/>
    <w:rsid w:val="00EC2EC6"/>
    <w:rsid w:val="00EC3AEE"/>
    <w:rsid w:val="00EC480A"/>
    <w:rsid w:val="00EC5FD8"/>
    <w:rsid w:val="00EC72F8"/>
    <w:rsid w:val="00EC78C1"/>
    <w:rsid w:val="00ED0D42"/>
    <w:rsid w:val="00ED1DFA"/>
    <w:rsid w:val="00ED483C"/>
    <w:rsid w:val="00ED5170"/>
    <w:rsid w:val="00ED5A11"/>
    <w:rsid w:val="00ED5BE9"/>
    <w:rsid w:val="00ED62C4"/>
    <w:rsid w:val="00ED6CEF"/>
    <w:rsid w:val="00EE1B9F"/>
    <w:rsid w:val="00EE26B5"/>
    <w:rsid w:val="00EE3196"/>
    <w:rsid w:val="00EE3C24"/>
    <w:rsid w:val="00EE442C"/>
    <w:rsid w:val="00EE5FEA"/>
    <w:rsid w:val="00EE6629"/>
    <w:rsid w:val="00EF1FBF"/>
    <w:rsid w:val="00EF2167"/>
    <w:rsid w:val="00EF2D63"/>
    <w:rsid w:val="00EF3413"/>
    <w:rsid w:val="00EF3EEB"/>
    <w:rsid w:val="00EF5562"/>
    <w:rsid w:val="00EF5A79"/>
    <w:rsid w:val="00EF7E3F"/>
    <w:rsid w:val="00F00031"/>
    <w:rsid w:val="00F014DA"/>
    <w:rsid w:val="00F03D02"/>
    <w:rsid w:val="00F1037E"/>
    <w:rsid w:val="00F10C37"/>
    <w:rsid w:val="00F12058"/>
    <w:rsid w:val="00F13DBF"/>
    <w:rsid w:val="00F14982"/>
    <w:rsid w:val="00F16567"/>
    <w:rsid w:val="00F16F4F"/>
    <w:rsid w:val="00F20F48"/>
    <w:rsid w:val="00F22EA6"/>
    <w:rsid w:val="00F255FE"/>
    <w:rsid w:val="00F275AA"/>
    <w:rsid w:val="00F27760"/>
    <w:rsid w:val="00F27C1C"/>
    <w:rsid w:val="00F31391"/>
    <w:rsid w:val="00F3475B"/>
    <w:rsid w:val="00F353CF"/>
    <w:rsid w:val="00F433FA"/>
    <w:rsid w:val="00F43C7B"/>
    <w:rsid w:val="00F445EB"/>
    <w:rsid w:val="00F457DD"/>
    <w:rsid w:val="00F458FB"/>
    <w:rsid w:val="00F47D14"/>
    <w:rsid w:val="00F50BB4"/>
    <w:rsid w:val="00F51ADF"/>
    <w:rsid w:val="00F55BFE"/>
    <w:rsid w:val="00F56503"/>
    <w:rsid w:val="00F570C5"/>
    <w:rsid w:val="00F57DD4"/>
    <w:rsid w:val="00F60178"/>
    <w:rsid w:val="00F6055E"/>
    <w:rsid w:val="00F60808"/>
    <w:rsid w:val="00F61B47"/>
    <w:rsid w:val="00F6299A"/>
    <w:rsid w:val="00F646A0"/>
    <w:rsid w:val="00F64B6D"/>
    <w:rsid w:val="00F658C8"/>
    <w:rsid w:val="00F6683E"/>
    <w:rsid w:val="00F67356"/>
    <w:rsid w:val="00F6768D"/>
    <w:rsid w:val="00F71851"/>
    <w:rsid w:val="00F727A0"/>
    <w:rsid w:val="00F72809"/>
    <w:rsid w:val="00F72875"/>
    <w:rsid w:val="00F74342"/>
    <w:rsid w:val="00F75F7D"/>
    <w:rsid w:val="00F76035"/>
    <w:rsid w:val="00F76D3A"/>
    <w:rsid w:val="00F778D1"/>
    <w:rsid w:val="00F8015C"/>
    <w:rsid w:val="00F80B53"/>
    <w:rsid w:val="00F81188"/>
    <w:rsid w:val="00F820A8"/>
    <w:rsid w:val="00F82124"/>
    <w:rsid w:val="00F8277F"/>
    <w:rsid w:val="00F83F5D"/>
    <w:rsid w:val="00F84D58"/>
    <w:rsid w:val="00F873C4"/>
    <w:rsid w:val="00F8742B"/>
    <w:rsid w:val="00F9156E"/>
    <w:rsid w:val="00F94125"/>
    <w:rsid w:val="00F949E1"/>
    <w:rsid w:val="00F9673B"/>
    <w:rsid w:val="00F969C5"/>
    <w:rsid w:val="00F97113"/>
    <w:rsid w:val="00F97840"/>
    <w:rsid w:val="00FA6E2F"/>
    <w:rsid w:val="00FB081C"/>
    <w:rsid w:val="00FB1266"/>
    <w:rsid w:val="00FB388C"/>
    <w:rsid w:val="00FB6406"/>
    <w:rsid w:val="00FC2C4F"/>
    <w:rsid w:val="00FC3FAC"/>
    <w:rsid w:val="00FC42BA"/>
    <w:rsid w:val="00FC59DF"/>
    <w:rsid w:val="00FC71A0"/>
    <w:rsid w:val="00FD030D"/>
    <w:rsid w:val="00FD0A8C"/>
    <w:rsid w:val="00FD32FC"/>
    <w:rsid w:val="00FD44E5"/>
    <w:rsid w:val="00FD53A4"/>
    <w:rsid w:val="00FD7BDC"/>
    <w:rsid w:val="00FE245E"/>
    <w:rsid w:val="00FE280F"/>
    <w:rsid w:val="00FE3322"/>
    <w:rsid w:val="00FE519F"/>
    <w:rsid w:val="00FE5B13"/>
    <w:rsid w:val="00FE6360"/>
    <w:rsid w:val="00FF0463"/>
    <w:rsid w:val="00FF0E66"/>
    <w:rsid w:val="00FF1D91"/>
    <w:rsid w:val="00FF288B"/>
    <w:rsid w:val="00FF3E52"/>
    <w:rsid w:val="00FF4EFB"/>
    <w:rsid w:val="00FF6185"/>
    <w:rsid w:val="00FF68B4"/>
    <w:rsid w:val="00FF6F12"/>
    <w:rsid w:val="4C3AEEF3"/>
    <w:rsid w:val="76BF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0"/>
      <v:textbox inset="2mm,2mm,2mm,2mm"/>
      <o:colormru v:ext="edit" colors="#0000c6"/>
    </o:shapedefaults>
    <o:shapelayout v:ext="edit">
      <o:idmap v:ext="edit" data="1"/>
    </o:shapelayout>
  </w:shapeDefaults>
  <w:decimalSymbol w:val=","/>
  <w:listSeparator w:val=";"/>
  <w14:docId w14:val="26958EFF"/>
  <w15:docId w15:val="{06C5CB33-6789-40E7-8343-9AB45D69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462E0E"/>
    <w:pPr>
      <w:spacing w:after="120"/>
    </w:pPr>
    <w:rPr>
      <w:rFonts w:ascii="Verdana" w:hAnsi="Verdana"/>
      <w:sz w:val="18"/>
      <w:szCs w:val="18"/>
      <w:lang w:eastAsia="en-GB"/>
    </w:rPr>
  </w:style>
  <w:style w:type="paragraph" w:styleId="Heading1">
    <w:name w:val="heading 1"/>
    <w:basedOn w:val="Normal"/>
    <w:next w:val="Normal"/>
    <w:autoRedefine/>
    <w:qFormat/>
    <w:rsid w:val="004D6FBF"/>
    <w:pPr>
      <w:keepNext/>
      <w:numPr>
        <w:numId w:val="2"/>
      </w:numPr>
      <w:spacing w:before="480"/>
      <w:ind w:left="431" w:hanging="431"/>
      <w:outlineLvl w:val="0"/>
    </w:pPr>
    <w:rPr>
      <w:i/>
      <w:smallCaps/>
      <w:kern w:val="28"/>
      <w:sz w:val="24"/>
      <w:lang w:eastAsia="en-US"/>
    </w:rPr>
  </w:style>
  <w:style w:type="paragraph" w:styleId="Heading2">
    <w:name w:val="heading 2"/>
    <w:basedOn w:val="Normal"/>
    <w:next w:val="Normal"/>
    <w:link w:val="Heading2Char"/>
    <w:autoRedefine/>
    <w:qFormat/>
    <w:rsid w:val="0044206B"/>
    <w:pPr>
      <w:keepNext/>
      <w:numPr>
        <w:ilvl w:val="1"/>
        <w:numId w:val="2"/>
      </w:numPr>
      <w:tabs>
        <w:tab w:val="left" w:pos="360"/>
        <w:tab w:val="left" w:pos="851"/>
      </w:tabs>
      <w:spacing w:before="360" w:line="312" w:lineRule="auto"/>
      <w:ind w:left="360" w:hanging="270"/>
      <w:outlineLvl w:val="1"/>
    </w:pPr>
    <w:rPr>
      <w:bCs/>
      <w:smallCaps/>
      <w:sz w:val="24"/>
      <w:szCs w:val="24"/>
      <w:lang w:eastAsia="sv-SE"/>
    </w:rPr>
  </w:style>
  <w:style w:type="paragraph" w:styleId="Heading3">
    <w:name w:val="heading 3"/>
    <w:basedOn w:val="Normal"/>
    <w:next w:val="Normal"/>
    <w:link w:val="Heading3Char"/>
    <w:autoRedefine/>
    <w:qFormat/>
    <w:rsid w:val="005C332C"/>
    <w:pPr>
      <w:keepNext/>
      <w:numPr>
        <w:ilvl w:val="2"/>
        <w:numId w:val="2"/>
      </w:numPr>
      <w:tabs>
        <w:tab w:val="left" w:pos="737"/>
      </w:tabs>
      <w:spacing w:before="360"/>
      <w:ind w:left="1021" w:hanging="1021"/>
      <w:outlineLvl w:val="2"/>
    </w:pPr>
    <w:rPr>
      <w:smallCaps/>
      <w:noProof/>
      <w:color w:val="000000" w:themeColor="text1"/>
      <w:sz w:val="20"/>
      <w:szCs w:val="24"/>
      <w:lang w:eastAsia="en-US"/>
    </w:rPr>
  </w:style>
  <w:style w:type="paragraph" w:styleId="Heading4">
    <w:name w:val="heading 4"/>
    <w:basedOn w:val="Normal"/>
    <w:next w:val="Normal"/>
    <w:autoRedefine/>
    <w:qFormat/>
    <w:rsid w:val="00785C01"/>
    <w:pPr>
      <w:keepNext/>
      <w:numPr>
        <w:ilvl w:val="3"/>
        <w:numId w:val="2"/>
      </w:numPr>
      <w:tabs>
        <w:tab w:val="left" w:pos="1134"/>
      </w:tabs>
      <w:spacing w:before="240"/>
      <w:outlineLvl w:val="3"/>
    </w:pPr>
    <w:rPr>
      <w:smallCaps/>
      <w:noProof/>
      <w:color w:val="000000" w:themeColor="text1"/>
      <w:lang w:eastAsia="en-US"/>
    </w:rPr>
  </w:style>
  <w:style w:type="paragraph" w:styleId="Heading5">
    <w:name w:val="heading 5"/>
    <w:basedOn w:val="Normal"/>
    <w:next w:val="Normal"/>
    <w:qFormat/>
    <w:rsid w:val="00BE5699"/>
    <w:pPr>
      <w:numPr>
        <w:ilvl w:val="4"/>
        <w:numId w:val="2"/>
      </w:numPr>
      <w:tabs>
        <w:tab w:val="left" w:pos="1134"/>
      </w:tabs>
      <w:spacing w:before="240"/>
      <w:outlineLvl w:val="4"/>
    </w:pPr>
    <w:rPr>
      <w:bCs/>
      <w:iCs/>
      <w:smallCaps/>
      <w:szCs w:val="26"/>
    </w:rPr>
  </w:style>
  <w:style w:type="paragraph" w:styleId="Heading6">
    <w:name w:val="heading 6"/>
    <w:basedOn w:val="Normal"/>
    <w:next w:val="Normal"/>
    <w:qFormat/>
    <w:rsid w:val="000367AE"/>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qFormat/>
    <w:rsid w:val="000367AE"/>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0367AE"/>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qFormat/>
    <w:rsid w:val="000367AE"/>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367AE"/>
    <w:pPr>
      <w:jc w:val="both"/>
    </w:pPr>
  </w:style>
  <w:style w:type="paragraph" w:styleId="BodyText2">
    <w:name w:val="Body Text 2"/>
    <w:basedOn w:val="Normal"/>
    <w:rsid w:val="000367AE"/>
    <w:rPr>
      <w:sz w:val="20"/>
    </w:rPr>
  </w:style>
  <w:style w:type="paragraph" w:styleId="BodyText3">
    <w:name w:val="Body Text 3"/>
    <w:basedOn w:val="Normal"/>
    <w:rsid w:val="000367AE"/>
    <w:rPr>
      <w:sz w:val="16"/>
    </w:rPr>
  </w:style>
  <w:style w:type="paragraph" w:styleId="Footer">
    <w:name w:val="footer"/>
    <w:basedOn w:val="Normal"/>
    <w:link w:val="FooterChar"/>
    <w:uiPriority w:val="99"/>
    <w:rsid w:val="000367AE"/>
    <w:pPr>
      <w:tabs>
        <w:tab w:val="center" w:pos="4536"/>
        <w:tab w:val="right" w:pos="9072"/>
      </w:tabs>
    </w:pPr>
  </w:style>
  <w:style w:type="character" w:styleId="PageNumber">
    <w:name w:val="page number"/>
    <w:basedOn w:val="DefaultParagraphFont"/>
    <w:rsid w:val="000367AE"/>
  </w:style>
  <w:style w:type="paragraph" w:styleId="Header">
    <w:name w:val="header"/>
    <w:basedOn w:val="Normal"/>
    <w:rsid w:val="000367AE"/>
    <w:pPr>
      <w:tabs>
        <w:tab w:val="center" w:pos="4536"/>
        <w:tab w:val="right" w:pos="9072"/>
      </w:tabs>
    </w:pPr>
  </w:style>
  <w:style w:type="paragraph" w:styleId="TOC1">
    <w:name w:val="toc 1"/>
    <w:basedOn w:val="Normal"/>
    <w:next w:val="Normal"/>
    <w:autoRedefine/>
    <w:uiPriority w:val="39"/>
    <w:rsid w:val="001059FA"/>
    <w:pPr>
      <w:spacing w:before="120"/>
    </w:pPr>
    <w:rPr>
      <w:rFonts w:asciiTheme="minorHAnsi" w:hAnsiTheme="minorHAnsi"/>
      <w:b/>
      <w:bCs/>
      <w:caps/>
      <w:sz w:val="20"/>
      <w:szCs w:val="20"/>
    </w:rPr>
  </w:style>
  <w:style w:type="paragraph" w:styleId="TOC2">
    <w:name w:val="toc 2"/>
    <w:basedOn w:val="Normal"/>
    <w:next w:val="Normal"/>
    <w:autoRedefine/>
    <w:uiPriority w:val="39"/>
    <w:rsid w:val="005701EE"/>
    <w:pPr>
      <w:spacing w:after="0"/>
      <w:ind w:left="180"/>
    </w:pPr>
    <w:rPr>
      <w:rFonts w:asciiTheme="minorHAnsi" w:hAnsiTheme="minorHAnsi"/>
      <w:smallCaps/>
      <w:sz w:val="20"/>
      <w:szCs w:val="20"/>
    </w:rPr>
  </w:style>
  <w:style w:type="paragraph" w:styleId="TOC3">
    <w:name w:val="toc 3"/>
    <w:basedOn w:val="Normal"/>
    <w:next w:val="Normal"/>
    <w:autoRedefine/>
    <w:uiPriority w:val="39"/>
    <w:rsid w:val="00E95D7A"/>
    <w:pPr>
      <w:spacing w:after="0"/>
      <w:ind w:left="360"/>
    </w:pPr>
    <w:rPr>
      <w:rFonts w:asciiTheme="minorHAnsi" w:hAnsiTheme="minorHAnsi"/>
      <w:i/>
      <w:iCs/>
      <w:sz w:val="20"/>
      <w:szCs w:val="20"/>
    </w:rPr>
  </w:style>
  <w:style w:type="paragraph" w:styleId="TOC4">
    <w:name w:val="toc 4"/>
    <w:basedOn w:val="Normal"/>
    <w:next w:val="Normal"/>
    <w:autoRedefine/>
    <w:uiPriority w:val="39"/>
    <w:rsid w:val="00E95D7A"/>
    <w:pPr>
      <w:spacing w:after="0"/>
      <w:ind w:left="540"/>
    </w:pPr>
    <w:rPr>
      <w:rFonts w:asciiTheme="minorHAnsi" w:hAnsiTheme="minorHAnsi"/>
    </w:rPr>
  </w:style>
  <w:style w:type="paragraph" w:styleId="TOC5">
    <w:name w:val="toc 5"/>
    <w:basedOn w:val="Normal"/>
    <w:next w:val="Normal"/>
    <w:autoRedefine/>
    <w:uiPriority w:val="39"/>
    <w:rsid w:val="000367AE"/>
    <w:pPr>
      <w:spacing w:after="0"/>
      <w:ind w:left="720"/>
    </w:pPr>
    <w:rPr>
      <w:rFonts w:asciiTheme="minorHAnsi" w:hAnsiTheme="minorHAnsi"/>
    </w:rPr>
  </w:style>
  <w:style w:type="paragraph" w:styleId="TOC6">
    <w:name w:val="toc 6"/>
    <w:basedOn w:val="Normal"/>
    <w:next w:val="Normal"/>
    <w:autoRedefine/>
    <w:uiPriority w:val="39"/>
    <w:rsid w:val="000367AE"/>
    <w:pPr>
      <w:spacing w:after="0"/>
      <w:ind w:left="900"/>
    </w:pPr>
    <w:rPr>
      <w:rFonts w:asciiTheme="minorHAnsi" w:hAnsiTheme="minorHAnsi"/>
    </w:rPr>
  </w:style>
  <w:style w:type="paragraph" w:styleId="TOC7">
    <w:name w:val="toc 7"/>
    <w:basedOn w:val="Normal"/>
    <w:next w:val="Normal"/>
    <w:autoRedefine/>
    <w:uiPriority w:val="39"/>
    <w:rsid w:val="000367AE"/>
    <w:pPr>
      <w:spacing w:after="0"/>
      <w:ind w:left="1080"/>
    </w:pPr>
    <w:rPr>
      <w:rFonts w:asciiTheme="minorHAnsi" w:hAnsiTheme="minorHAnsi"/>
    </w:rPr>
  </w:style>
  <w:style w:type="paragraph" w:styleId="TOC8">
    <w:name w:val="toc 8"/>
    <w:basedOn w:val="Normal"/>
    <w:next w:val="Normal"/>
    <w:autoRedefine/>
    <w:uiPriority w:val="39"/>
    <w:rsid w:val="000367AE"/>
    <w:pPr>
      <w:spacing w:after="0"/>
      <w:ind w:left="1260"/>
    </w:pPr>
    <w:rPr>
      <w:rFonts w:asciiTheme="minorHAnsi" w:hAnsiTheme="minorHAnsi"/>
    </w:rPr>
  </w:style>
  <w:style w:type="paragraph" w:styleId="TOC9">
    <w:name w:val="toc 9"/>
    <w:basedOn w:val="Normal"/>
    <w:next w:val="Normal"/>
    <w:autoRedefine/>
    <w:uiPriority w:val="39"/>
    <w:rsid w:val="000367AE"/>
    <w:pPr>
      <w:spacing w:after="0"/>
      <w:ind w:left="1440"/>
    </w:pPr>
    <w:rPr>
      <w:rFonts w:asciiTheme="minorHAnsi" w:hAnsiTheme="minorHAnsi"/>
    </w:rPr>
  </w:style>
  <w:style w:type="character" w:styleId="Hyperlink">
    <w:name w:val="Hyperlink"/>
    <w:uiPriority w:val="99"/>
    <w:rsid w:val="000367AE"/>
    <w:rPr>
      <w:color w:val="0000FF"/>
      <w:u w:val="single"/>
    </w:rPr>
  </w:style>
  <w:style w:type="character" w:styleId="FollowedHyperlink">
    <w:name w:val="FollowedHyperlink"/>
    <w:rsid w:val="000367AE"/>
    <w:rPr>
      <w:color w:val="800080"/>
      <w:u w:val="single"/>
    </w:rPr>
  </w:style>
  <w:style w:type="paragraph" w:customStyle="1" w:styleId="Standard7">
    <w:name w:val="Standard 7"/>
    <w:aliases w:val="5"/>
    <w:basedOn w:val="Normal"/>
    <w:rsid w:val="000367AE"/>
    <w:pPr>
      <w:spacing w:after="0"/>
    </w:pPr>
    <w:rPr>
      <w:rFonts w:ascii="Times New Roman" w:hAnsi="Times New Roman"/>
      <w:snapToGrid w:val="0"/>
      <w:sz w:val="15"/>
      <w:lang w:eastAsia="en-US"/>
    </w:rPr>
  </w:style>
  <w:style w:type="paragraph" w:styleId="BalloonText">
    <w:name w:val="Balloon Text"/>
    <w:basedOn w:val="Normal"/>
    <w:semiHidden/>
    <w:rsid w:val="000E4E00"/>
    <w:rPr>
      <w:rFonts w:ascii="Tahoma" w:hAnsi="Tahoma" w:cs="Tahoma"/>
      <w:sz w:val="16"/>
      <w:szCs w:val="16"/>
    </w:rPr>
  </w:style>
  <w:style w:type="paragraph" w:customStyle="1" w:styleId="HeaderTitle">
    <w:name w:val="HeaderTitle"/>
    <w:basedOn w:val="Heading1"/>
    <w:rsid w:val="000367AE"/>
    <w:pPr>
      <w:numPr>
        <w:numId w:val="0"/>
      </w:numPr>
      <w:spacing w:before="0"/>
      <w:jc w:val="right"/>
    </w:pPr>
    <w:rPr>
      <w:rFonts w:cs="Arial"/>
      <w:smallCaps w:val="0"/>
      <w:noProof/>
      <w:sz w:val="20"/>
    </w:rPr>
  </w:style>
  <w:style w:type="paragraph" w:customStyle="1" w:styleId="MainTitle">
    <w:name w:val="MainTitle"/>
    <w:basedOn w:val="Heading1"/>
    <w:rsid w:val="000367AE"/>
    <w:pPr>
      <w:numPr>
        <w:numId w:val="0"/>
      </w:numPr>
    </w:pPr>
    <w:rPr>
      <w:sz w:val="32"/>
    </w:rPr>
  </w:style>
  <w:style w:type="character" w:customStyle="1" w:styleId="Heading2Char">
    <w:name w:val="Heading 2 Char"/>
    <w:link w:val="Heading2"/>
    <w:rsid w:val="0044206B"/>
    <w:rPr>
      <w:rFonts w:ascii="Verdana" w:hAnsi="Verdana"/>
      <w:bCs/>
      <w:smallCaps/>
      <w:sz w:val="24"/>
      <w:szCs w:val="24"/>
      <w:lang w:eastAsia="sv-SE"/>
    </w:rPr>
  </w:style>
  <w:style w:type="table" w:styleId="TableGrid">
    <w:name w:val="Table Grid"/>
    <w:basedOn w:val="TableNormal"/>
    <w:rsid w:val="00DE6FC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C8176A"/>
    <w:pPr>
      <w:shd w:val="clear" w:color="auto" w:fill="000080"/>
    </w:pPr>
    <w:rPr>
      <w:rFonts w:ascii="Tahoma" w:hAnsi="Tahoma" w:cs="Tahoma"/>
      <w:sz w:val="20"/>
    </w:rPr>
  </w:style>
  <w:style w:type="character" w:customStyle="1" w:styleId="Heading3Char">
    <w:name w:val="Heading 3 Char"/>
    <w:link w:val="Heading3"/>
    <w:rsid w:val="005C332C"/>
    <w:rPr>
      <w:rFonts w:ascii="Verdana" w:hAnsi="Verdana"/>
      <w:smallCaps/>
      <w:noProof/>
      <w:color w:val="000000" w:themeColor="text1"/>
      <w:szCs w:val="24"/>
    </w:rPr>
  </w:style>
  <w:style w:type="paragraph" w:styleId="Revision">
    <w:name w:val="Revision"/>
    <w:hidden/>
    <w:uiPriority w:val="99"/>
    <w:semiHidden/>
    <w:rsid w:val="00C20CF5"/>
    <w:rPr>
      <w:rFonts w:ascii="Verdana" w:hAnsi="Verdana"/>
      <w:sz w:val="17"/>
      <w:szCs w:val="17"/>
      <w:lang w:eastAsia="en-GB"/>
    </w:rPr>
  </w:style>
  <w:style w:type="paragraph" w:customStyle="1" w:styleId="FormatmallRubrik412ptKapitler">
    <w:name w:val="Formatmall Rubrik 4 + 12 pt Kapitäler"/>
    <w:basedOn w:val="Heading4"/>
    <w:rsid w:val="00615724"/>
    <w:rPr>
      <w:b/>
      <w:smallCaps w:val="0"/>
    </w:rPr>
  </w:style>
  <w:style w:type="paragraph" w:customStyle="1" w:styleId="style5">
    <w:name w:val="style5"/>
    <w:basedOn w:val="Normal"/>
    <w:rsid w:val="006266C3"/>
    <w:pPr>
      <w:spacing w:before="100" w:beforeAutospacing="1" w:after="100" w:afterAutospacing="1" w:line="360" w:lineRule="auto"/>
    </w:pPr>
    <w:rPr>
      <w:lang w:val="sv-SE" w:eastAsia="sv-SE"/>
    </w:rPr>
  </w:style>
  <w:style w:type="character" w:styleId="Strong">
    <w:name w:val="Strong"/>
    <w:uiPriority w:val="22"/>
    <w:qFormat/>
    <w:rsid w:val="006266C3"/>
    <w:rPr>
      <w:b/>
      <w:bCs/>
    </w:rPr>
  </w:style>
  <w:style w:type="character" w:styleId="Emphasis">
    <w:name w:val="Emphasis"/>
    <w:uiPriority w:val="20"/>
    <w:qFormat/>
    <w:rsid w:val="00866358"/>
    <w:rPr>
      <w:i/>
      <w:iCs/>
    </w:rPr>
  </w:style>
  <w:style w:type="paragraph" w:styleId="Title">
    <w:name w:val="Title"/>
    <w:basedOn w:val="Normal"/>
    <w:next w:val="Normal"/>
    <w:link w:val="TitleChar"/>
    <w:qFormat/>
    <w:rsid w:val="00866358"/>
    <w:pPr>
      <w:spacing w:before="240" w:after="60"/>
      <w:jc w:val="center"/>
      <w:outlineLvl w:val="0"/>
    </w:pPr>
    <w:rPr>
      <w:rFonts w:ascii="Cambria" w:hAnsi="Cambria"/>
      <w:b/>
      <w:bCs/>
      <w:kern w:val="28"/>
      <w:sz w:val="32"/>
      <w:szCs w:val="32"/>
    </w:rPr>
  </w:style>
  <w:style w:type="character" w:customStyle="1" w:styleId="TitleChar">
    <w:name w:val="Title Char"/>
    <w:link w:val="Title"/>
    <w:rsid w:val="00866358"/>
    <w:rPr>
      <w:rFonts w:ascii="Cambria" w:eastAsia="Times New Roman" w:hAnsi="Cambria" w:cs="Times New Roman"/>
      <w:b/>
      <w:bCs/>
      <w:kern w:val="28"/>
      <w:sz w:val="32"/>
      <w:szCs w:val="32"/>
      <w:lang w:val="en-US" w:eastAsia="en-GB"/>
    </w:rPr>
  </w:style>
  <w:style w:type="paragraph" w:customStyle="1" w:styleId="FormatmallNormalwebbVerdana85ptAutoKapitler">
    <w:name w:val="Formatmall Normal (webb) + Verdana 85 pt Auto Kapitäler"/>
    <w:basedOn w:val="Normal"/>
    <w:rsid w:val="00380F7D"/>
    <w:pPr>
      <w:spacing w:after="100" w:afterAutospacing="1"/>
    </w:pPr>
    <w:rPr>
      <w:rFonts w:cs="Arial"/>
      <w:lang w:val="en-GB"/>
    </w:rPr>
  </w:style>
  <w:style w:type="paragraph" w:customStyle="1" w:styleId="FormatmallNormalwebbVerdana85ptAutoKapitler1">
    <w:name w:val="Formatmall Normal (webb) + Verdana 85 pt Auto Kapitäler1"/>
    <w:basedOn w:val="Normal"/>
    <w:rsid w:val="00380F7D"/>
    <w:pPr>
      <w:spacing w:after="100" w:afterAutospacing="1"/>
    </w:pPr>
    <w:rPr>
      <w:rFonts w:cs="Arial"/>
      <w:lang w:val="en-GB"/>
    </w:rPr>
  </w:style>
  <w:style w:type="paragraph" w:customStyle="1" w:styleId="FormatmallNormalwebbVerdana85ptAutoKapitler2">
    <w:name w:val="Formatmall Normal (webb) + Verdana 85 pt Auto Kapitäler2"/>
    <w:basedOn w:val="Normal"/>
    <w:next w:val="Normal"/>
    <w:rsid w:val="00380F7D"/>
    <w:pPr>
      <w:spacing w:after="100" w:afterAutospacing="1"/>
    </w:pPr>
    <w:rPr>
      <w:rFonts w:cs="Arial"/>
      <w:lang w:val="en-GB"/>
    </w:rPr>
  </w:style>
  <w:style w:type="paragraph" w:customStyle="1" w:styleId="FormatmallNormalwebbVerdana85ptKursivAuto">
    <w:name w:val="Formatmall Normal (webb) + Verdana 85 pt Kursiv Auto"/>
    <w:basedOn w:val="Normal"/>
    <w:next w:val="Normal"/>
    <w:rsid w:val="00380F7D"/>
    <w:pPr>
      <w:spacing w:after="100" w:afterAutospacing="1"/>
    </w:pPr>
    <w:rPr>
      <w:rFonts w:cs="Arial"/>
      <w:i/>
      <w:iCs/>
      <w:lang w:val="en-GB"/>
    </w:rPr>
  </w:style>
  <w:style w:type="paragraph" w:styleId="ListParagraph">
    <w:name w:val="List Paragraph"/>
    <w:basedOn w:val="Normal"/>
    <w:autoRedefine/>
    <w:uiPriority w:val="34"/>
    <w:qFormat/>
    <w:rsid w:val="00596517"/>
    <w:pPr>
      <w:numPr>
        <w:numId w:val="7"/>
      </w:numPr>
      <w:spacing w:after="0"/>
      <w:contextualSpacing/>
    </w:pPr>
  </w:style>
  <w:style w:type="paragraph" w:styleId="NormalWeb">
    <w:name w:val="Normal (Web)"/>
    <w:basedOn w:val="Normal"/>
    <w:link w:val="NormalWebChar"/>
    <w:uiPriority w:val="99"/>
    <w:unhideWhenUsed/>
    <w:rsid w:val="00117FE5"/>
    <w:pPr>
      <w:spacing w:after="0"/>
    </w:pPr>
    <w:rPr>
      <w:rFonts w:ascii="Times New Roman" w:hAnsi="Times New Roman"/>
      <w:sz w:val="24"/>
      <w:szCs w:val="24"/>
      <w:lang w:val="sv-SE" w:eastAsia="sv-SE"/>
    </w:rPr>
  </w:style>
  <w:style w:type="character" w:customStyle="1" w:styleId="FooterChar">
    <w:name w:val="Footer Char"/>
    <w:link w:val="Footer"/>
    <w:uiPriority w:val="99"/>
    <w:rsid w:val="006831E5"/>
    <w:rPr>
      <w:rFonts w:ascii="Verdana" w:hAnsi="Verdana"/>
      <w:sz w:val="17"/>
      <w:szCs w:val="17"/>
      <w:lang w:val="en-US" w:eastAsia="en-GB"/>
    </w:rPr>
  </w:style>
  <w:style w:type="character" w:styleId="LineNumber">
    <w:name w:val="line number"/>
    <w:rsid w:val="00617B41"/>
  </w:style>
  <w:style w:type="character" w:customStyle="1" w:styleId="NormalWebChar">
    <w:name w:val="Normal (Web) Char"/>
    <w:link w:val="NormalWeb"/>
    <w:uiPriority w:val="99"/>
    <w:rsid w:val="00C56BAA"/>
    <w:rPr>
      <w:sz w:val="24"/>
      <w:szCs w:val="24"/>
      <w:lang w:val="sv-SE" w:eastAsia="sv-SE"/>
    </w:rPr>
  </w:style>
  <w:style w:type="character" w:styleId="CommentReference">
    <w:name w:val="annotation reference"/>
    <w:basedOn w:val="DefaultParagraphFont"/>
    <w:semiHidden/>
    <w:unhideWhenUsed/>
    <w:rsid w:val="000854A9"/>
    <w:rPr>
      <w:sz w:val="16"/>
      <w:szCs w:val="16"/>
    </w:rPr>
  </w:style>
  <w:style w:type="paragraph" w:styleId="CommentText">
    <w:name w:val="annotation text"/>
    <w:basedOn w:val="Normal"/>
    <w:link w:val="CommentTextChar"/>
    <w:unhideWhenUsed/>
    <w:rsid w:val="000854A9"/>
    <w:rPr>
      <w:sz w:val="20"/>
      <w:szCs w:val="20"/>
    </w:rPr>
  </w:style>
  <w:style w:type="character" w:customStyle="1" w:styleId="CommentTextChar">
    <w:name w:val="Comment Text Char"/>
    <w:basedOn w:val="DefaultParagraphFont"/>
    <w:link w:val="CommentText"/>
    <w:rsid w:val="000854A9"/>
    <w:rPr>
      <w:rFonts w:ascii="Verdana" w:hAnsi="Verdana"/>
      <w:lang w:eastAsia="en-GB"/>
    </w:rPr>
  </w:style>
  <w:style w:type="paragraph" w:styleId="CommentSubject">
    <w:name w:val="annotation subject"/>
    <w:basedOn w:val="CommentText"/>
    <w:next w:val="CommentText"/>
    <w:link w:val="CommentSubjectChar"/>
    <w:semiHidden/>
    <w:unhideWhenUsed/>
    <w:rsid w:val="000854A9"/>
    <w:rPr>
      <w:b/>
      <w:bCs/>
    </w:rPr>
  </w:style>
  <w:style w:type="character" w:customStyle="1" w:styleId="CommentSubjectChar">
    <w:name w:val="Comment Subject Char"/>
    <w:basedOn w:val="CommentTextChar"/>
    <w:link w:val="CommentSubject"/>
    <w:semiHidden/>
    <w:rsid w:val="000854A9"/>
    <w:rPr>
      <w:rFonts w:ascii="Verdana" w:hAnsi="Verdana"/>
      <w:b/>
      <w:bCs/>
      <w:lang w:eastAsia="en-GB"/>
    </w:rPr>
  </w:style>
  <w:style w:type="character" w:styleId="UnresolvedMention">
    <w:name w:val="Unresolved Mention"/>
    <w:basedOn w:val="DefaultParagraphFont"/>
    <w:uiPriority w:val="99"/>
    <w:semiHidden/>
    <w:unhideWhenUsed/>
    <w:rsid w:val="002C2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8852">
      <w:bodyDiv w:val="1"/>
      <w:marLeft w:val="0"/>
      <w:marRight w:val="0"/>
      <w:marTop w:val="0"/>
      <w:marBottom w:val="0"/>
      <w:divBdr>
        <w:top w:val="none" w:sz="0" w:space="0" w:color="auto"/>
        <w:left w:val="none" w:sz="0" w:space="0" w:color="auto"/>
        <w:bottom w:val="none" w:sz="0" w:space="0" w:color="auto"/>
        <w:right w:val="none" w:sz="0" w:space="0" w:color="auto"/>
      </w:divBdr>
    </w:div>
    <w:div w:id="65500776">
      <w:bodyDiv w:val="1"/>
      <w:marLeft w:val="0"/>
      <w:marRight w:val="0"/>
      <w:marTop w:val="0"/>
      <w:marBottom w:val="0"/>
      <w:divBdr>
        <w:top w:val="none" w:sz="0" w:space="0" w:color="auto"/>
        <w:left w:val="none" w:sz="0" w:space="0" w:color="auto"/>
        <w:bottom w:val="none" w:sz="0" w:space="0" w:color="auto"/>
        <w:right w:val="none" w:sz="0" w:space="0" w:color="auto"/>
      </w:divBdr>
    </w:div>
    <w:div w:id="176965161">
      <w:bodyDiv w:val="1"/>
      <w:marLeft w:val="0"/>
      <w:marRight w:val="0"/>
      <w:marTop w:val="0"/>
      <w:marBottom w:val="0"/>
      <w:divBdr>
        <w:top w:val="none" w:sz="0" w:space="0" w:color="auto"/>
        <w:left w:val="none" w:sz="0" w:space="0" w:color="auto"/>
        <w:bottom w:val="none" w:sz="0" w:space="0" w:color="auto"/>
        <w:right w:val="none" w:sz="0" w:space="0" w:color="auto"/>
      </w:divBdr>
      <w:divsChild>
        <w:div w:id="175121634">
          <w:marLeft w:val="0"/>
          <w:marRight w:val="0"/>
          <w:marTop w:val="0"/>
          <w:marBottom w:val="0"/>
          <w:divBdr>
            <w:top w:val="none" w:sz="0" w:space="0" w:color="auto"/>
            <w:left w:val="none" w:sz="0" w:space="0" w:color="auto"/>
            <w:bottom w:val="none" w:sz="0" w:space="0" w:color="auto"/>
            <w:right w:val="none" w:sz="0" w:space="0" w:color="auto"/>
          </w:divBdr>
        </w:div>
        <w:div w:id="325400275">
          <w:marLeft w:val="0"/>
          <w:marRight w:val="0"/>
          <w:marTop w:val="0"/>
          <w:marBottom w:val="0"/>
          <w:divBdr>
            <w:top w:val="none" w:sz="0" w:space="0" w:color="auto"/>
            <w:left w:val="none" w:sz="0" w:space="0" w:color="auto"/>
            <w:bottom w:val="none" w:sz="0" w:space="0" w:color="auto"/>
            <w:right w:val="none" w:sz="0" w:space="0" w:color="auto"/>
          </w:divBdr>
        </w:div>
        <w:div w:id="1332224346">
          <w:marLeft w:val="0"/>
          <w:marRight w:val="0"/>
          <w:marTop w:val="0"/>
          <w:marBottom w:val="0"/>
          <w:divBdr>
            <w:top w:val="none" w:sz="0" w:space="0" w:color="auto"/>
            <w:left w:val="none" w:sz="0" w:space="0" w:color="auto"/>
            <w:bottom w:val="none" w:sz="0" w:space="0" w:color="auto"/>
            <w:right w:val="none" w:sz="0" w:space="0" w:color="auto"/>
          </w:divBdr>
        </w:div>
      </w:divsChild>
    </w:div>
    <w:div w:id="455609032">
      <w:bodyDiv w:val="1"/>
      <w:marLeft w:val="0"/>
      <w:marRight w:val="0"/>
      <w:marTop w:val="0"/>
      <w:marBottom w:val="0"/>
      <w:divBdr>
        <w:top w:val="none" w:sz="0" w:space="0" w:color="auto"/>
        <w:left w:val="none" w:sz="0" w:space="0" w:color="auto"/>
        <w:bottom w:val="none" w:sz="0" w:space="0" w:color="auto"/>
        <w:right w:val="none" w:sz="0" w:space="0" w:color="auto"/>
      </w:divBdr>
      <w:divsChild>
        <w:div w:id="463159938">
          <w:marLeft w:val="0"/>
          <w:marRight w:val="0"/>
          <w:marTop w:val="0"/>
          <w:marBottom w:val="0"/>
          <w:divBdr>
            <w:top w:val="none" w:sz="0" w:space="0" w:color="auto"/>
            <w:left w:val="none" w:sz="0" w:space="0" w:color="auto"/>
            <w:bottom w:val="none" w:sz="0" w:space="0" w:color="auto"/>
            <w:right w:val="none" w:sz="0" w:space="0" w:color="auto"/>
          </w:divBdr>
          <w:divsChild>
            <w:div w:id="1603955123">
              <w:marLeft w:val="0"/>
              <w:marRight w:val="0"/>
              <w:marTop w:val="0"/>
              <w:marBottom w:val="0"/>
              <w:divBdr>
                <w:top w:val="none" w:sz="0" w:space="0" w:color="auto"/>
                <w:left w:val="none" w:sz="0" w:space="0" w:color="auto"/>
                <w:bottom w:val="none" w:sz="0" w:space="0" w:color="auto"/>
                <w:right w:val="none" w:sz="0" w:space="0" w:color="auto"/>
              </w:divBdr>
              <w:divsChild>
                <w:div w:id="1161920356">
                  <w:marLeft w:val="0"/>
                  <w:marRight w:val="0"/>
                  <w:marTop w:val="0"/>
                  <w:marBottom w:val="0"/>
                  <w:divBdr>
                    <w:top w:val="none" w:sz="0" w:space="0" w:color="auto"/>
                    <w:left w:val="none" w:sz="0" w:space="0" w:color="auto"/>
                    <w:bottom w:val="none" w:sz="0" w:space="0" w:color="auto"/>
                    <w:right w:val="none" w:sz="0" w:space="0" w:color="auto"/>
                  </w:divBdr>
                  <w:divsChild>
                    <w:div w:id="660890069">
                      <w:marLeft w:val="0"/>
                      <w:marRight w:val="0"/>
                      <w:marTop w:val="0"/>
                      <w:marBottom w:val="0"/>
                      <w:divBdr>
                        <w:top w:val="none" w:sz="0" w:space="0" w:color="auto"/>
                        <w:left w:val="none" w:sz="0" w:space="0" w:color="auto"/>
                        <w:bottom w:val="none" w:sz="0" w:space="0" w:color="auto"/>
                        <w:right w:val="none" w:sz="0" w:space="0" w:color="auto"/>
                      </w:divBdr>
                      <w:divsChild>
                        <w:div w:id="1838838129">
                          <w:marLeft w:val="0"/>
                          <w:marRight w:val="0"/>
                          <w:marTop w:val="0"/>
                          <w:marBottom w:val="0"/>
                          <w:divBdr>
                            <w:top w:val="none" w:sz="0" w:space="0" w:color="auto"/>
                            <w:left w:val="none" w:sz="0" w:space="0" w:color="auto"/>
                            <w:bottom w:val="none" w:sz="0" w:space="0" w:color="auto"/>
                            <w:right w:val="none" w:sz="0" w:space="0" w:color="auto"/>
                          </w:divBdr>
                          <w:divsChild>
                            <w:div w:id="1449156918">
                              <w:marLeft w:val="0"/>
                              <w:marRight w:val="0"/>
                              <w:marTop w:val="0"/>
                              <w:marBottom w:val="0"/>
                              <w:divBdr>
                                <w:top w:val="none" w:sz="0" w:space="0" w:color="auto"/>
                                <w:left w:val="none" w:sz="0" w:space="0" w:color="auto"/>
                                <w:bottom w:val="none" w:sz="0" w:space="0" w:color="auto"/>
                                <w:right w:val="none" w:sz="0" w:space="0" w:color="auto"/>
                              </w:divBdr>
                              <w:divsChild>
                                <w:div w:id="545797269">
                                  <w:marLeft w:val="0"/>
                                  <w:marRight w:val="0"/>
                                  <w:marTop w:val="0"/>
                                  <w:marBottom w:val="0"/>
                                  <w:divBdr>
                                    <w:top w:val="none" w:sz="0" w:space="0" w:color="auto"/>
                                    <w:left w:val="none" w:sz="0" w:space="0" w:color="auto"/>
                                    <w:bottom w:val="none" w:sz="0" w:space="0" w:color="auto"/>
                                    <w:right w:val="none" w:sz="0" w:space="0" w:color="auto"/>
                                  </w:divBdr>
                                  <w:divsChild>
                                    <w:div w:id="1028676632">
                                      <w:marLeft w:val="0"/>
                                      <w:marRight w:val="0"/>
                                      <w:marTop w:val="0"/>
                                      <w:marBottom w:val="0"/>
                                      <w:divBdr>
                                        <w:top w:val="none" w:sz="0" w:space="0" w:color="auto"/>
                                        <w:left w:val="none" w:sz="0" w:space="0" w:color="auto"/>
                                        <w:bottom w:val="none" w:sz="0" w:space="0" w:color="auto"/>
                                        <w:right w:val="none" w:sz="0" w:space="0" w:color="auto"/>
                                      </w:divBdr>
                                      <w:divsChild>
                                        <w:div w:id="1444378524">
                                          <w:marLeft w:val="0"/>
                                          <w:marRight w:val="0"/>
                                          <w:marTop w:val="0"/>
                                          <w:marBottom w:val="0"/>
                                          <w:divBdr>
                                            <w:top w:val="none" w:sz="0" w:space="0" w:color="auto"/>
                                            <w:left w:val="none" w:sz="0" w:space="0" w:color="auto"/>
                                            <w:bottom w:val="none" w:sz="0" w:space="0" w:color="auto"/>
                                            <w:right w:val="none" w:sz="0" w:space="0" w:color="auto"/>
                                          </w:divBdr>
                                          <w:divsChild>
                                            <w:div w:id="136729648">
                                              <w:marLeft w:val="0"/>
                                              <w:marRight w:val="0"/>
                                              <w:marTop w:val="0"/>
                                              <w:marBottom w:val="0"/>
                                              <w:divBdr>
                                                <w:top w:val="none" w:sz="0" w:space="0" w:color="auto"/>
                                                <w:left w:val="none" w:sz="0" w:space="0" w:color="auto"/>
                                                <w:bottom w:val="none" w:sz="0" w:space="0" w:color="auto"/>
                                                <w:right w:val="none" w:sz="0" w:space="0" w:color="auto"/>
                                              </w:divBdr>
                                              <w:divsChild>
                                                <w:div w:id="1402172925">
                                                  <w:marLeft w:val="0"/>
                                                  <w:marRight w:val="0"/>
                                                  <w:marTop w:val="0"/>
                                                  <w:marBottom w:val="0"/>
                                                  <w:divBdr>
                                                    <w:top w:val="none" w:sz="0" w:space="0" w:color="auto"/>
                                                    <w:left w:val="none" w:sz="0" w:space="0" w:color="auto"/>
                                                    <w:bottom w:val="none" w:sz="0" w:space="0" w:color="auto"/>
                                                    <w:right w:val="none" w:sz="0" w:space="0" w:color="auto"/>
                                                  </w:divBdr>
                                                  <w:divsChild>
                                                    <w:div w:id="2106530670">
                                                      <w:marLeft w:val="0"/>
                                                      <w:marRight w:val="0"/>
                                                      <w:marTop w:val="0"/>
                                                      <w:marBottom w:val="0"/>
                                                      <w:divBdr>
                                                        <w:top w:val="none" w:sz="0" w:space="0" w:color="auto"/>
                                                        <w:left w:val="none" w:sz="0" w:space="0" w:color="auto"/>
                                                        <w:bottom w:val="none" w:sz="0" w:space="0" w:color="auto"/>
                                                        <w:right w:val="none" w:sz="0" w:space="0" w:color="auto"/>
                                                      </w:divBdr>
                                                      <w:divsChild>
                                                        <w:div w:id="536553731">
                                                          <w:marLeft w:val="0"/>
                                                          <w:marRight w:val="0"/>
                                                          <w:marTop w:val="450"/>
                                                          <w:marBottom w:val="450"/>
                                                          <w:divBdr>
                                                            <w:top w:val="none" w:sz="0" w:space="0" w:color="auto"/>
                                                            <w:left w:val="none" w:sz="0" w:space="0" w:color="auto"/>
                                                            <w:bottom w:val="none" w:sz="0" w:space="0" w:color="auto"/>
                                                            <w:right w:val="none" w:sz="0" w:space="0" w:color="auto"/>
                                                          </w:divBdr>
                                                          <w:divsChild>
                                                            <w:div w:id="2140803004">
                                                              <w:marLeft w:val="0"/>
                                                              <w:marRight w:val="0"/>
                                                              <w:marTop w:val="0"/>
                                                              <w:marBottom w:val="0"/>
                                                              <w:divBdr>
                                                                <w:top w:val="none" w:sz="0" w:space="0" w:color="auto"/>
                                                                <w:left w:val="none" w:sz="0" w:space="0" w:color="auto"/>
                                                                <w:bottom w:val="none" w:sz="0" w:space="0" w:color="auto"/>
                                                                <w:right w:val="none" w:sz="0" w:space="0" w:color="auto"/>
                                                              </w:divBdr>
                                                              <w:divsChild>
                                                                <w:div w:id="384765145">
                                                                  <w:marLeft w:val="0"/>
                                                                  <w:marRight w:val="0"/>
                                                                  <w:marTop w:val="450"/>
                                                                  <w:marBottom w:val="300"/>
                                                                  <w:divBdr>
                                                                    <w:top w:val="none" w:sz="0" w:space="0" w:color="auto"/>
                                                                    <w:left w:val="none" w:sz="0" w:space="0" w:color="auto"/>
                                                                    <w:bottom w:val="none" w:sz="0" w:space="0" w:color="auto"/>
                                                                    <w:right w:val="none" w:sz="0" w:space="0" w:color="auto"/>
                                                                  </w:divBdr>
                                                                  <w:divsChild>
                                                                    <w:div w:id="1186019472">
                                                                      <w:marLeft w:val="-225"/>
                                                                      <w:marRight w:val="-225"/>
                                                                      <w:marTop w:val="0"/>
                                                                      <w:marBottom w:val="0"/>
                                                                      <w:divBdr>
                                                                        <w:top w:val="none" w:sz="0" w:space="0" w:color="auto"/>
                                                                        <w:left w:val="none" w:sz="0" w:space="0" w:color="auto"/>
                                                                        <w:bottom w:val="none" w:sz="0" w:space="0" w:color="auto"/>
                                                                        <w:right w:val="none" w:sz="0" w:space="0" w:color="auto"/>
                                                                      </w:divBdr>
                                                                      <w:divsChild>
                                                                        <w:div w:id="1192376246">
                                                                          <w:marLeft w:val="0"/>
                                                                          <w:marRight w:val="0"/>
                                                                          <w:marTop w:val="0"/>
                                                                          <w:marBottom w:val="0"/>
                                                                          <w:divBdr>
                                                                            <w:top w:val="none" w:sz="0" w:space="0" w:color="auto"/>
                                                                            <w:left w:val="none" w:sz="0" w:space="0" w:color="auto"/>
                                                                            <w:bottom w:val="none" w:sz="0" w:space="0" w:color="auto"/>
                                                                            <w:right w:val="none" w:sz="0" w:space="0" w:color="auto"/>
                                                                          </w:divBdr>
                                                                          <w:divsChild>
                                                                            <w:div w:id="758913891">
                                                                              <w:marLeft w:val="-225"/>
                                                                              <w:marRight w:val="-225"/>
                                                                              <w:marTop w:val="0"/>
                                                                              <w:marBottom w:val="0"/>
                                                                              <w:divBdr>
                                                                                <w:top w:val="none" w:sz="0" w:space="0" w:color="auto"/>
                                                                                <w:left w:val="none" w:sz="0" w:space="0" w:color="auto"/>
                                                                                <w:bottom w:val="none" w:sz="0" w:space="0" w:color="auto"/>
                                                                                <w:right w:val="none" w:sz="0" w:space="0" w:color="auto"/>
                                                                              </w:divBdr>
                                                                              <w:divsChild>
                                                                                <w:div w:id="1366514822">
                                                                                  <w:marLeft w:val="-225"/>
                                                                                  <w:marRight w:val="-225"/>
                                                                                  <w:marTop w:val="0"/>
                                                                                  <w:marBottom w:val="0"/>
                                                                                  <w:divBdr>
                                                                                    <w:top w:val="single" w:sz="6" w:space="11" w:color="EEEEEE"/>
                                                                                    <w:left w:val="none" w:sz="0" w:space="0" w:color="auto"/>
                                                                                    <w:bottom w:val="none" w:sz="0" w:space="0" w:color="auto"/>
                                                                                    <w:right w:val="none" w:sz="0" w:space="0" w:color="auto"/>
                                                                                  </w:divBdr>
                                                                                  <w:divsChild>
                                                                                    <w:div w:id="1562599002">
                                                                                      <w:marLeft w:val="0"/>
                                                                                      <w:marRight w:val="0"/>
                                                                                      <w:marTop w:val="0"/>
                                                                                      <w:marBottom w:val="0"/>
                                                                                      <w:divBdr>
                                                                                        <w:top w:val="none" w:sz="0" w:space="0" w:color="auto"/>
                                                                                        <w:left w:val="none" w:sz="0" w:space="0" w:color="auto"/>
                                                                                        <w:bottom w:val="none" w:sz="0" w:space="0" w:color="auto"/>
                                                                                        <w:right w:val="none" w:sz="0" w:space="0" w:color="auto"/>
                                                                                      </w:divBdr>
                                                                                      <w:divsChild>
                                                                                        <w:div w:id="752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057978">
      <w:bodyDiv w:val="1"/>
      <w:marLeft w:val="0"/>
      <w:marRight w:val="0"/>
      <w:marTop w:val="0"/>
      <w:marBottom w:val="0"/>
      <w:divBdr>
        <w:top w:val="none" w:sz="0" w:space="0" w:color="auto"/>
        <w:left w:val="none" w:sz="0" w:space="0" w:color="auto"/>
        <w:bottom w:val="none" w:sz="0" w:space="0" w:color="auto"/>
        <w:right w:val="none" w:sz="0" w:space="0" w:color="auto"/>
      </w:divBdr>
    </w:div>
    <w:div w:id="677191496">
      <w:bodyDiv w:val="1"/>
      <w:marLeft w:val="0"/>
      <w:marRight w:val="0"/>
      <w:marTop w:val="0"/>
      <w:marBottom w:val="0"/>
      <w:divBdr>
        <w:top w:val="none" w:sz="0" w:space="0" w:color="auto"/>
        <w:left w:val="none" w:sz="0" w:space="0" w:color="auto"/>
        <w:bottom w:val="none" w:sz="0" w:space="0" w:color="auto"/>
        <w:right w:val="none" w:sz="0" w:space="0" w:color="auto"/>
      </w:divBdr>
    </w:div>
    <w:div w:id="815992015">
      <w:bodyDiv w:val="1"/>
      <w:marLeft w:val="0"/>
      <w:marRight w:val="0"/>
      <w:marTop w:val="0"/>
      <w:marBottom w:val="0"/>
      <w:divBdr>
        <w:top w:val="none" w:sz="0" w:space="0" w:color="auto"/>
        <w:left w:val="none" w:sz="0" w:space="0" w:color="auto"/>
        <w:bottom w:val="none" w:sz="0" w:space="0" w:color="auto"/>
        <w:right w:val="none" w:sz="0" w:space="0" w:color="auto"/>
      </w:divBdr>
    </w:div>
    <w:div w:id="822813430">
      <w:bodyDiv w:val="1"/>
      <w:marLeft w:val="0"/>
      <w:marRight w:val="0"/>
      <w:marTop w:val="0"/>
      <w:marBottom w:val="0"/>
      <w:divBdr>
        <w:top w:val="none" w:sz="0" w:space="0" w:color="auto"/>
        <w:left w:val="none" w:sz="0" w:space="0" w:color="auto"/>
        <w:bottom w:val="none" w:sz="0" w:space="0" w:color="auto"/>
        <w:right w:val="none" w:sz="0" w:space="0" w:color="auto"/>
      </w:divBdr>
      <w:divsChild>
        <w:div w:id="1527593185">
          <w:marLeft w:val="0"/>
          <w:marRight w:val="120"/>
          <w:marTop w:val="0"/>
          <w:marBottom w:val="0"/>
          <w:divBdr>
            <w:top w:val="none" w:sz="0" w:space="0" w:color="auto"/>
            <w:left w:val="none" w:sz="0" w:space="0" w:color="auto"/>
            <w:bottom w:val="none" w:sz="0" w:space="0" w:color="auto"/>
            <w:right w:val="none" w:sz="0" w:space="0" w:color="auto"/>
          </w:divBdr>
          <w:divsChild>
            <w:div w:id="645013702">
              <w:marLeft w:val="0"/>
              <w:marRight w:val="0"/>
              <w:marTop w:val="0"/>
              <w:marBottom w:val="0"/>
              <w:divBdr>
                <w:top w:val="none" w:sz="0" w:space="0" w:color="auto"/>
                <w:left w:val="none" w:sz="0" w:space="0" w:color="auto"/>
                <w:bottom w:val="none" w:sz="0" w:space="0" w:color="auto"/>
                <w:right w:val="none" w:sz="0" w:space="0" w:color="auto"/>
              </w:divBdr>
              <w:divsChild>
                <w:div w:id="889730553">
                  <w:marLeft w:val="0"/>
                  <w:marRight w:val="0"/>
                  <w:marTop w:val="0"/>
                  <w:marBottom w:val="0"/>
                  <w:divBdr>
                    <w:top w:val="none" w:sz="0" w:space="0" w:color="auto"/>
                    <w:left w:val="none" w:sz="0" w:space="0" w:color="auto"/>
                    <w:bottom w:val="none" w:sz="0" w:space="0" w:color="auto"/>
                    <w:right w:val="none" w:sz="0" w:space="0" w:color="auto"/>
                  </w:divBdr>
                  <w:divsChild>
                    <w:div w:id="776291464">
                      <w:marLeft w:val="0"/>
                      <w:marRight w:val="0"/>
                      <w:marTop w:val="0"/>
                      <w:marBottom w:val="0"/>
                      <w:divBdr>
                        <w:top w:val="none" w:sz="0" w:space="0" w:color="auto"/>
                        <w:left w:val="none" w:sz="0" w:space="0" w:color="auto"/>
                        <w:bottom w:val="none" w:sz="0" w:space="0" w:color="auto"/>
                        <w:right w:val="none" w:sz="0" w:space="0" w:color="auto"/>
                      </w:divBdr>
                      <w:divsChild>
                        <w:div w:id="339429165">
                          <w:marLeft w:val="0"/>
                          <w:marRight w:val="0"/>
                          <w:marTop w:val="0"/>
                          <w:marBottom w:val="0"/>
                          <w:divBdr>
                            <w:top w:val="none" w:sz="0" w:space="0" w:color="auto"/>
                            <w:left w:val="none" w:sz="0" w:space="0" w:color="auto"/>
                            <w:bottom w:val="none" w:sz="0" w:space="0" w:color="auto"/>
                            <w:right w:val="none" w:sz="0" w:space="0" w:color="auto"/>
                          </w:divBdr>
                          <w:divsChild>
                            <w:div w:id="695543177">
                              <w:marLeft w:val="0"/>
                              <w:marRight w:val="0"/>
                              <w:marTop w:val="0"/>
                              <w:marBottom w:val="0"/>
                              <w:divBdr>
                                <w:top w:val="none" w:sz="0" w:space="0" w:color="auto"/>
                                <w:left w:val="none" w:sz="0" w:space="0" w:color="auto"/>
                                <w:bottom w:val="none" w:sz="0" w:space="0" w:color="auto"/>
                                <w:right w:val="none" w:sz="0" w:space="0" w:color="auto"/>
                              </w:divBdr>
                              <w:divsChild>
                                <w:div w:id="707534631">
                                  <w:marLeft w:val="0"/>
                                  <w:marRight w:val="0"/>
                                  <w:marTop w:val="0"/>
                                  <w:marBottom w:val="0"/>
                                  <w:divBdr>
                                    <w:top w:val="none" w:sz="0" w:space="0" w:color="auto"/>
                                    <w:left w:val="none" w:sz="0" w:space="0" w:color="auto"/>
                                    <w:bottom w:val="none" w:sz="0" w:space="0" w:color="auto"/>
                                    <w:right w:val="none" w:sz="0" w:space="0" w:color="auto"/>
                                  </w:divBdr>
                                  <w:divsChild>
                                    <w:div w:id="1453748476">
                                      <w:marLeft w:val="0"/>
                                      <w:marRight w:val="0"/>
                                      <w:marTop w:val="0"/>
                                      <w:marBottom w:val="0"/>
                                      <w:divBdr>
                                        <w:top w:val="none" w:sz="0" w:space="0" w:color="auto"/>
                                        <w:left w:val="none" w:sz="0" w:space="0" w:color="auto"/>
                                        <w:bottom w:val="none" w:sz="0" w:space="0" w:color="auto"/>
                                        <w:right w:val="none" w:sz="0" w:space="0" w:color="auto"/>
                                      </w:divBdr>
                                      <w:divsChild>
                                        <w:div w:id="1233001356">
                                          <w:marLeft w:val="0"/>
                                          <w:marRight w:val="0"/>
                                          <w:marTop w:val="0"/>
                                          <w:marBottom w:val="0"/>
                                          <w:divBdr>
                                            <w:top w:val="none" w:sz="0" w:space="0" w:color="auto"/>
                                            <w:left w:val="none" w:sz="0" w:space="0" w:color="auto"/>
                                            <w:bottom w:val="none" w:sz="0" w:space="0" w:color="auto"/>
                                            <w:right w:val="none" w:sz="0" w:space="0" w:color="auto"/>
                                          </w:divBdr>
                                          <w:divsChild>
                                            <w:div w:id="45833858">
                                              <w:marLeft w:val="0"/>
                                              <w:marRight w:val="0"/>
                                              <w:marTop w:val="0"/>
                                              <w:marBottom w:val="0"/>
                                              <w:divBdr>
                                                <w:top w:val="none" w:sz="0" w:space="0" w:color="auto"/>
                                                <w:left w:val="none" w:sz="0" w:space="0" w:color="auto"/>
                                                <w:bottom w:val="none" w:sz="0" w:space="0" w:color="auto"/>
                                                <w:right w:val="none" w:sz="0" w:space="0" w:color="auto"/>
                                              </w:divBdr>
                                              <w:divsChild>
                                                <w:div w:id="1344437704">
                                                  <w:marLeft w:val="0"/>
                                                  <w:marRight w:val="0"/>
                                                  <w:marTop w:val="0"/>
                                                  <w:marBottom w:val="0"/>
                                                  <w:divBdr>
                                                    <w:top w:val="none" w:sz="0" w:space="0" w:color="auto"/>
                                                    <w:left w:val="none" w:sz="0" w:space="0" w:color="auto"/>
                                                    <w:bottom w:val="none" w:sz="0" w:space="0" w:color="auto"/>
                                                    <w:right w:val="none" w:sz="0" w:space="0" w:color="auto"/>
                                                  </w:divBdr>
                                                  <w:divsChild>
                                                    <w:div w:id="66147863">
                                                      <w:marLeft w:val="0"/>
                                                      <w:marRight w:val="0"/>
                                                      <w:marTop w:val="0"/>
                                                      <w:marBottom w:val="0"/>
                                                      <w:divBdr>
                                                        <w:top w:val="none" w:sz="0" w:space="0" w:color="auto"/>
                                                        <w:left w:val="none" w:sz="0" w:space="0" w:color="auto"/>
                                                        <w:bottom w:val="none" w:sz="0" w:space="0" w:color="auto"/>
                                                        <w:right w:val="none" w:sz="0" w:space="0" w:color="auto"/>
                                                      </w:divBdr>
                                                      <w:divsChild>
                                                        <w:div w:id="1088187430">
                                                          <w:marLeft w:val="0"/>
                                                          <w:marRight w:val="0"/>
                                                          <w:marTop w:val="0"/>
                                                          <w:marBottom w:val="0"/>
                                                          <w:divBdr>
                                                            <w:top w:val="none" w:sz="0" w:space="0" w:color="auto"/>
                                                            <w:left w:val="none" w:sz="0" w:space="0" w:color="auto"/>
                                                            <w:bottom w:val="none" w:sz="0" w:space="0" w:color="auto"/>
                                                            <w:right w:val="none" w:sz="0" w:space="0" w:color="auto"/>
                                                          </w:divBdr>
                                                          <w:divsChild>
                                                            <w:div w:id="2090155010">
                                                              <w:marLeft w:val="0"/>
                                                              <w:marRight w:val="0"/>
                                                              <w:marTop w:val="0"/>
                                                              <w:marBottom w:val="0"/>
                                                              <w:divBdr>
                                                                <w:top w:val="none" w:sz="0" w:space="0" w:color="auto"/>
                                                                <w:left w:val="none" w:sz="0" w:space="0" w:color="auto"/>
                                                                <w:bottom w:val="none" w:sz="0" w:space="0" w:color="auto"/>
                                                                <w:right w:val="none" w:sz="0" w:space="0" w:color="auto"/>
                                                              </w:divBdr>
                                                              <w:divsChild>
                                                                <w:div w:id="1285428812">
                                                                  <w:marLeft w:val="480"/>
                                                                  <w:marRight w:val="0"/>
                                                                  <w:marTop w:val="0"/>
                                                                  <w:marBottom w:val="0"/>
                                                                  <w:divBdr>
                                                                    <w:top w:val="none" w:sz="0" w:space="0" w:color="auto"/>
                                                                    <w:left w:val="none" w:sz="0" w:space="0" w:color="auto"/>
                                                                    <w:bottom w:val="none" w:sz="0" w:space="0" w:color="auto"/>
                                                                    <w:right w:val="none" w:sz="0" w:space="0" w:color="auto"/>
                                                                  </w:divBdr>
                                                                  <w:divsChild>
                                                                    <w:div w:id="2098360193">
                                                                      <w:marLeft w:val="0"/>
                                                                      <w:marRight w:val="0"/>
                                                                      <w:marTop w:val="0"/>
                                                                      <w:marBottom w:val="0"/>
                                                                      <w:divBdr>
                                                                        <w:top w:val="none" w:sz="0" w:space="0" w:color="auto"/>
                                                                        <w:left w:val="none" w:sz="0" w:space="0" w:color="auto"/>
                                                                        <w:bottom w:val="none" w:sz="0" w:space="0" w:color="auto"/>
                                                                        <w:right w:val="none" w:sz="0" w:space="0" w:color="auto"/>
                                                                      </w:divBdr>
                                                                      <w:divsChild>
                                                                        <w:div w:id="698361879">
                                                                          <w:marLeft w:val="0"/>
                                                                          <w:marRight w:val="0"/>
                                                                          <w:marTop w:val="0"/>
                                                                          <w:marBottom w:val="0"/>
                                                                          <w:divBdr>
                                                                            <w:top w:val="none" w:sz="0" w:space="0" w:color="auto"/>
                                                                            <w:left w:val="none" w:sz="0" w:space="0" w:color="auto"/>
                                                                            <w:bottom w:val="none" w:sz="0" w:space="0" w:color="auto"/>
                                                                            <w:right w:val="none" w:sz="0" w:space="0" w:color="auto"/>
                                                                          </w:divBdr>
                                                                          <w:divsChild>
                                                                            <w:div w:id="1350834649">
                                                                              <w:marLeft w:val="0"/>
                                                                              <w:marRight w:val="0"/>
                                                                              <w:marTop w:val="240"/>
                                                                              <w:marBottom w:val="0"/>
                                                                              <w:divBdr>
                                                                                <w:top w:val="none" w:sz="0" w:space="0" w:color="auto"/>
                                                                                <w:left w:val="none" w:sz="0" w:space="0" w:color="auto"/>
                                                                                <w:bottom w:val="single" w:sz="6" w:space="23" w:color="auto"/>
                                                                                <w:right w:val="none" w:sz="0" w:space="0" w:color="auto"/>
                                                                              </w:divBdr>
                                                                              <w:divsChild>
                                                                                <w:div w:id="1891459685">
                                                                                  <w:marLeft w:val="0"/>
                                                                                  <w:marRight w:val="0"/>
                                                                                  <w:marTop w:val="0"/>
                                                                                  <w:marBottom w:val="0"/>
                                                                                  <w:divBdr>
                                                                                    <w:top w:val="none" w:sz="0" w:space="0" w:color="auto"/>
                                                                                    <w:left w:val="none" w:sz="0" w:space="0" w:color="auto"/>
                                                                                    <w:bottom w:val="none" w:sz="0" w:space="0" w:color="auto"/>
                                                                                    <w:right w:val="none" w:sz="0" w:space="0" w:color="auto"/>
                                                                                  </w:divBdr>
                                                                                  <w:divsChild>
                                                                                    <w:div w:id="439570958">
                                                                                      <w:marLeft w:val="0"/>
                                                                                      <w:marRight w:val="0"/>
                                                                                      <w:marTop w:val="0"/>
                                                                                      <w:marBottom w:val="0"/>
                                                                                      <w:divBdr>
                                                                                        <w:top w:val="none" w:sz="0" w:space="0" w:color="auto"/>
                                                                                        <w:left w:val="none" w:sz="0" w:space="0" w:color="auto"/>
                                                                                        <w:bottom w:val="none" w:sz="0" w:space="0" w:color="auto"/>
                                                                                        <w:right w:val="none" w:sz="0" w:space="0" w:color="auto"/>
                                                                                      </w:divBdr>
                                                                                      <w:divsChild>
                                                                                        <w:div w:id="281766693">
                                                                                          <w:marLeft w:val="0"/>
                                                                                          <w:marRight w:val="0"/>
                                                                                          <w:marTop w:val="0"/>
                                                                                          <w:marBottom w:val="0"/>
                                                                                          <w:divBdr>
                                                                                            <w:top w:val="none" w:sz="0" w:space="0" w:color="auto"/>
                                                                                            <w:left w:val="none" w:sz="0" w:space="0" w:color="auto"/>
                                                                                            <w:bottom w:val="none" w:sz="0" w:space="0" w:color="auto"/>
                                                                                            <w:right w:val="none" w:sz="0" w:space="0" w:color="auto"/>
                                                                                          </w:divBdr>
                                                                                          <w:divsChild>
                                                                                            <w:div w:id="1044210932">
                                                                                              <w:marLeft w:val="0"/>
                                                                                              <w:marRight w:val="0"/>
                                                                                              <w:marTop w:val="0"/>
                                                                                              <w:marBottom w:val="0"/>
                                                                                              <w:divBdr>
                                                                                                <w:top w:val="none" w:sz="0" w:space="0" w:color="auto"/>
                                                                                                <w:left w:val="none" w:sz="0" w:space="0" w:color="auto"/>
                                                                                                <w:bottom w:val="none" w:sz="0" w:space="0" w:color="auto"/>
                                                                                                <w:right w:val="none" w:sz="0" w:space="0" w:color="auto"/>
                                                                                              </w:divBdr>
                                                                                              <w:divsChild>
                                                                                                <w:div w:id="1510759098">
                                                                                                  <w:marLeft w:val="0"/>
                                                                                                  <w:marRight w:val="0"/>
                                                                                                  <w:marTop w:val="0"/>
                                                                                                  <w:marBottom w:val="0"/>
                                                                                                  <w:divBdr>
                                                                                                    <w:top w:val="none" w:sz="0" w:space="0" w:color="auto"/>
                                                                                                    <w:left w:val="none" w:sz="0" w:space="0" w:color="auto"/>
                                                                                                    <w:bottom w:val="none" w:sz="0" w:space="0" w:color="auto"/>
                                                                                                    <w:right w:val="none" w:sz="0" w:space="0" w:color="auto"/>
                                                                                                  </w:divBdr>
                                                                                                  <w:divsChild>
                                                                                                    <w:div w:id="851262510">
                                                                                                      <w:marLeft w:val="0"/>
                                                                                                      <w:marRight w:val="0"/>
                                                                                                      <w:marTop w:val="0"/>
                                                                                                      <w:marBottom w:val="0"/>
                                                                                                      <w:divBdr>
                                                                                                        <w:top w:val="none" w:sz="0" w:space="0" w:color="auto"/>
                                                                                                        <w:left w:val="none" w:sz="0" w:space="0" w:color="auto"/>
                                                                                                        <w:bottom w:val="none" w:sz="0" w:space="0" w:color="auto"/>
                                                                                                        <w:right w:val="none" w:sz="0" w:space="0" w:color="auto"/>
                                                                                                      </w:divBdr>
                                                                                                      <w:divsChild>
                                                                                                        <w:div w:id="226117208">
                                                                                                          <w:marLeft w:val="0"/>
                                                                                                          <w:marRight w:val="0"/>
                                                                                                          <w:marTop w:val="0"/>
                                                                                                          <w:marBottom w:val="0"/>
                                                                                                          <w:divBdr>
                                                                                                            <w:top w:val="none" w:sz="0" w:space="0" w:color="auto"/>
                                                                                                            <w:left w:val="none" w:sz="0" w:space="0" w:color="auto"/>
                                                                                                            <w:bottom w:val="none" w:sz="0" w:space="0" w:color="auto"/>
                                                                                                            <w:right w:val="none" w:sz="0" w:space="0" w:color="auto"/>
                                                                                                          </w:divBdr>
                                                                                                          <w:divsChild>
                                                                                                            <w:div w:id="10143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477996">
      <w:bodyDiv w:val="1"/>
      <w:marLeft w:val="0"/>
      <w:marRight w:val="0"/>
      <w:marTop w:val="0"/>
      <w:marBottom w:val="0"/>
      <w:divBdr>
        <w:top w:val="none" w:sz="0" w:space="0" w:color="auto"/>
        <w:left w:val="none" w:sz="0" w:space="0" w:color="auto"/>
        <w:bottom w:val="none" w:sz="0" w:space="0" w:color="auto"/>
        <w:right w:val="none" w:sz="0" w:space="0" w:color="auto"/>
      </w:divBdr>
      <w:divsChild>
        <w:div w:id="777484428">
          <w:marLeft w:val="0"/>
          <w:marRight w:val="0"/>
          <w:marTop w:val="0"/>
          <w:marBottom w:val="0"/>
          <w:divBdr>
            <w:top w:val="none" w:sz="0" w:space="0" w:color="auto"/>
            <w:left w:val="none" w:sz="0" w:space="0" w:color="auto"/>
            <w:bottom w:val="none" w:sz="0" w:space="0" w:color="auto"/>
            <w:right w:val="none" w:sz="0" w:space="0" w:color="auto"/>
          </w:divBdr>
        </w:div>
        <w:div w:id="1322661183">
          <w:marLeft w:val="0"/>
          <w:marRight w:val="0"/>
          <w:marTop w:val="0"/>
          <w:marBottom w:val="0"/>
          <w:divBdr>
            <w:top w:val="none" w:sz="0" w:space="0" w:color="auto"/>
            <w:left w:val="none" w:sz="0" w:space="0" w:color="auto"/>
            <w:bottom w:val="none" w:sz="0" w:space="0" w:color="auto"/>
            <w:right w:val="none" w:sz="0" w:space="0" w:color="auto"/>
          </w:divBdr>
        </w:div>
      </w:divsChild>
    </w:div>
    <w:div w:id="13816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685580">
          <w:marLeft w:val="0"/>
          <w:marRight w:val="0"/>
          <w:marTop w:val="0"/>
          <w:marBottom w:val="0"/>
          <w:divBdr>
            <w:top w:val="none" w:sz="0" w:space="0" w:color="auto"/>
            <w:left w:val="none" w:sz="0" w:space="0" w:color="auto"/>
            <w:bottom w:val="none" w:sz="0" w:space="0" w:color="auto"/>
            <w:right w:val="none" w:sz="0" w:space="0" w:color="auto"/>
          </w:divBdr>
        </w:div>
      </w:divsChild>
    </w:div>
    <w:div w:id="1700468707">
      <w:bodyDiv w:val="1"/>
      <w:marLeft w:val="0"/>
      <w:marRight w:val="0"/>
      <w:marTop w:val="0"/>
      <w:marBottom w:val="0"/>
      <w:divBdr>
        <w:top w:val="none" w:sz="0" w:space="0" w:color="auto"/>
        <w:left w:val="none" w:sz="0" w:space="0" w:color="auto"/>
        <w:bottom w:val="none" w:sz="0" w:space="0" w:color="auto"/>
        <w:right w:val="none" w:sz="0" w:space="0" w:color="auto"/>
      </w:divBdr>
    </w:div>
    <w:div w:id="2012638146">
      <w:bodyDiv w:val="1"/>
      <w:marLeft w:val="0"/>
      <w:marRight w:val="0"/>
      <w:marTop w:val="0"/>
      <w:marBottom w:val="0"/>
      <w:divBdr>
        <w:top w:val="none" w:sz="0" w:space="0" w:color="auto"/>
        <w:left w:val="none" w:sz="0" w:space="0" w:color="auto"/>
        <w:bottom w:val="none" w:sz="0" w:space="0" w:color="auto"/>
        <w:right w:val="none" w:sz="0" w:space="0" w:color="auto"/>
      </w:divBdr>
      <w:divsChild>
        <w:div w:id="1205144209">
          <w:marLeft w:val="0"/>
          <w:marRight w:val="0"/>
          <w:marTop w:val="0"/>
          <w:marBottom w:val="0"/>
          <w:divBdr>
            <w:top w:val="none" w:sz="0" w:space="0" w:color="auto"/>
            <w:left w:val="none" w:sz="0" w:space="0" w:color="auto"/>
            <w:bottom w:val="none" w:sz="0" w:space="0" w:color="auto"/>
            <w:right w:val="none" w:sz="0" w:space="0" w:color="auto"/>
          </w:divBdr>
        </w:div>
      </w:divsChild>
    </w:div>
    <w:div w:id="2049647325">
      <w:bodyDiv w:val="1"/>
      <w:marLeft w:val="0"/>
      <w:marRight w:val="0"/>
      <w:marTop w:val="0"/>
      <w:marBottom w:val="0"/>
      <w:divBdr>
        <w:top w:val="none" w:sz="0" w:space="0" w:color="auto"/>
        <w:left w:val="none" w:sz="0" w:space="0" w:color="auto"/>
        <w:bottom w:val="none" w:sz="0" w:space="0" w:color="auto"/>
        <w:right w:val="none" w:sz="0" w:space="0" w:color="auto"/>
      </w:divBdr>
      <w:divsChild>
        <w:div w:id="932127065">
          <w:marLeft w:val="0"/>
          <w:marRight w:val="0"/>
          <w:marTop w:val="0"/>
          <w:marBottom w:val="0"/>
          <w:divBdr>
            <w:top w:val="none" w:sz="0" w:space="0" w:color="auto"/>
            <w:left w:val="none" w:sz="0" w:space="0" w:color="auto"/>
            <w:bottom w:val="none" w:sz="0" w:space="0" w:color="auto"/>
            <w:right w:val="none" w:sz="0" w:space="0" w:color="auto"/>
          </w:divBdr>
        </w:div>
        <w:div w:id="1249465635">
          <w:marLeft w:val="0"/>
          <w:marRight w:val="0"/>
          <w:marTop w:val="0"/>
          <w:marBottom w:val="0"/>
          <w:divBdr>
            <w:top w:val="none" w:sz="0" w:space="0" w:color="auto"/>
            <w:left w:val="none" w:sz="0" w:space="0" w:color="auto"/>
            <w:bottom w:val="none" w:sz="0" w:space="0" w:color="auto"/>
            <w:right w:val="none" w:sz="0" w:space="0" w:color="auto"/>
          </w:divBdr>
        </w:div>
        <w:div w:id="1292396066">
          <w:marLeft w:val="0"/>
          <w:marRight w:val="0"/>
          <w:marTop w:val="0"/>
          <w:marBottom w:val="0"/>
          <w:divBdr>
            <w:top w:val="none" w:sz="0" w:space="0" w:color="auto"/>
            <w:left w:val="none" w:sz="0" w:space="0" w:color="auto"/>
            <w:bottom w:val="none" w:sz="0" w:space="0" w:color="auto"/>
            <w:right w:val="none" w:sz="0" w:space="0" w:color="auto"/>
          </w:divBdr>
        </w:div>
        <w:div w:id="1584602007">
          <w:marLeft w:val="0"/>
          <w:marRight w:val="0"/>
          <w:marTop w:val="0"/>
          <w:marBottom w:val="0"/>
          <w:divBdr>
            <w:top w:val="none" w:sz="0" w:space="0" w:color="auto"/>
            <w:left w:val="none" w:sz="0" w:space="0" w:color="auto"/>
            <w:bottom w:val="none" w:sz="0" w:space="0" w:color="auto"/>
            <w:right w:val="none" w:sz="0" w:space="0" w:color="auto"/>
          </w:divBdr>
        </w:div>
      </w:divsChild>
    </w:div>
    <w:div w:id="2079865791">
      <w:bodyDiv w:val="1"/>
      <w:marLeft w:val="0"/>
      <w:marRight w:val="0"/>
      <w:marTop w:val="0"/>
      <w:marBottom w:val="0"/>
      <w:divBdr>
        <w:top w:val="none" w:sz="0" w:space="0" w:color="auto"/>
        <w:left w:val="none" w:sz="0" w:space="0" w:color="auto"/>
        <w:bottom w:val="none" w:sz="0" w:space="0" w:color="auto"/>
        <w:right w:val="none" w:sz="0" w:space="0" w:color="auto"/>
      </w:divBdr>
      <w:divsChild>
        <w:div w:id="1004018962">
          <w:marLeft w:val="0"/>
          <w:marRight w:val="0"/>
          <w:marTop w:val="0"/>
          <w:marBottom w:val="0"/>
          <w:divBdr>
            <w:top w:val="none" w:sz="0" w:space="0" w:color="auto"/>
            <w:left w:val="none" w:sz="0" w:space="0" w:color="auto"/>
            <w:bottom w:val="none" w:sz="0" w:space="0" w:color="auto"/>
            <w:right w:val="none" w:sz="0" w:space="0" w:color="auto"/>
          </w:divBdr>
        </w:div>
        <w:div w:id="102020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10.png"/><Relationship Id="rId42" Type="http://schemas.openxmlformats.org/officeDocument/2006/relationships/image" Target="media/image28.jp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mailto:sales@kalmstrom.com" TargetMode="External"/><Relationship Id="rId89" Type="http://schemas.openxmlformats.org/officeDocument/2006/relationships/header" Target="header2.xm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4.png"/><Relationship Id="rId5" Type="http://schemas.openxmlformats.org/officeDocument/2006/relationships/numbering" Target="numbering.xml"/><Relationship Id="rId90" Type="http://schemas.openxmlformats.org/officeDocument/2006/relationships/footer" Target="footer1.xml"/><Relationship Id="rId22" Type="http://schemas.openxmlformats.org/officeDocument/2006/relationships/hyperlink" Target="mailto:support@kalmstrom.com" TargetMode="External"/><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jp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5.jpg"/><Relationship Id="rId85" Type="http://schemas.openxmlformats.org/officeDocument/2006/relationships/hyperlink" Target="mailto:finance@kalmstrom.com"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jp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mailto:support@kalmstrom.com"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hyperlink" Target="http://www.kalmstrom.com/products/TimeCard/UpgradeSP.htm" TargetMode="External"/><Relationship Id="rId86" Type="http://schemas.openxmlformats.org/officeDocument/2006/relationships/hyperlink" Target="mailto:peter@kalmstrom.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jp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www.kalmstrom.com/Tips/OutlookTips.htm"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microsoft.com/office/2007/relationships/hdphoto" Target="media/hdphoto3.wdp"/><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www.kalmstrom.com/Tips/" TargetMode="External"/><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8.jp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s>
</file>

<file path=word/_rels/footer2.xml.rels><?xml version="1.0" encoding="UTF-8" standalone="yes"?>
<Relationships xmlns="http://schemas.openxmlformats.org/package/2006/relationships"><Relationship Id="rId2" Type="http://schemas.openxmlformats.org/officeDocument/2006/relationships/hyperlink" Target="http://www.kalmstrom.com" TargetMode="External"/><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3" Type="http://schemas.openxmlformats.org/officeDocument/2006/relationships/image" Target="media/image69.png"/><Relationship Id="rId2" Type="http://schemas.openxmlformats.org/officeDocument/2006/relationships/image" Target="media/image68.png"/><Relationship Id="rId1" Type="http://schemas.openxmlformats.org/officeDocument/2006/relationships/image" Target="media/image6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duct xmlns="876e8856-b59d-4f34-91ea-7ce41b93d886">TCSP</Produ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1EDB581ACE2684EB46E97C18948292C" ma:contentTypeVersion="11" ma:contentTypeDescription="Create a new document." ma:contentTypeScope="" ma:versionID="48cfc869944c90afb16981ee45885df4">
  <xsd:schema xmlns:xsd="http://www.w3.org/2001/XMLSchema" xmlns:xs="http://www.w3.org/2001/XMLSchema" xmlns:p="http://schemas.microsoft.com/office/2006/metadata/properties" xmlns:ns2="876e8856-b59d-4f34-91ea-7ce41b93d886" xmlns:ns3="bfaa5434-4f99-4d8c-86c4-9254578e2e31" targetNamespace="http://schemas.microsoft.com/office/2006/metadata/properties" ma:root="true" ma:fieldsID="33269d2376fdc353ead059c43df32cbf" ns2:_="" ns3:_="">
    <xsd:import namespace="876e8856-b59d-4f34-91ea-7ce41b93d886"/>
    <xsd:import namespace="bfaa5434-4f99-4d8c-86c4-9254578e2e31"/>
    <xsd:element name="properties">
      <xsd:complexType>
        <xsd:sequence>
          <xsd:element name="documentManagement">
            <xsd:complexType>
              <xsd:all>
                <xsd:element ref="ns2:Product"/>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e8856-b59d-4f34-91ea-7ce41b93d886" elementFormDefault="qualified">
    <xsd:import namespace="http://schemas.microsoft.com/office/2006/documentManagement/types"/>
    <xsd:import namespace="http://schemas.microsoft.com/office/infopath/2007/PartnerControls"/>
    <xsd:element name="Product" ma:index="8" ma:displayName="Product" ma:default="KTMSP" ma:format="Dropdown" ma:internalName="Product">
      <xsd:simpleType>
        <xsd:restriction base="dms:Choice">
          <xsd:enumeration value="CB"/>
          <xsd:enumeration value="FHD"/>
          <xsd:enumeration value="HOSP"/>
          <xsd:enumeration value="KBase"/>
          <xsd:enumeration value="KTMOL"/>
          <xsd:enumeration value="KTMSP"/>
          <xsd:enumeration value="KTMSU"/>
          <xsd:enumeration value="SM"/>
          <xsd:enumeration value="SPA"/>
          <xsd:enumeration value="SPAR"/>
          <xsd:enumeration value="ST"/>
          <xsd:enumeration value="TCSP"/>
          <xsd:enumeration value="TCSU"/>
          <xsd:enumeration value="TCWG"/>
          <xsd:enumeration value="TMSP"/>
        </xsd:restriction>
      </xsd:simpleType>
    </xsd:element>
  </xsd:schema>
  <xsd:schema xmlns:xsd="http://www.w3.org/2001/XMLSchema" xmlns:xs="http://www.w3.org/2001/XMLSchema" xmlns:dms="http://schemas.microsoft.com/office/2006/documentManagement/types" xmlns:pc="http://schemas.microsoft.com/office/infopath/2007/PartnerControls" targetNamespace="bfaa5434-4f99-4d8c-86c4-9254578e2e3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3DD96-9D3A-421B-9DAB-5222D98AC6D7}">
  <ds:schemaRefs>
    <ds:schemaRef ds:uri="http://schemas.microsoft.com/office/2006/metadata/properties"/>
    <ds:schemaRef ds:uri="http://schemas.microsoft.com/office/infopath/2007/PartnerControls"/>
    <ds:schemaRef ds:uri="876e8856-b59d-4f34-91ea-7ce41b93d886"/>
  </ds:schemaRefs>
</ds:datastoreItem>
</file>

<file path=customXml/itemProps2.xml><?xml version="1.0" encoding="utf-8"?>
<ds:datastoreItem xmlns:ds="http://schemas.openxmlformats.org/officeDocument/2006/customXml" ds:itemID="{F851E836-1D8B-4980-8263-5C442A2C69FF}">
  <ds:schemaRefs>
    <ds:schemaRef ds:uri="http://schemas.microsoft.com/sharepoint/v3/contenttype/forms"/>
  </ds:schemaRefs>
</ds:datastoreItem>
</file>

<file path=customXml/itemProps3.xml><?xml version="1.0" encoding="utf-8"?>
<ds:datastoreItem xmlns:ds="http://schemas.openxmlformats.org/officeDocument/2006/customXml" ds:itemID="{49DC2704-9ED3-4B72-88A1-06DA8FD59D6E}">
  <ds:schemaRefs>
    <ds:schemaRef ds:uri="http://schemas.openxmlformats.org/officeDocument/2006/bibliography"/>
  </ds:schemaRefs>
</ds:datastoreItem>
</file>

<file path=customXml/itemProps4.xml><?xml version="1.0" encoding="utf-8"?>
<ds:datastoreItem xmlns:ds="http://schemas.openxmlformats.org/officeDocument/2006/customXml" ds:itemID="{D4B87520-C567-46C7-B144-615BEEB13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e8856-b59d-4f34-91ea-7ce41b93d886"/>
    <ds:schemaRef ds:uri="bfaa5434-4f99-4d8c-86c4-9254578e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6479</Words>
  <Characters>34343</Characters>
  <Application>Microsoft Office Word</Application>
  <DocSecurity>0</DocSecurity>
  <Lines>286</Lines>
  <Paragraphs>81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TimeCard for SharePoint Manual</vt:lpstr>
      <vt:lpstr>TimeCard Workgroup Manual</vt:lpstr>
    </vt:vector>
  </TitlesOfParts>
  <Company/>
  <LinksUpToDate>false</LinksUpToDate>
  <CharactersWithSpaces>40741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TimeCard for SharePoint Manual</dc:title>
  <dc:creator>Kate</dc:creator>
  <cp:lastModifiedBy>Kate Kalmström</cp:lastModifiedBy>
  <cp:revision>17</cp:revision>
  <cp:lastPrinted>2021-08-17T18:27:00Z</cp:lastPrinted>
  <dcterms:created xsi:type="dcterms:W3CDTF">2016-10-07T06:58:00Z</dcterms:created>
  <dcterms:modified xsi:type="dcterms:W3CDTF">2021-08-17T18:28:00Z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0x010100D1EDB581ACE2684EB46E97C18948292C</vt:lpwstr>
  </property>
</Properties>
</file>