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80A9E" w14:textId="70B246F1" w:rsidR="001A653E" w:rsidRPr="00CF7A3C" w:rsidRDefault="00A03E9B" w:rsidP="00CF7A3C">
      <w:pPr>
        <w:jc w:val="center"/>
        <w:rPr>
          <w:b/>
        </w:rPr>
      </w:pPr>
      <w:r w:rsidRPr="00CF7A3C">
        <w:rPr>
          <w:b/>
          <w:i/>
        </w:rPr>
        <w:t>Calendar Browser</w:t>
      </w:r>
      <w:r w:rsidR="0046292F" w:rsidRPr="00CF7A3C">
        <w:rPr>
          <w:b/>
          <w:i/>
        </w:rPr>
        <w:t xml:space="preserve"> </w:t>
      </w:r>
      <w:r w:rsidR="00011DD8" w:rsidRPr="00CF7A3C">
        <w:rPr>
          <w:b/>
          <w:i/>
        </w:rPr>
        <w:t>for SharePoint</w:t>
      </w:r>
      <w:r w:rsidR="00001867" w:rsidRPr="00CF7A3C">
        <w:rPr>
          <w:b/>
        </w:rPr>
        <w:t xml:space="preserve"> </w:t>
      </w:r>
      <w:r w:rsidR="00F34B7C" w:rsidRPr="00CF7A3C">
        <w:rPr>
          <w:b/>
        </w:rPr>
        <w:t>Administrator</w:t>
      </w:r>
      <w:r w:rsidR="00CF4495" w:rsidRPr="00CF7A3C">
        <w:rPr>
          <w:b/>
        </w:rPr>
        <w:t xml:space="preserve"> manual</w:t>
      </w:r>
    </w:p>
    <w:p w14:paraId="34DBFE01" w14:textId="77777777" w:rsidR="00001867" w:rsidRPr="008D30EA" w:rsidRDefault="00CF4495" w:rsidP="00CF7A3C">
      <w:pPr>
        <w:pStyle w:val="TOC1"/>
      </w:pPr>
      <w:r w:rsidRPr="008D30EA">
        <w:t>Content</w:t>
      </w:r>
    </w:p>
    <w:p w14:paraId="13B4331F" w14:textId="17A9A166" w:rsidR="00DE7EF8" w:rsidRDefault="00582BC4">
      <w:pPr>
        <w:pStyle w:val="TOC1"/>
        <w:tabs>
          <w:tab w:val="left" w:pos="360"/>
          <w:tab w:val="right" w:leader="dot" w:pos="8639"/>
        </w:tabs>
        <w:rPr>
          <w:rFonts w:eastAsiaTheme="minorEastAsia" w:cstheme="minorBidi"/>
          <w:b w:val="0"/>
          <w:bCs w:val="0"/>
          <w:caps w:val="0"/>
          <w:color w:val="auto"/>
          <w:sz w:val="22"/>
          <w:szCs w:val="22"/>
          <w:lang w:val="sv-SE" w:eastAsia="sv-SE"/>
        </w:rPr>
      </w:pPr>
      <w:r>
        <w:rPr>
          <w:b w:val="0"/>
          <w:caps w:val="0"/>
          <w:highlight w:val="lightGray"/>
        </w:rPr>
        <w:fldChar w:fldCharType="begin"/>
      </w:r>
      <w:r>
        <w:rPr>
          <w:b w:val="0"/>
          <w:caps w:val="0"/>
          <w:highlight w:val="lightGray"/>
        </w:rPr>
        <w:instrText xml:space="preserve"> TOC \o "1-5" \h \z \u </w:instrText>
      </w:r>
      <w:r>
        <w:rPr>
          <w:b w:val="0"/>
          <w:caps w:val="0"/>
          <w:highlight w:val="lightGray"/>
        </w:rPr>
        <w:fldChar w:fldCharType="separate"/>
      </w:r>
      <w:hyperlink w:anchor="_Toc80098981" w:history="1">
        <w:r w:rsidR="00DE7EF8" w:rsidRPr="00F068D4">
          <w:rPr>
            <w:rStyle w:val="Hyperlink"/>
          </w:rPr>
          <w:t>1</w:t>
        </w:r>
        <w:r w:rsidR="00DE7EF8">
          <w:rPr>
            <w:rFonts w:eastAsiaTheme="minorEastAsia" w:cstheme="minorBidi"/>
            <w:b w:val="0"/>
            <w:bCs w:val="0"/>
            <w:caps w:val="0"/>
            <w:color w:val="auto"/>
            <w:sz w:val="22"/>
            <w:szCs w:val="22"/>
            <w:lang w:val="sv-SE" w:eastAsia="sv-SE"/>
          </w:rPr>
          <w:tab/>
        </w:r>
        <w:r w:rsidR="00DE7EF8" w:rsidRPr="00F068D4">
          <w:rPr>
            <w:rStyle w:val="Hyperlink"/>
          </w:rPr>
          <w:t>Introduction</w:t>
        </w:r>
        <w:r w:rsidR="00DE7EF8">
          <w:rPr>
            <w:webHidden/>
          </w:rPr>
          <w:tab/>
        </w:r>
        <w:r w:rsidR="00DE7EF8">
          <w:rPr>
            <w:webHidden/>
          </w:rPr>
          <w:fldChar w:fldCharType="begin"/>
        </w:r>
        <w:r w:rsidR="00DE7EF8">
          <w:rPr>
            <w:webHidden/>
          </w:rPr>
          <w:instrText xml:space="preserve"> PAGEREF _Toc80098981 \h </w:instrText>
        </w:r>
        <w:r w:rsidR="00DE7EF8">
          <w:rPr>
            <w:webHidden/>
          </w:rPr>
        </w:r>
        <w:r w:rsidR="00DE7EF8">
          <w:rPr>
            <w:webHidden/>
          </w:rPr>
          <w:fldChar w:fldCharType="separate"/>
        </w:r>
        <w:r w:rsidR="00C71977">
          <w:rPr>
            <w:webHidden/>
          </w:rPr>
          <w:t>3</w:t>
        </w:r>
        <w:r w:rsidR="00DE7EF8">
          <w:rPr>
            <w:webHidden/>
          </w:rPr>
          <w:fldChar w:fldCharType="end"/>
        </w:r>
      </w:hyperlink>
    </w:p>
    <w:p w14:paraId="0319F612" w14:textId="18AE4347"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8982" w:history="1">
        <w:r w:rsidR="00DE7EF8" w:rsidRPr="00F068D4">
          <w:rPr>
            <w:rStyle w:val="Hyperlink"/>
          </w:rPr>
          <w:t>2</w:t>
        </w:r>
        <w:r w:rsidR="00DE7EF8">
          <w:rPr>
            <w:rFonts w:eastAsiaTheme="minorEastAsia" w:cstheme="minorBidi"/>
            <w:b w:val="0"/>
            <w:bCs w:val="0"/>
            <w:caps w:val="0"/>
            <w:color w:val="auto"/>
            <w:sz w:val="22"/>
            <w:szCs w:val="22"/>
            <w:lang w:val="sv-SE" w:eastAsia="sv-SE"/>
          </w:rPr>
          <w:tab/>
        </w:r>
        <w:r w:rsidR="00DE7EF8" w:rsidRPr="00F068D4">
          <w:rPr>
            <w:rStyle w:val="Hyperlink"/>
          </w:rPr>
          <w:t>Requirements</w:t>
        </w:r>
        <w:r w:rsidR="00DE7EF8">
          <w:rPr>
            <w:webHidden/>
          </w:rPr>
          <w:tab/>
        </w:r>
        <w:r w:rsidR="00DE7EF8">
          <w:rPr>
            <w:webHidden/>
          </w:rPr>
          <w:fldChar w:fldCharType="begin"/>
        </w:r>
        <w:r w:rsidR="00DE7EF8">
          <w:rPr>
            <w:webHidden/>
          </w:rPr>
          <w:instrText xml:space="preserve"> PAGEREF _Toc80098982 \h </w:instrText>
        </w:r>
        <w:r w:rsidR="00DE7EF8">
          <w:rPr>
            <w:webHidden/>
          </w:rPr>
        </w:r>
        <w:r w:rsidR="00DE7EF8">
          <w:rPr>
            <w:webHidden/>
          </w:rPr>
          <w:fldChar w:fldCharType="separate"/>
        </w:r>
        <w:r w:rsidR="00C71977">
          <w:rPr>
            <w:webHidden/>
          </w:rPr>
          <w:t>3</w:t>
        </w:r>
        <w:r w:rsidR="00DE7EF8">
          <w:rPr>
            <w:webHidden/>
          </w:rPr>
          <w:fldChar w:fldCharType="end"/>
        </w:r>
      </w:hyperlink>
    </w:p>
    <w:p w14:paraId="1601C0CC" w14:textId="6FFEB0A4"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8983" w:history="1">
        <w:r w:rsidR="00DE7EF8" w:rsidRPr="00F068D4">
          <w:rPr>
            <w:rStyle w:val="Hyperlink"/>
          </w:rPr>
          <w:t>3</w:t>
        </w:r>
        <w:r w:rsidR="00DE7EF8">
          <w:rPr>
            <w:rFonts w:eastAsiaTheme="minorEastAsia" w:cstheme="minorBidi"/>
            <w:b w:val="0"/>
            <w:bCs w:val="0"/>
            <w:caps w:val="0"/>
            <w:color w:val="auto"/>
            <w:sz w:val="22"/>
            <w:szCs w:val="22"/>
            <w:lang w:val="sv-SE" w:eastAsia="sv-SE"/>
          </w:rPr>
          <w:tab/>
        </w:r>
        <w:r w:rsidR="00DE7EF8" w:rsidRPr="00F068D4">
          <w:rPr>
            <w:rStyle w:val="Hyperlink"/>
          </w:rPr>
          <w:t>Calendar Browser Features</w:t>
        </w:r>
        <w:r w:rsidR="00DE7EF8">
          <w:rPr>
            <w:webHidden/>
          </w:rPr>
          <w:tab/>
        </w:r>
        <w:r w:rsidR="00DE7EF8">
          <w:rPr>
            <w:webHidden/>
          </w:rPr>
          <w:fldChar w:fldCharType="begin"/>
        </w:r>
        <w:r w:rsidR="00DE7EF8">
          <w:rPr>
            <w:webHidden/>
          </w:rPr>
          <w:instrText xml:space="preserve"> PAGEREF _Toc80098983 \h </w:instrText>
        </w:r>
        <w:r w:rsidR="00DE7EF8">
          <w:rPr>
            <w:webHidden/>
          </w:rPr>
        </w:r>
        <w:r w:rsidR="00DE7EF8">
          <w:rPr>
            <w:webHidden/>
          </w:rPr>
          <w:fldChar w:fldCharType="separate"/>
        </w:r>
        <w:r w:rsidR="00C71977">
          <w:rPr>
            <w:webHidden/>
          </w:rPr>
          <w:t>4</w:t>
        </w:r>
        <w:r w:rsidR="00DE7EF8">
          <w:rPr>
            <w:webHidden/>
          </w:rPr>
          <w:fldChar w:fldCharType="end"/>
        </w:r>
      </w:hyperlink>
    </w:p>
    <w:p w14:paraId="5C4E04B0" w14:textId="4E6990FF"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84" w:history="1">
        <w:r w:rsidR="00DE7EF8" w:rsidRPr="00F068D4">
          <w:rPr>
            <w:rStyle w:val="Hyperlink"/>
          </w:rPr>
          <w:t>3.1</w:t>
        </w:r>
        <w:r w:rsidR="00DE7EF8">
          <w:rPr>
            <w:rFonts w:eastAsiaTheme="minorEastAsia" w:cstheme="minorBidi"/>
            <w:smallCaps w:val="0"/>
            <w:color w:val="auto"/>
            <w:sz w:val="22"/>
            <w:szCs w:val="22"/>
            <w:lang w:val="sv-SE" w:eastAsia="sv-SE"/>
          </w:rPr>
          <w:tab/>
        </w:r>
        <w:r w:rsidR="00DE7EF8" w:rsidRPr="00F068D4">
          <w:rPr>
            <w:rStyle w:val="Hyperlink"/>
          </w:rPr>
          <w:t>Book</w:t>
        </w:r>
        <w:r w:rsidR="00DE7EF8">
          <w:rPr>
            <w:webHidden/>
          </w:rPr>
          <w:tab/>
        </w:r>
        <w:r w:rsidR="00DE7EF8">
          <w:rPr>
            <w:webHidden/>
          </w:rPr>
          <w:fldChar w:fldCharType="begin"/>
        </w:r>
        <w:r w:rsidR="00DE7EF8">
          <w:rPr>
            <w:webHidden/>
          </w:rPr>
          <w:instrText xml:space="preserve"> PAGEREF _Toc80098984 \h </w:instrText>
        </w:r>
        <w:r w:rsidR="00DE7EF8">
          <w:rPr>
            <w:webHidden/>
          </w:rPr>
        </w:r>
        <w:r w:rsidR="00DE7EF8">
          <w:rPr>
            <w:webHidden/>
          </w:rPr>
          <w:fldChar w:fldCharType="separate"/>
        </w:r>
        <w:r w:rsidR="00C71977">
          <w:rPr>
            <w:webHidden/>
          </w:rPr>
          <w:t>4</w:t>
        </w:r>
        <w:r w:rsidR="00DE7EF8">
          <w:rPr>
            <w:webHidden/>
          </w:rPr>
          <w:fldChar w:fldCharType="end"/>
        </w:r>
      </w:hyperlink>
    </w:p>
    <w:p w14:paraId="3816B5B8" w14:textId="7F862DC7"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8985" w:history="1">
        <w:r w:rsidR="00DE7EF8" w:rsidRPr="00F068D4">
          <w:rPr>
            <w:rStyle w:val="Hyperlink"/>
          </w:rPr>
          <w:t>3.1.1</w:t>
        </w:r>
        <w:r w:rsidR="00DE7EF8">
          <w:rPr>
            <w:rFonts w:eastAsiaTheme="minorEastAsia" w:cstheme="minorBidi"/>
            <w:i w:val="0"/>
            <w:iCs w:val="0"/>
            <w:color w:val="auto"/>
            <w:sz w:val="22"/>
            <w:szCs w:val="22"/>
            <w:lang w:val="sv-SE" w:eastAsia="sv-SE"/>
          </w:rPr>
          <w:tab/>
        </w:r>
        <w:r w:rsidR="00DE7EF8" w:rsidRPr="00F068D4">
          <w:rPr>
            <w:rStyle w:val="Hyperlink"/>
          </w:rPr>
          <w:t>Order Supplies</w:t>
        </w:r>
        <w:r w:rsidR="00DE7EF8">
          <w:rPr>
            <w:webHidden/>
          </w:rPr>
          <w:tab/>
        </w:r>
        <w:r w:rsidR="00DE7EF8">
          <w:rPr>
            <w:webHidden/>
          </w:rPr>
          <w:fldChar w:fldCharType="begin"/>
        </w:r>
        <w:r w:rsidR="00DE7EF8">
          <w:rPr>
            <w:webHidden/>
          </w:rPr>
          <w:instrText xml:space="preserve"> PAGEREF _Toc80098985 \h </w:instrText>
        </w:r>
        <w:r w:rsidR="00DE7EF8">
          <w:rPr>
            <w:webHidden/>
          </w:rPr>
        </w:r>
        <w:r w:rsidR="00DE7EF8">
          <w:rPr>
            <w:webHidden/>
          </w:rPr>
          <w:fldChar w:fldCharType="separate"/>
        </w:r>
        <w:r w:rsidR="00C71977">
          <w:rPr>
            <w:webHidden/>
          </w:rPr>
          <w:t>4</w:t>
        </w:r>
        <w:r w:rsidR="00DE7EF8">
          <w:rPr>
            <w:webHidden/>
          </w:rPr>
          <w:fldChar w:fldCharType="end"/>
        </w:r>
      </w:hyperlink>
    </w:p>
    <w:p w14:paraId="5A462F41" w14:textId="141C7EF6"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86" w:history="1">
        <w:r w:rsidR="00DE7EF8" w:rsidRPr="00F068D4">
          <w:rPr>
            <w:rStyle w:val="Hyperlink"/>
          </w:rPr>
          <w:t>3.2</w:t>
        </w:r>
        <w:r w:rsidR="00DE7EF8">
          <w:rPr>
            <w:rFonts w:eastAsiaTheme="minorEastAsia" w:cstheme="minorBidi"/>
            <w:smallCaps w:val="0"/>
            <w:color w:val="auto"/>
            <w:sz w:val="22"/>
            <w:szCs w:val="22"/>
            <w:lang w:val="sv-SE" w:eastAsia="sv-SE"/>
          </w:rPr>
          <w:tab/>
        </w:r>
        <w:r w:rsidR="00DE7EF8" w:rsidRPr="00F068D4">
          <w:rPr>
            <w:rStyle w:val="Hyperlink"/>
          </w:rPr>
          <w:t>Projects</w:t>
        </w:r>
        <w:r w:rsidR="00DE7EF8">
          <w:rPr>
            <w:webHidden/>
          </w:rPr>
          <w:tab/>
        </w:r>
        <w:r w:rsidR="00DE7EF8">
          <w:rPr>
            <w:webHidden/>
          </w:rPr>
          <w:fldChar w:fldCharType="begin"/>
        </w:r>
        <w:r w:rsidR="00DE7EF8">
          <w:rPr>
            <w:webHidden/>
          </w:rPr>
          <w:instrText xml:space="preserve"> PAGEREF _Toc80098986 \h </w:instrText>
        </w:r>
        <w:r w:rsidR="00DE7EF8">
          <w:rPr>
            <w:webHidden/>
          </w:rPr>
        </w:r>
        <w:r w:rsidR="00DE7EF8">
          <w:rPr>
            <w:webHidden/>
          </w:rPr>
          <w:fldChar w:fldCharType="separate"/>
        </w:r>
        <w:r w:rsidR="00C71977">
          <w:rPr>
            <w:webHidden/>
          </w:rPr>
          <w:t>5</w:t>
        </w:r>
        <w:r w:rsidR="00DE7EF8">
          <w:rPr>
            <w:webHidden/>
          </w:rPr>
          <w:fldChar w:fldCharType="end"/>
        </w:r>
      </w:hyperlink>
    </w:p>
    <w:p w14:paraId="518FC188" w14:textId="30D8E144"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87" w:history="1">
        <w:r w:rsidR="00DE7EF8" w:rsidRPr="00F068D4">
          <w:rPr>
            <w:rStyle w:val="Hyperlink"/>
          </w:rPr>
          <w:t>3.3</w:t>
        </w:r>
        <w:r w:rsidR="00DE7EF8">
          <w:rPr>
            <w:rFonts w:eastAsiaTheme="minorEastAsia" w:cstheme="minorBidi"/>
            <w:smallCaps w:val="0"/>
            <w:color w:val="auto"/>
            <w:sz w:val="22"/>
            <w:szCs w:val="22"/>
            <w:lang w:val="sv-SE" w:eastAsia="sv-SE"/>
          </w:rPr>
          <w:tab/>
        </w:r>
        <w:r w:rsidR="00DE7EF8" w:rsidRPr="00F068D4">
          <w:rPr>
            <w:rStyle w:val="Hyperlink"/>
          </w:rPr>
          <w:t>Descriptions</w:t>
        </w:r>
        <w:r w:rsidR="00DE7EF8">
          <w:rPr>
            <w:webHidden/>
          </w:rPr>
          <w:tab/>
        </w:r>
        <w:r w:rsidR="00DE7EF8">
          <w:rPr>
            <w:webHidden/>
          </w:rPr>
          <w:fldChar w:fldCharType="begin"/>
        </w:r>
        <w:r w:rsidR="00DE7EF8">
          <w:rPr>
            <w:webHidden/>
          </w:rPr>
          <w:instrText xml:space="preserve"> PAGEREF _Toc80098987 \h </w:instrText>
        </w:r>
        <w:r w:rsidR="00DE7EF8">
          <w:rPr>
            <w:webHidden/>
          </w:rPr>
        </w:r>
        <w:r w:rsidR="00DE7EF8">
          <w:rPr>
            <w:webHidden/>
          </w:rPr>
          <w:fldChar w:fldCharType="separate"/>
        </w:r>
        <w:r w:rsidR="00C71977">
          <w:rPr>
            <w:webHidden/>
          </w:rPr>
          <w:t>6</w:t>
        </w:r>
        <w:r w:rsidR="00DE7EF8">
          <w:rPr>
            <w:webHidden/>
          </w:rPr>
          <w:fldChar w:fldCharType="end"/>
        </w:r>
      </w:hyperlink>
    </w:p>
    <w:p w14:paraId="13004DFC" w14:textId="33BB642E"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88" w:history="1">
        <w:r w:rsidR="00DE7EF8" w:rsidRPr="00F068D4">
          <w:rPr>
            <w:rStyle w:val="Hyperlink"/>
          </w:rPr>
          <w:t>3.1</w:t>
        </w:r>
        <w:r w:rsidR="00DE7EF8">
          <w:rPr>
            <w:rFonts w:eastAsiaTheme="minorEastAsia" w:cstheme="minorBidi"/>
            <w:smallCaps w:val="0"/>
            <w:color w:val="auto"/>
            <w:sz w:val="22"/>
            <w:szCs w:val="22"/>
            <w:lang w:val="sv-SE" w:eastAsia="sv-SE"/>
          </w:rPr>
          <w:tab/>
        </w:r>
        <w:r w:rsidR="00DE7EF8" w:rsidRPr="00F068D4">
          <w:rPr>
            <w:rStyle w:val="Hyperlink"/>
          </w:rPr>
          <w:t>Search</w:t>
        </w:r>
        <w:r w:rsidR="00DE7EF8">
          <w:rPr>
            <w:webHidden/>
          </w:rPr>
          <w:tab/>
        </w:r>
        <w:r w:rsidR="00DE7EF8">
          <w:rPr>
            <w:webHidden/>
          </w:rPr>
          <w:fldChar w:fldCharType="begin"/>
        </w:r>
        <w:r w:rsidR="00DE7EF8">
          <w:rPr>
            <w:webHidden/>
          </w:rPr>
          <w:instrText xml:space="preserve"> PAGEREF _Toc80098988 \h </w:instrText>
        </w:r>
        <w:r w:rsidR="00DE7EF8">
          <w:rPr>
            <w:webHidden/>
          </w:rPr>
        </w:r>
        <w:r w:rsidR="00DE7EF8">
          <w:rPr>
            <w:webHidden/>
          </w:rPr>
          <w:fldChar w:fldCharType="separate"/>
        </w:r>
        <w:r w:rsidR="00C71977">
          <w:rPr>
            <w:webHidden/>
          </w:rPr>
          <w:t>6</w:t>
        </w:r>
        <w:r w:rsidR="00DE7EF8">
          <w:rPr>
            <w:webHidden/>
          </w:rPr>
          <w:fldChar w:fldCharType="end"/>
        </w:r>
      </w:hyperlink>
    </w:p>
    <w:p w14:paraId="0DBC6C48" w14:textId="7132AB81"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89" w:history="1">
        <w:r w:rsidR="00DE7EF8" w:rsidRPr="00F068D4">
          <w:rPr>
            <w:rStyle w:val="Hyperlink"/>
          </w:rPr>
          <w:t>3.2</w:t>
        </w:r>
        <w:r w:rsidR="00DE7EF8">
          <w:rPr>
            <w:rFonts w:eastAsiaTheme="minorEastAsia" w:cstheme="minorBidi"/>
            <w:smallCaps w:val="0"/>
            <w:color w:val="auto"/>
            <w:sz w:val="22"/>
            <w:szCs w:val="22"/>
            <w:lang w:val="sv-SE" w:eastAsia="sv-SE"/>
          </w:rPr>
          <w:tab/>
        </w:r>
        <w:r w:rsidR="00DE7EF8" w:rsidRPr="00F068D4">
          <w:rPr>
            <w:rStyle w:val="Hyperlink"/>
          </w:rPr>
          <w:t>The Calendar Browser Overview</w:t>
        </w:r>
        <w:r w:rsidR="00DE7EF8">
          <w:rPr>
            <w:webHidden/>
          </w:rPr>
          <w:tab/>
        </w:r>
        <w:r w:rsidR="00DE7EF8">
          <w:rPr>
            <w:webHidden/>
          </w:rPr>
          <w:fldChar w:fldCharType="begin"/>
        </w:r>
        <w:r w:rsidR="00DE7EF8">
          <w:rPr>
            <w:webHidden/>
          </w:rPr>
          <w:instrText xml:space="preserve"> PAGEREF _Toc80098989 \h </w:instrText>
        </w:r>
        <w:r w:rsidR="00DE7EF8">
          <w:rPr>
            <w:webHidden/>
          </w:rPr>
        </w:r>
        <w:r w:rsidR="00DE7EF8">
          <w:rPr>
            <w:webHidden/>
          </w:rPr>
          <w:fldChar w:fldCharType="separate"/>
        </w:r>
        <w:r w:rsidR="00C71977">
          <w:rPr>
            <w:webHidden/>
          </w:rPr>
          <w:t>8</w:t>
        </w:r>
        <w:r w:rsidR="00DE7EF8">
          <w:rPr>
            <w:webHidden/>
          </w:rPr>
          <w:fldChar w:fldCharType="end"/>
        </w:r>
      </w:hyperlink>
    </w:p>
    <w:p w14:paraId="1092AE52" w14:textId="212E5972"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8990" w:history="1">
        <w:r w:rsidR="00DE7EF8" w:rsidRPr="00F068D4">
          <w:rPr>
            <w:rStyle w:val="Hyperlink"/>
          </w:rPr>
          <w:t>4</w:t>
        </w:r>
        <w:r w:rsidR="00DE7EF8">
          <w:rPr>
            <w:rFonts w:eastAsiaTheme="minorEastAsia" w:cstheme="minorBidi"/>
            <w:b w:val="0"/>
            <w:bCs w:val="0"/>
            <w:caps w:val="0"/>
            <w:color w:val="auto"/>
            <w:sz w:val="22"/>
            <w:szCs w:val="22"/>
            <w:lang w:val="sv-SE" w:eastAsia="sv-SE"/>
          </w:rPr>
          <w:tab/>
        </w:r>
        <w:r w:rsidR="00DE7EF8" w:rsidRPr="00F068D4">
          <w:rPr>
            <w:rStyle w:val="Hyperlink"/>
          </w:rPr>
          <w:t>Installation of Calendar Browser</w:t>
        </w:r>
        <w:r w:rsidR="00DE7EF8">
          <w:rPr>
            <w:webHidden/>
          </w:rPr>
          <w:tab/>
        </w:r>
        <w:r w:rsidR="00DE7EF8">
          <w:rPr>
            <w:webHidden/>
          </w:rPr>
          <w:fldChar w:fldCharType="begin"/>
        </w:r>
        <w:r w:rsidR="00DE7EF8">
          <w:rPr>
            <w:webHidden/>
          </w:rPr>
          <w:instrText xml:space="preserve"> PAGEREF _Toc80098990 \h </w:instrText>
        </w:r>
        <w:r w:rsidR="00DE7EF8">
          <w:rPr>
            <w:webHidden/>
          </w:rPr>
        </w:r>
        <w:r w:rsidR="00DE7EF8">
          <w:rPr>
            <w:webHidden/>
          </w:rPr>
          <w:fldChar w:fldCharType="separate"/>
        </w:r>
        <w:r w:rsidR="00C71977">
          <w:rPr>
            <w:webHidden/>
          </w:rPr>
          <w:t>9</w:t>
        </w:r>
        <w:r w:rsidR="00DE7EF8">
          <w:rPr>
            <w:webHidden/>
          </w:rPr>
          <w:fldChar w:fldCharType="end"/>
        </w:r>
      </w:hyperlink>
    </w:p>
    <w:p w14:paraId="6636410D" w14:textId="0CD2251E"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91" w:history="1">
        <w:r w:rsidR="00DE7EF8" w:rsidRPr="00F068D4">
          <w:rPr>
            <w:rStyle w:val="Hyperlink"/>
          </w:rPr>
          <w:t>4.1</w:t>
        </w:r>
        <w:r w:rsidR="00DE7EF8">
          <w:rPr>
            <w:rFonts w:eastAsiaTheme="minorEastAsia" w:cstheme="minorBidi"/>
            <w:smallCaps w:val="0"/>
            <w:color w:val="auto"/>
            <w:sz w:val="22"/>
            <w:szCs w:val="22"/>
            <w:lang w:val="sv-SE" w:eastAsia="sv-SE"/>
          </w:rPr>
          <w:tab/>
        </w:r>
        <w:r w:rsidR="00DE7EF8" w:rsidRPr="00F068D4">
          <w:rPr>
            <w:rStyle w:val="Hyperlink"/>
          </w:rPr>
          <w:t>Introduction</w:t>
        </w:r>
        <w:r w:rsidR="00DE7EF8">
          <w:rPr>
            <w:webHidden/>
          </w:rPr>
          <w:tab/>
        </w:r>
        <w:r w:rsidR="00DE7EF8">
          <w:rPr>
            <w:webHidden/>
          </w:rPr>
          <w:fldChar w:fldCharType="begin"/>
        </w:r>
        <w:r w:rsidR="00DE7EF8">
          <w:rPr>
            <w:webHidden/>
          </w:rPr>
          <w:instrText xml:space="preserve"> PAGEREF _Toc80098991 \h </w:instrText>
        </w:r>
        <w:r w:rsidR="00DE7EF8">
          <w:rPr>
            <w:webHidden/>
          </w:rPr>
        </w:r>
        <w:r w:rsidR="00DE7EF8">
          <w:rPr>
            <w:webHidden/>
          </w:rPr>
          <w:fldChar w:fldCharType="separate"/>
        </w:r>
        <w:r w:rsidR="00C71977">
          <w:rPr>
            <w:webHidden/>
          </w:rPr>
          <w:t>9</w:t>
        </w:r>
        <w:r w:rsidR="00DE7EF8">
          <w:rPr>
            <w:webHidden/>
          </w:rPr>
          <w:fldChar w:fldCharType="end"/>
        </w:r>
      </w:hyperlink>
    </w:p>
    <w:p w14:paraId="4A6A7194" w14:textId="4D2AE1A9"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92" w:history="1">
        <w:r w:rsidR="00DE7EF8" w:rsidRPr="00F068D4">
          <w:rPr>
            <w:rStyle w:val="Hyperlink"/>
          </w:rPr>
          <w:t>4.2</w:t>
        </w:r>
        <w:r w:rsidR="00DE7EF8">
          <w:rPr>
            <w:rFonts w:eastAsiaTheme="minorEastAsia" w:cstheme="minorBidi"/>
            <w:smallCaps w:val="0"/>
            <w:color w:val="auto"/>
            <w:sz w:val="22"/>
            <w:szCs w:val="22"/>
            <w:lang w:val="sv-SE" w:eastAsia="sv-SE"/>
          </w:rPr>
          <w:tab/>
        </w:r>
        <w:r w:rsidR="00DE7EF8" w:rsidRPr="00F068D4">
          <w:rPr>
            <w:rStyle w:val="Hyperlink"/>
          </w:rPr>
          <w:t>Install And Activate For Site Collection</w:t>
        </w:r>
        <w:r w:rsidR="00DE7EF8">
          <w:rPr>
            <w:webHidden/>
          </w:rPr>
          <w:tab/>
        </w:r>
        <w:r w:rsidR="00DE7EF8">
          <w:rPr>
            <w:webHidden/>
          </w:rPr>
          <w:fldChar w:fldCharType="begin"/>
        </w:r>
        <w:r w:rsidR="00DE7EF8">
          <w:rPr>
            <w:webHidden/>
          </w:rPr>
          <w:instrText xml:space="preserve"> PAGEREF _Toc80098992 \h </w:instrText>
        </w:r>
        <w:r w:rsidR="00DE7EF8">
          <w:rPr>
            <w:webHidden/>
          </w:rPr>
        </w:r>
        <w:r w:rsidR="00DE7EF8">
          <w:rPr>
            <w:webHidden/>
          </w:rPr>
          <w:fldChar w:fldCharType="separate"/>
        </w:r>
        <w:r w:rsidR="00C71977">
          <w:rPr>
            <w:webHidden/>
          </w:rPr>
          <w:t>9</w:t>
        </w:r>
        <w:r w:rsidR="00DE7EF8">
          <w:rPr>
            <w:webHidden/>
          </w:rPr>
          <w:fldChar w:fldCharType="end"/>
        </w:r>
      </w:hyperlink>
    </w:p>
    <w:p w14:paraId="70941D25" w14:textId="427AB9AC"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93" w:history="1">
        <w:r w:rsidR="00DE7EF8" w:rsidRPr="00F068D4">
          <w:rPr>
            <w:rStyle w:val="Hyperlink"/>
          </w:rPr>
          <w:t>4.3</w:t>
        </w:r>
        <w:r w:rsidR="00DE7EF8">
          <w:rPr>
            <w:rFonts w:eastAsiaTheme="minorEastAsia" w:cstheme="minorBidi"/>
            <w:smallCaps w:val="0"/>
            <w:color w:val="auto"/>
            <w:sz w:val="22"/>
            <w:szCs w:val="22"/>
            <w:lang w:val="sv-SE" w:eastAsia="sv-SE"/>
          </w:rPr>
          <w:tab/>
        </w:r>
        <w:r w:rsidR="00DE7EF8" w:rsidRPr="00F068D4">
          <w:rPr>
            <w:rStyle w:val="Hyperlink"/>
          </w:rPr>
          <w:t>Activate For Site</w:t>
        </w:r>
        <w:r w:rsidR="00DE7EF8">
          <w:rPr>
            <w:webHidden/>
          </w:rPr>
          <w:tab/>
        </w:r>
        <w:r w:rsidR="00DE7EF8">
          <w:rPr>
            <w:webHidden/>
          </w:rPr>
          <w:fldChar w:fldCharType="begin"/>
        </w:r>
        <w:r w:rsidR="00DE7EF8">
          <w:rPr>
            <w:webHidden/>
          </w:rPr>
          <w:instrText xml:space="preserve"> PAGEREF _Toc80098993 \h </w:instrText>
        </w:r>
        <w:r w:rsidR="00DE7EF8">
          <w:rPr>
            <w:webHidden/>
          </w:rPr>
        </w:r>
        <w:r w:rsidR="00DE7EF8">
          <w:rPr>
            <w:webHidden/>
          </w:rPr>
          <w:fldChar w:fldCharType="separate"/>
        </w:r>
        <w:r w:rsidR="00C71977">
          <w:rPr>
            <w:webHidden/>
          </w:rPr>
          <w:t>10</w:t>
        </w:r>
        <w:r w:rsidR="00DE7EF8">
          <w:rPr>
            <w:webHidden/>
          </w:rPr>
          <w:fldChar w:fldCharType="end"/>
        </w:r>
      </w:hyperlink>
    </w:p>
    <w:p w14:paraId="7D2F013C" w14:textId="09195F8C"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94" w:history="1">
        <w:r w:rsidR="00DE7EF8" w:rsidRPr="00F068D4">
          <w:rPr>
            <w:rStyle w:val="Hyperlink"/>
          </w:rPr>
          <w:t>4.4</w:t>
        </w:r>
        <w:r w:rsidR="00DE7EF8">
          <w:rPr>
            <w:rFonts w:eastAsiaTheme="minorEastAsia" w:cstheme="minorBidi"/>
            <w:smallCaps w:val="0"/>
            <w:color w:val="auto"/>
            <w:sz w:val="22"/>
            <w:szCs w:val="22"/>
            <w:lang w:val="sv-SE" w:eastAsia="sv-SE"/>
          </w:rPr>
          <w:tab/>
        </w:r>
        <w:r w:rsidR="00DE7EF8" w:rsidRPr="00F068D4">
          <w:rPr>
            <w:rStyle w:val="Hyperlink"/>
          </w:rPr>
          <w:t>Site Settings Link</w:t>
        </w:r>
        <w:r w:rsidR="00DE7EF8">
          <w:rPr>
            <w:webHidden/>
          </w:rPr>
          <w:tab/>
        </w:r>
        <w:r w:rsidR="00DE7EF8">
          <w:rPr>
            <w:webHidden/>
          </w:rPr>
          <w:fldChar w:fldCharType="begin"/>
        </w:r>
        <w:r w:rsidR="00DE7EF8">
          <w:rPr>
            <w:webHidden/>
          </w:rPr>
          <w:instrText xml:space="preserve"> PAGEREF _Toc80098994 \h </w:instrText>
        </w:r>
        <w:r w:rsidR="00DE7EF8">
          <w:rPr>
            <w:webHidden/>
          </w:rPr>
        </w:r>
        <w:r w:rsidR="00DE7EF8">
          <w:rPr>
            <w:webHidden/>
          </w:rPr>
          <w:fldChar w:fldCharType="separate"/>
        </w:r>
        <w:r w:rsidR="00C71977">
          <w:rPr>
            <w:webHidden/>
          </w:rPr>
          <w:t>10</w:t>
        </w:r>
        <w:r w:rsidR="00DE7EF8">
          <w:rPr>
            <w:webHidden/>
          </w:rPr>
          <w:fldChar w:fldCharType="end"/>
        </w:r>
      </w:hyperlink>
    </w:p>
    <w:p w14:paraId="0F4F511D" w14:textId="3A4C1E7B"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95" w:history="1">
        <w:r w:rsidR="00DE7EF8" w:rsidRPr="00F068D4">
          <w:rPr>
            <w:rStyle w:val="Hyperlink"/>
          </w:rPr>
          <w:t>4.5</w:t>
        </w:r>
        <w:r w:rsidR="00DE7EF8">
          <w:rPr>
            <w:rFonts w:eastAsiaTheme="minorEastAsia" w:cstheme="minorBidi"/>
            <w:smallCaps w:val="0"/>
            <w:color w:val="auto"/>
            <w:sz w:val="22"/>
            <w:szCs w:val="22"/>
            <w:lang w:val="sv-SE" w:eastAsia="sv-SE"/>
          </w:rPr>
          <w:tab/>
        </w:r>
        <w:r w:rsidR="00DE7EF8" w:rsidRPr="00F068D4">
          <w:rPr>
            <w:rStyle w:val="Hyperlink"/>
          </w:rPr>
          <w:t>Get Started</w:t>
        </w:r>
        <w:r w:rsidR="00DE7EF8">
          <w:rPr>
            <w:webHidden/>
          </w:rPr>
          <w:tab/>
        </w:r>
        <w:r w:rsidR="00DE7EF8">
          <w:rPr>
            <w:webHidden/>
          </w:rPr>
          <w:fldChar w:fldCharType="begin"/>
        </w:r>
        <w:r w:rsidR="00DE7EF8">
          <w:rPr>
            <w:webHidden/>
          </w:rPr>
          <w:instrText xml:space="preserve"> PAGEREF _Toc80098995 \h </w:instrText>
        </w:r>
        <w:r w:rsidR="00DE7EF8">
          <w:rPr>
            <w:webHidden/>
          </w:rPr>
        </w:r>
        <w:r w:rsidR="00DE7EF8">
          <w:rPr>
            <w:webHidden/>
          </w:rPr>
          <w:fldChar w:fldCharType="separate"/>
        </w:r>
        <w:r w:rsidR="00C71977">
          <w:rPr>
            <w:webHidden/>
          </w:rPr>
          <w:t>11</w:t>
        </w:r>
        <w:r w:rsidR="00DE7EF8">
          <w:rPr>
            <w:webHidden/>
          </w:rPr>
          <w:fldChar w:fldCharType="end"/>
        </w:r>
      </w:hyperlink>
    </w:p>
    <w:p w14:paraId="70E771D1" w14:textId="718839D6"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96" w:history="1">
        <w:r w:rsidR="00DE7EF8" w:rsidRPr="00F068D4">
          <w:rPr>
            <w:rStyle w:val="Hyperlink"/>
          </w:rPr>
          <w:t>4.6</w:t>
        </w:r>
        <w:r w:rsidR="00DE7EF8">
          <w:rPr>
            <w:rFonts w:eastAsiaTheme="minorEastAsia" w:cstheme="minorBidi"/>
            <w:smallCaps w:val="0"/>
            <w:color w:val="auto"/>
            <w:sz w:val="22"/>
            <w:szCs w:val="22"/>
            <w:lang w:val="sv-SE" w:eastAsia="sv-SE"/>
          </w:rPr>
          <w:tab/>
        </w:r>
        <w:r w:rsidR="00DE7EF8" w:rsidRPr="00F068D4">
          <w:rPr>
            <w:rStyle w:val="Hyperlink"/>
          </w:rPr>
          <w:t>Example Data</w:t>
        </w:r>
        <w:r w:rsidR="00DE7EF8">
          <w:rPr>
            <w:webHidden/>
          </w:rPr>
          <w:tab/>
        </w:r>
        <w:r w:rsidR="00DE7EF8">
          <w:rPr>
            <w:webHidden/>
          </w:rPr>
          <w:fldChar w:fldCharType="begin"/>
        </w:r>
        <w:r w:rsidR="00DE7EF8">
          <w:rPr>
            <w:webHidden/>
          </w:rPr>
          <w:instrText xml:space="preserve"> PAGEREF _Toc80098996 \h </w:instrText>
        </w:r>
        <w:r w:rsidR="00DE7EF8">
          <w:rPr>
            <w:webHidden/>
          </w:rPr>
        </w:r>
        <w:r w:rsidR="00DE7EF8">
          <w:rPr>
            <w:webHidden/>
          </w:rPr>
          <w:fldChar w:fldCharType="separate"/>
        </w:r>
        <w:r w:rsidR="00C71977">
          <w:rPr>
            <w:webHidden/>
          </w:rPr>
          <w:t>11</w:t>
        </w:r>
        <w:r w:rsidR="00DE7EF8">
          <w:rPr>
            <w:webHidden/>
          </w:rPr>
          <w:fldChar w:fldCharType="end"/>
        </w:r>
      </w:hyperlink>
    </w:p>
    <w:p w14:paraId="7A06462C" w14:textId="6523660F"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8997" w:history="1">
        <w:r w:rsidR="00DE7EF8" w:rsidRPr="00F068D4">
          <w:rPr>
            <w:rStyle w:val="Hyperlink"/>
          </w:rPr>
          <w:t>4.6.1</w:t>
        </w:r>
        <w:r w:rsidR="00DE7EF8">
          <w:rPr>
            <w:rFonts w:eastAsiaTheme="minorEastAsia" w:cstheme="minorBidi"/>
            <w:i w:val="0"/>
            <w:iCs w:val="0"/>
            <w:color w:val="auto"/>
            <w:sz w:val="22"/>
            <w:szCs w:val="22"/>
            <w:lang w:val="sv-SE" w:eastAsia="sv-SE"/>
          </w:rPr>
          <w:tab/>
        </w:r>
        <w:r w:rsidR="00DE7EF8" w:rsidRPr="00F068D4">
          <w:rPr>
            <w:rStyle w:val="Hyperlink"/>
          </w:rPr>
          <w:t>Load Example Data</w:t>
        </w:r>
        <w:r w:rsidR="00DE7EF8">
          <w:rPr>
            <w:webHidden/>
          </w:rPr>
          <w:tab/>
        </w:r>
        <w:r w:rsidR="00DE7EF8">
          <w:rPr>
            <w:webHidden/>
          </w:rPr>
          <w:fldChar w:fldCharType="begin"/>
        </w:r>
        <w:r w:rsidR="00DE7EF8">
          <w:rPr>
            <w:webHidden/>
          </w:rPr>
          <w:instrText xml:space="preserve"> PAGEREF _Toc80098997 \h </w:instrText>
        </w:r>
        <w:r w:rsidR="00DE7EF8">
          <w:rPr>
            <w:webHidden/>
          </w:rPr>
        </w:r>
        <w:r w:rsidR="00DE7EF8">
          <w:rPr>
            <w:webHidden/>
          </w:rPr>
          <w:fldChar w:fldCharType="separate"/>
        </w:r>
        <w:r w:rsidR="00C71977">
          <w:rPr>
            <w:webHidden/>
          </w:rPr>
          <w:t>11</w:t>
        </w:r>
        <w:r w:rsidR="00DE7EF8">
          <w:rPr>
            <w:webHidden/>
          </w:rPr>
          <w:fldChar w:fldCharType="end"/>
        </w:r>
      </w:hyperlink>
    </w:p>
    <w:p w14:paraId="5DBF11E0" w14:textId="56AA4248"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8998" w:history="1">
        <w:r w:rsidR="00DE7EF8" w:rsidRPr="00F068D4">
          <w:rPr>
            <w:rStyle w:val="Hyperlink"/>
          </w:rPr>
          <w:t>4.6.2</w:t>
        </w:r>
        <w:r w:rsidR="00DE7EF8">
          <w:rPr>
            <w:rFonts w:eastAsiaTheme="minorEastAsia" w:cstheme="minorBidi"/>
            <w:i w:val="0"/>
            <w:iCs w:val="0"/>
            <w:color w:val="auto"/>
            <w:sz w:val="22"/>
            <w:szCs w:val="22"/>
            <w:lang w:val="sv-SE" w:eastAsia="sv-SE"/>
          </w:rPr>
          <w:tab/>
        </w:r>
        <w:r w:rsidR="00DE7EF8" w:rsidRPr="00F068D4">
          <w:rPr>
            <w:rStyle w:val="Hyperlink"/>
          </w:rPr>
          <w:t>Remove Example Data</w:t>
        </w:r>
        <w:r w:rsidR="00DE7EF8">
          <w:rPr>
            <w:webHidden/>
          </w:rPr>
          <w:tab/>
        </w:r>
        <w:r w:rsidR="00DE7EF8">
          <w:rPr>
            <w:webHidden/>
          </w:rPr>
          <w:fldChar w:fldCharType="begin"/>
        </w:r>
        <w:r w:rsidR="00DE7EF8">
          <w:rPr>
            <w:webHidden/>
          </w:rPr>
          <w:instrText xml:space="preserve"> PAGEREF _Toc80098998 \h </w:instrText>
        </w:r>
        <w:r w:rsidR="00DE7EF8">
          <w:rPr>
            <w:webHidden/>
          </w:rPr>
        </w:r>
        <w:r w:rsidR="00DE7EF8">
          <w:rPr>
            <w:webHidden/>
          </w:rPr>
          <w:fldChar w:fldCharType="separate"/>
        </w:r>
        <w:r w:rsidR="00C71977">
          <w:rPr>
            <w:webHidden/>
          </w:rPr>
          <w:t>12</w:t>
        </w:r>
        <w:r w:rsidR="00DE7EF8">
          <w:rPr>
            <w:webHidden/>
          </w:rPr>
          <w:fldChar w:fldCharType="end"/>
        </w:r>
      </w:hyperlink>
    </w:p>
    <w:p w14:paraId="061D9D03" w14:textId="71BC2D4C"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8999" w:history="1">
        <w:r w:rsidR="00DE7EF8" w:rsidRPr="00F068D4">
          <w:rPr>
            <w:rStyle w:val="Hyperlink"/>
          </w:rPr>
          <w:t>4.1</w:t>
        </w:r>
        <w:r w:rsidR="00DE7EF8">
          <w:rPr>
            <w:rFonts w:eastAsiaTheme="minorEastAsia" w:cstheme="minorBidi"/>
            <w:smallCaps w:val="0"/>
            <w:color w:val="auto"/>
            <w:sz w:val="22"/>
            <w:szCs w:val="22"/>
            <w:lang w:val="sv-SE" w:eastAsia="sv-SE"/>
          </w:rPr>
          <w:tab/>
        </w:r>
        <w:r w:rsidR="00DE7EF8" w:rsidRPr="00F068D4">
          <w:rPr>
            <w:rStyle w:val="Hyperlink"/>
          </w:rPr>
          <w:t>Permissions</w:t>
        </w:r>
        <w:r w:rsidR="00DE7EF8">
          <w:rPr>
            <w:webHidden/>
          </w:rPr>
          <w:tab/>
        </w:r>
        <w:r w:rsidR="00DE7EF8">
          <w:rPr>
            <w:webHidden/>
          </w:rPr>
          <w:fldChar w:fldCharType="begin"/>
        </w:r>
        <w:r w:rsidR="00DE7EF8">
          <w:rPr>
            <w:webHidden/>
          </w:rPr>
          <w:instrText xml:space="preserve"> PAGEREF _Toc80098999 \h </w:instrText>
        </w:r>
        <w:r w:rsidR="00DE7EF8">
          <w:rPr>
            <w:webHidden/>
          </w:rPr>
        </w:r>
        <w:r w:rsidR="00DE7EF8">
          <w:rPr>
            <w:webHidden/>
          </w:rPr>
          <w:fldChar w:fldCharType="separate"/>
        </w:r>
        <w:r w:rsidR="00C71977">
          <w:rPr>
            <w:webHidden/>
          </w:rPr>
          <w:t>12</w:t>
        </w:r>
        <w:r w:rsidR="00DE7EF8">
          <w:rPr>
            <w:webHidden/>
          </w:rPr>
          <w:fldChar w:fldCharType="end"/>
        </w:r>
      </w:hyperlink>
    </w:p>
    <w:p w14:paraId="391D3F60" w14:textId="5CBB3FDD"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0" w:history="1">
        <w:r w:rsidR="00DE7EF8" w:rsidRPr="00F068D4">
          <w:rPr>
            <w:rStyle w:val="Hyperlink"/>
          </w:rPr>
          <w:t>4.1.1</w:t>
        </w:r>
        <w:r w:rsidR="00DE7EF8">
          <w:rPr>
            <w:rFonts w:eastAsiaTheme="minorEastAsia" w:cstheme="minorBidi"/>
            <w:i w:val="0"/>
            <w:iCs w:val="0"/>
            <w:color w:val="auto"/>
            <w:sz w:val="22"/>
            <w:szCs w:val="22"/>
            <w:lang w:val="sv-SE" w:eastAsia="sv-SE"/>
          </w:rPr>
          <w:tab/>
        </w:r>
        <w:r w:rsidR="00DE7EF8" w:rsidRPr="00F068D4">
          <w:rPr>
            <w:rStyle w:val="Hyperlink"/>
          </w:rPr>
          <w:t>Users</w:t>
        </w:r>
        <w:r w:rsidR="00DE7EF8">
          <w:rPr>
            <w:webHidden/>
          </w:rPr>
          <w:tab/>
        </w:r>
        <w:r w:rsidR="00DE7EF8">
          <w:rPr>
            <w:webHidden/>
          </w:rPr>
          <w:fldChar w:fldCharType="begin"/>
        </w:r>
        <w:r w:rsidR="00DE7EF8">
          <w:rPr>
            <w:webHidden/>
          </w:rPr>
          <w:instrText xml:space="preserve"> PAGEREF _Toc80099000 \h </w:instrText>
        </w:r>
        <w:r w:rsidR="00DE7EF8">
          <w:rPr>
            <w:webHidden/>
          </w:rPr>
        </w:r>
        <w:r w:rsidR="00DE7EF8">
          <w:rPr>
            <w:webHidden/>
          </w:rPr>
          <w:fldChar w:fldCharType="separate"/>
        </w:r>
        <w:r w:rsidR="00C71977">
          <w:rPr>
            <w:webHidden/>
          </w:rPr>
          <w:t>12</w:t>
        </w:r>
        <w:r w:rsidR="00DE7EF8">
          <w:rPr>
            <w:webHidden/>
          </w:rPr>
          <w:fldChar w:fldCharType="end"/>
        </w:r>
      </w:hyperlink>
    </w:p>
    <w:p w14:paraId="32152410" w14:textId="5FA2982D"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1" w:history="1">
        <w:r w:rsidR="00DE7EF8" w:rsidRPr="00F068D4">
          <w:rPr>
            <w:rStyle w:val="Hyperlink"/>
          </w:rPr>
          <w:t>4.1.2</w:t>
        </w:r>
        <w:r w:rsidR="00DE7EF8">
          <w:rPr>
            <w:rFonts w:eastAsiaTheme="minorEastAsia" w:cstheme="minorBidi"/>
            <w:i w:val="0"/>
            <w:iCs w:val="0"/>
            <w:color w:val="auto"/>
            <w:sz w:val="22"/>
            <w:szCs w:val="22"/>
            <w:lang w:val="sv-SE" w:eastAsia="sv-SE"/>
          </w:rPr>
          <w:tab/>
        </w:r>
        <w:r w:rsidR="00DE7EF8" w:rsidRPr="00F068D4">
          <w:rPr>
            <w:rStyle w:val="Hyperlink"/>
          </w:rPr>
          <w:t>Administrator</w:t>
        </w:r>
        <w:r w:rsidR="00DE7EF8">
          <w:rPr>
            <w:webHidden/>
          </w:rPr>
          <w:tab/>
        </w:r>
        <w:r w:rsidR="00DE7EF8">
          <w:rPr>
            <w:webHidden/>
          </w:rPr>
          <w:fldChar w:fldCharType="begin"/>
        </w:r>
        <w:r w:rsidR="00DE7EF8">
          <w:rPr>
            <w:webHidden/>
          </w:rPr>
          <w:instrText xml:space="preserve"> PAGEREF _Toc80099001 \h </w:instrText>
        </w:r>
        <w:r w:rsidR="00DE7EF8">
          <w:rPr>
            <w:webHidden/>
          </w:rPr>
        </w:r>
        <w:r w:rsidR="00DE7EF8">
          <w:rPr>
            <w:webHidden/>
          </w:rPr>
          <w:fldChar w:fldCharType="separate"/>
        </w:r>
        <w:r w:rsidR="00C71977">
          <w:rPr>
            <w:webHidden/>
          </w:rPr>
          <w:t>12</w:t>
        </w:r>
        <w:r w:rsidR="00DE7EF8">
          <w:rPr>
            <w:webHidden/>
          </w:rPr>
          <w:fldChar w:fldCharType="end"/>
        </w:r>
      </w:hyperlink>
    </w:p>
    <w:p w14:paraId="701539A6" w14:textId="66A5C4F0"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2" w:history="1">
        <w:r w:rsidR="00DE7EF8" w:rsidRPr="00F068D4">
          <w:rPr>
            <w:rStyle w:val="Hyperlink"/>
          </w:rPr>
          <w:t>4.1.3</w:t>
        </w:r>
        <w:r w:rsidR="00DE7EF8">
          <w:rPr>
            <w:rFonts w:eastAsiaTheme="minorEastAsia" w:cstheme="minorBidi"/>
            <w:i w:val="0"/>
            <w:iCs w:val="0"/>
            <w:color w:val="auto"/>
            <w:sz w:val="22"/>
            <w:szCs w:val="22"/>
            <w:lang w:val="sv-SE" w:eastAsia="sv-SE"/>
          </w:rPr>
          <w:tab/>
        </w:r>
        <w:r w:rsidR="00DE7EF8" w:rsidRPr="00F068D4">
          <w:rPr>
            <w:rStyle w:val="Hyperlink"/>
          </w:rPr>
          <w:t>Visitors</w:t>
        </w:r>
        <w:r w:rsidR="00DE7EF8">
          <w:rPr>
            <w:webHidden/>
          </w:rPr>
          <w:tab/>
        </w:r>
        <w:r w:rsidR="00DE7EF8">
          <w:rPr>
            <w:webHidden/>
          </w:rPr>
          <w:fldChar w:fldCharType="begin"/>
        </w:r>
        <w:r w:rsidR="00DE7EF8">
          <w:rPr>
            <w:webHidden/>
          </w:rPr>
          <w:instrText xml:space="preserve"> PAGEREF _Toc80099002 \h </w:instrText>
        </w:r>
        <w:r w:rsidR="00DE7EF8">
          <w:rPr>
            <w:webHidden/>
          </w:rPr>
        </w:r>
        <w:r w:rsidR="00DE7EF8">
          <w:rPr>
            <w:webHidden/>
          </w:rPr>
          <w:fldChar w:fldCharType="separate"/>
        </w:r>
        <w:r w:rsidR="00C71977">
          <w:rPr>
            <w:webHidden/>
          </w:rPr>
          <w:t>12</w:t>
        </w:r>
        <w:r w:rsidR="00DE7EF8">
          <w:rPr>
            <w:webHidden/>
          </w:rPr>
          <w:fldChar w:fldCharType="end"/>
        </w:r>
      </w:hyperlink>
    </w:p>
    <w:p w14:paraId="79518C36" w14:textId="745984CB"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9003" w:history="1">
        <w:r w:rsidR="00DE7EF8" w:rsidRPr="00F068D4">
          <w:rPr>
            <w:rStyle w:val="Hyperlink"/>
          </w:rPr>
          <w:t>5</w:t>
        </w:r>
        <w:r w:rsidR="00DE7EF8">
          <w:rPr>
            <w:rFonts w:eastAsiaTheme="minorEastAsia" w:cstheme="minorBidi"/>
            <w:b w:val="0"/>
            <w:bCs w:val="0"/>
            <w:caps w:val="0"/>
            <w:color w:val="auto"/>
            <w:sz w:val="22"/>
            <w:szCs w:val="22"/>
            <w:lang w:val="sv-SE" w:eastAsia="sv-SE"/>
          </w:rPr>
          <w:tab/>
        </w:r>
        <w:r w:rsidR="00DE7EF8" w:rsidRPr="00F068D4">
          <w:rPr>
            <w:rStyle w:val="Hyperlink"/>
          </w:rPr>
          <w:t>The Calendar Browser Settings</w:t>
        </w:r>
        <w:r w:rsidR="00DE7EF8">
          <w:rPr>
            <w:webHidden/>
          </w:rPr>
          <w:tab/>
        </w:r>
        <w:r w:rsidR="00DE7EF8">
          <w:rPr>
            <w:webHidden/>
          </w:rPr>
          <w:fldChar w:fldCharType="begin"/>
        </w:r>
        <w:r w:rsidR="00DE7EF8">
          <w:rPr>
            <w:webHidden/>
          </w:rPr>
          <w:instrText xml:space="preserve"> PAGEREF _Toc80099003 \h </w:instrText>
        </w:r>
        <w:r w:rsidR="00DE7EF8">
          <w:rPr>
            <w:webHidden/>
          </w:rPr>
        </w:r>
        <w:r w:rsidR="00DE7EF8">
          <w:rPr>
            <w:webHidden/>
          </w:rPr>
          <w:fldChar w:fldCharType="separate"/>
        </w:r>
        <w:r w:rsidR="00C71977">
          <w:rPr>
            <w:webHidden/>
          </w:rPr>
          <w:t>13</w:t>
        </w:r>
        <w:r w:rsidR="00DE7EF8">
          <w:rPr>
            <w:webHidden/>
          </w:rPr>
          <w:fldChar w:fldCharType="end"/>
        </w:r>
      </w:hyperlink>
    </w:p>
    <w:p w14:paraId="487CFE02" w14:textId="572B9ADB"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04" w:history="1">
        <w:r w:rsidR="00DE7EF8" w:rsidRPr="00F068D4">
          <w:rPr>
            <w:rStyle w:val="Hyperlink"/>
          </w:rPr>
          <w:t>5.1</w:t>
        </w:r>
        <w:r w:rsidR="00DE7EF8">
          <w:rPr>
            <w:rFonts w:eastAsiaTheme="minorEastAsia" w:cstheme="minorBidi"/>
            <w:smallCaps w:val="0"/>
            <w:color w:val="auto"/>
            <w:sz w:val="22"/>
            <w:szCs w:val="22"/>
            <w:lang w:val="sv-SE" w:eastAsia="sv-SE"/>
          </w:rPr>
          <w:tab/>
        </w:r>
        <w:r w:rsidR="00DE7EF8" w:rsidRPr="00F068D4">
          <w:rPr>
            <w:rStyle w:val="Hyperlink"/>
          </w:rPr>
          <w:t>Configure</w:t>
        </w:r>
        <w:r w:rsidR="00DE7EF8">
          <w:rPr>
            <w:webHidden/>
          </w:rPr>
          <w:tab/>
        </w:r>
        <w:r w:rsidR="00DE7EF8">
          <w:rPr>
            <w:webHidden/>
          </w:rPr>
          <w:fldChar w:fldCharType="begin"/>
        </w:r>
        <w:r w:rsidR="00DE7EF8">
          <w:rPr>
            <w:webHidden/>
          </w:rPr>
          <w:instrText xml:space="preserve"> PAGEREF _Toc80099004 \h </w:instrText>
        </w:r>
        <w:r w:rsidR="00DE7EF8">
          <w:rPr>
            <w:webHidden/>
          </w:rPr>
        </w:r>
        <w:r w:rsidR="00DE7EF8">
          <w:rPr>
            <w:webHidden/>
          </w:rPr>
          <w:fldChar w:fldCharType="separate"/>
        </w:r>
        <w:r w:rsidR="00C71977">
          <w:rPr>
            <w:webHidden/>
          </w:rPr>
          <w:t>13</w:t>
        </w:r>
        <w:r w:rsidR="00DE7EF8">
          <w:rPr>
            <w:webHidden/>
          </w:rPr>
          <w:fldChar w:fldCharType="end"/>
        </w:r>
      </w:hyperlink>
    </w:p>
    <w:p w14:paraId="7E297F72" w14:textId="4DE896DA"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5" w:history="1">
        <w:r w:rsidR="00DE7EF8" w:rsidRPr="00F068D4">
          <w:rPr>
            <w:rStyle w:val="Hyperlink"/>
          </w:rPr>
          <w:t>5.1.1</w:t>
        </w:r>
        <w:r w:rsidR="00DE7EF8">
          <w:rPr>
            <w:rFonts w:eastAsiaTheme="minorEastAsia" w:cstheme="minorBidi"/>
            <w:i w:val="0"/>
            <w:iCs w:val="0"/>
            <w:color w:val="auto"/>
            <w:sz w:val="22"/>
            <w:szCs w:val="22"/>
            <w:lang w:val="sv-SE" w:eastAsia="sv-SE"/>
          </w:rPr>
          <w:tab/>
        </w:r>
        <w:r w:rsidR="00DE7EF8" w:rsidRPr="00F068D4">
          <w:rPr>
            <w:rStyle w:val="Hyperlink"/>
          </w:rPr>
          <w:t>Prevent Double Bookings or Recurrence</w:t>
        </w:r>
        <w:r w:rsidR="00DE7EF8">
          <w:rPr>
            <w:webHidden/>
          </w:rPr>
          <w:tab/>
        </w:r>
        <w:r w:rsidR="00DE7EF8">
          <w:rPr>
            <w:webHidden/>
          </w:rPr>
          <w:fldChar w:fldCharType="begin"/>
        </w:r>
        <w:r w:rsidR="00DE7EF8">
          <w:rPr>
            <w:webHidden/>
          </w:rPr>
          <w:instrText xml:space="preserve"> PAGEREF _Toc80099005 \h </w:instrText>
        </w:r>
        <w:r w:rsidR="00DE7EF8">
          <w:rPr>
            <w:webHidden/>
          </w:rPr>
        </w:r>
        <w:r w:rsidR="00DE7EF8">
          <w:rPr>
            <w:webHidden/>
          </w:rPr>
          <w:fldChar w:fldCharType="separate"/>
        </w:r>
        <w:r w:rsidR="00C71977">
          <w:rPr>
            <w:webHidden/>
          </w:rPr>
          <w:t>14</w:t>
        </w:r>
        <w:r w:rsidR="00DE7EF8">
          <w:rPr>
            <w:webHidden/>
          </w:rPr>
          <w:fldChar w:fldCharType="end"/>
        </w:r>
      </w:hyperlink>
    </w:p>
    <w:p w14:paraId="190B27C3" w14:textId="070AB4F5"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6" w:history="1">
        <w:r w:rsidR="00DE7EF8" w:rsidRPr="00F068D4">
          <w:rPr>
            <w:rStyle w:val="Hyperlink"/>
          </w:rPr>
          <w:t>5.1.2</w:t>
        </w:r>
        <w:r w:rsidR="00DE7EF8">
          <w:rPr>
            <w:rFonts w:eastAsiaTheme="minorEastAsia" w:cstheme="minorBidi"/>
            <w:i w:val="0"/>
            <w:iCs w:val="0"/>
            <w:color w:val="auto"/>
            <w:sz w:val="22"/>
            <w:szCs w:val="22"/>
            <w:lang w:val="sv-SE" w:eastAsia="sv-SE"/>
          </w:rPr>
          <w:tab/>
        </w:r>
        <w:r w:rsidR="00DE7EF8" w:rsidRPr="00F068D4">
          <w:rPr>
            <w:rStyle w:val="Hyperlink"/>
          </w:rPr>
          <w:t>Panel Settings</w:t>
        </w:r>
        <w:r w:rsidR="00DE7EF8">
          <w:rPr>
            <w:webHidden/>
          </w:rPr>
          <w:tab/>
        </w:r>
        <w:r w:rsidR="00DE7EF8">
          <w:rPr>
            <w:webHidden/>
          </w:rPr>
          <w:fldChar w:fldCharType="begin"/>
        </w:r>
        <w:r w:rsidR="00DE7EF8">
          <w:rPr>
            <w:webHidden/>
          </w:rPr>
          <w:instrText xml:space="preserve"> PAGEREF _Toc80099006 \h </w:instrText>
        </w:r>
        <w:r w:rsidR="00DE7EF8">
          <w:rPr>
            <w:webHidden/>
          </w:rPr>
        </w:r>
        <w:r w:rsidR="00DE7EF8">
          <w:rPr>
            <w:webHidden/>
          </w:rPr>
          <w:fldChar w:fldCharType="separate"/>
        </w:r>
        <w:r w:rsidR="00C71977">
          <w:rPr>
            <w:webHidden/>
          </w:rPr>
          <w:t>14</w:t>
        </w:r>
        <w:r w:rsidR="00DE7EF8">
          <w:rPr>
            <w:webHidden/>
          </w:rPr>
          <w:fldChar w:fldCharType="end"/>
        </w:r>
      </w:hyperlink>
    </w:p>
    <w:p w14:paraId="5C011451" w14:textId="0AD824D8"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7" w:history="1">
        <w:r w:rsidR="00DE7EF8" w:rsidRPr="00F068D4">
          <w:rPr>
            <w:rStyle w:val="Hyperlink"/>
          </w:rPr>
          <w:t>5.1.1</w:t>
        </w:r>
        <w:r w:rsidR="00DE7EF8">
          <w:rPr>
            <w:rFonts w:eastAsiaTheme="minorEastAsia" w:cstheme="minorBidi"/>
            <w:i w:val="0"/>
            <w:iCs w:val="0"/>
            <w:color w:val="auto"/>
            <w:sz w:val="22"/>
            <w:szCs w:val="22"/>
            <w:lang w:val="sv-SE" w:eastAsia="sv-SE"/>
          </w:rPr>
          <w:tab/>
        </w:r>
        <w:r w:rsidR="00DE7EF8" w:rsidRPr="00F068D4">
          <w:rPr>
            <w:rStyle w:val="Hyperlink"/>
          </w:rPr>
          <w:t>Overview Settings</w:t>
        </w:r>
        <w:r w:rsidR="00DE7EF8">
          <w:rPr>
            <w:webHidden/>
          </w:rPr>
          <w:tab/>
        </w:r>
        <w:r w:rsidR="00DE7EF8">
          <w:rPr>
            <w:webHidden/>
          </w:rPr>
          <w:fldChar w:fldCharType="begin"/>
        </w:r>
        <w:r w:rsidR="00DE7EF8">
          <w:rPr>
            <w:webHidden/>
          </w:rPr>
          <w:instrText xml:space="preserve"> PAGEREF _Toc80099007 \h </w:instrText>
        </w:r>
        <w:r w:rsidR="00DE7EF8">
          <w:rPr>
            <w:webHidden/>
          </w:rPr>
        </w:r>
        <w:r w:rsidR="00DE7EF8">
          <w:rPr>
            <w:webHidden/>
          </w:rPr>
          <w:fldChar w:fldCharType="separate"/>
        </w:r>
        <w:r w:rsidR="00C71977">
          <w:rPr>
            <w:webHidden/>
          </w:rPr>
          <w:t>14</w:t>
        </w:r>
        <w:r w:rsidR="00DE7EF8">
          <w:rPr>
            <w:webHidden/>
          </w:rPr>
          <w:fldChar w:fldCharType="end"/>
        </w:r>
      </w:hyperlink>
    </w:p>
    <w:p w14:paraId="30755546" w14:textId="1D7B454C"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8" w:history="1">
        <w:r w:rsidR="00DE7EF8" w:rsidRPr="00F068D4">
          <w:rPr>
            <w:rStyle w:val="Hyperlink"/>
          </w:rPr>
          <w:t>5.1.2</w:t>
        </w:r>
        <w:r w:rsidR="00DE7EF8">
          <w:rPr>
            <w:rFonts w:eastAsiaTheme="minorEastAsia" w:cstheme="minorBidi"/>
            <w:i w:val="0"/>
            <w:iCs w:val="0"/>
            <w:color w:val="auto"/>
            <w:sz w:val="22"/>
            <w:szCs w:val="22"/>
            <w:lang w:val="sv-SE" w:eastAsia="sv-SE"/>
          </w:rPr>
          <w:tab/>
        </w:r>
        <w:r w:rsidR="00DE7EF8" w:rsidRPr="00F068D4">
          <w:rPr>
            <w:rStyle w:val="Hyperlink"/>
          </w:rPr>
          <w:t>Auto–Update Data In Calendar Browser Overview</w:t>
        </w:r>
        <w:r w:rsidR="00DE7EF8">
          <w:rPr>
            <w:webHidden/>
          </w:rPr>
          <w:tab/>
        </w:r>
        <w:r w:rsidR="00DE7EF8">
          <w:rPr>
            <w:webHidden/>
          </w:rPr>
          <w:fldChar w:fldCharType="begin"/>
        </w:r>
        <w:r w:rsidR="00DE7EF8">
          <w:rPr>
            <w:webHidden/>
          </w:rPr>
          <w:instrText xml:space="preserve"> PAGEREF _Toc80099008 \h </w:instrText>
        </w:r>
        <w:r w:rsidR="00DE7EF8">
          <w:rPr>
            <w:webHidden/>
          </w:rPr>
        </w:r>
        <w:r w:rsidR="00DE7EF8">
          <w:rPr>
            <w:webHidden/>
          </w:rPr>
          <w:fldChar w:fldCharType="separate"/>
        </w:r>
        <w:r w:rsidR="00C71977">
          <w:rPr>
            <w:webHidden/>
          </w:rPr>
          <w:t>14</w:t>
        </w:r>
        <w:r w:rsidR="00DE7EF8">
          <w:rPr>
            <w:webHidden/>
          </w:rPr>
          <w:fldChar w:fldCharType="end"/>
        </w:r>
      </w:hyperlink>
    </w:p>
    <w:p w14:paraId="20551CD9" w14:textId="28762B5B"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09" w:history="1">
        <w:r w:rsidR="00DE7EF8" w:rsidRPr="00F068D4">
          <w:rPr>
            <w:rStyle w:val="Hyperlink"/>
          </w:rPr>
          <w:t>5.1.3</w:t>
        </w:r>
        <w:r w:rsidR="00DE7EF8">
          <w:rPr>
            <w:rFonts w:eastAsiaTheme="minorEastAsia" w:cstheme="minorBidi"/>
            <w:i w:val="0"/>
            <w:iCs w:val="0"/>
            <w:color w:val="auto"/>
            <w:sz w:val="22"/>
            <w:szCs w:val="22"/>
            <w:lang w:val="sv-SE" w:eastAsia="sv-SE"/>
          </w:rPr>
          <w:tab/>
        </w:r>
        <w:r w:rsidR="00DE7EF8" w:rsidRPr="00F068D4">
          <w:rPr>
            <w:rStyle w:val="Hyperlink"/>
          </w:rPr>
          <w:t>Show Calendar Images in Overview</w:t>
        </w:r>
        <w:r w:rsidR="00DE7EF8">
          <w:rPr>
            <w:webHidden/>
          </w:rPr>
          <w:tab/>
        </w:r>
        <w:r w:rsidR="00DE7EF8">
          <w:rPr>
            <w:webHidden/>
          </w:rPr>
          <w:fldChar w:fldCharType="begin"/>
        </w:r>
        <w:r w:rsidR="00DE7EF8">
          <w:rPr>
            <w:webHidden/>
          </w:rPr>
          <w:instrText xml:space="preserve"> PAGEREF _Toc80099009 \h </w:instrText>
        </w:r>
        <w:r w:rsidR="00DE7EF8">
          <w:rPr>
            <w:webHidden/>
          </w:rPr>
        </w:r>
        <w:r w:rsidR="00DE7EF8">
          <w:rPr>
            <w:webHidden/>
          </w:rPr>
          <w:fldChar w:fldCharType="separate"/>
        </w:r>
        <w:r w:rsidR="00C71977">
          <w:rPr>
            <w:webHidden/>
          </w:rPr>
          <w:t>14</w:t>
        </w:r>
        <w:r w:rsidR="00DE7EF8">
          <w:rPr>
            <w:webHidden/>
          </w:rPr>
          <w:fldChar w:fldCharType="end"/>
        </w:r>
      </w:hyperlink>
    </w:p>
    <w:p w14:paraId="7C407011" w14:textId="78196B1B"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10" w:history="1">
        <w:r w:rsidR="00DE7EF8" w:rsidRPr="00F068D4">
          <w:rPr>
            <w:rStyle w:val="Hyperlink"/>
          </w:rPr>
          <w:t>5.1.4</w:t>
        </w:r>
        <w:r w:rsidR="00DE7EF8">
          <w:rPr>
            <w:rFonts w:eastAsiaTheme="minorEastAsia" w:cstheme="minorBidi"/>
            <w:i w:val="0"/>
            <w:iCs w:val="0"/>
            <w:color w:val="auto"/>
            <w:sz w:val="22"/>
            <w:szCs w:val="22"/>
            <w:lang w:val="sv-SE" w:eastAsia="sv-SE"/>
          </w:rPr>
          <w:tab/>
        </w:r>
        <w:r w:rsidR="00DE7EF8" w:rsidRPr="00F068D4">
          <w:rPr>
            <w:rStyle w:val="Hyperlink"/>
          </w:rPr>
          <w:t>Extra Booking Information</w:t>
        </w:r>
        <w:r w:rsidR="00DE7EF8">
          <w:rPr>
            <w:webHidden/>
          </w:rPr>
          <w:tab/>
        </w:r>
        <w:r w:rsidR="00DE7EF8">
          <w:rPr>
            <w:webHidden/>
          </w:rPr>
          <w:fldChar w:fldCharType="begin"/>
        </w:r>
        <w:r w:rsidR="00DE7EF8">
          <w:rPr>
            <w:webHidden/>
          </w:rPr>
          <w:instrText xml:space="preserve"> PAGEREF _Toc80099010 \h </w:instrText>
        </w:r>
        <w:r w:rsidR="00DE7EF8">
          <w:rPr>
            <w:webHidden/>
          </w:rPr>
        </w:r>
        <w:r w:rsidR="00DE7EF8">
          <w:rPr>
            <w:webHidden/>
          </w:rPr>
          <w:fldChar w:fldCharType="separate"/>
        </w:r>
        <w:r w:rsidR="00C71977">
          <w:rPr>
            <w:webHidden/>
          </w:rPr>
          <w:t>15</w:t>
        </w:r>
        <w:r w:rsidR="00DE7EF8">
          <w:rPr>
            <w:webHidden/>
          </w:rPr>
          <w:fldChar w:fldCharType="end"/>
        </w:r>
      </w:hyperlink>
    </w:p>
    <w:p w14:paraId="4F184811" w14:textId="5B17B990"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11" w:history="1">
        <w:r w:rsidR="00DE7EF8" w:rsidRPr="00F068D4">
          <w:rPr>
            <w:rStyle w:val="Hyperlink"/>
          </w:rPr>
          <w:t>5.2</w:t>
        </w:r>
        <w:r w:rsidR="00DE7EF8">
          <w:rPr>
            <w:rFonts w:eastAsiaTheme="minorEastAsia" w:cstheme="minorBidi"/>
            <w:smallCaps w:val="0"/>
            <w:color w:val="auto"/>
            <w:sz w:val="22"/>
            <w:szCs w:val="22"/>
            <w:lang w:val="sv-SE" w:eastAsia="sv-SE"/>
          </w:rPr>
          <w:tab/>
        </w:r>
        <w:r w:rsidR="00DE7EF8" w:rsidRPr="00F068D4">
          <w:rPr>
            <w:rStyle w:val="Hyperlink"/>
          </w:rPr>
          <w:t>Calendars</w:t>
        </w:r>
        <w:r w:rsidR="00DE7EF8">
          <w:rPr>
            <w:webHidden/>
          </w:rPr>
          <w:tab/>
        </w:r>
        <w:r w:rsidR="00DE7EF8">
          <w:rPr>
            <w:webHidden/>
          </w:rPr>
          <w:fldChar w:fldCharType="begin"/>
        </w:r>
        <w:r w:rsidR="00DE7EF8">
          <w:rPr>
            <w:webHidden/>
          </w:rPr>
          <w:instrText xml:space="preserve"> PAGEREF _Toc80099011 \h </w:instrText>
        </w:r>
        <w:r w:rsidR="00DE7EF8">
          <w:rPr>
            <w:webHidden/>
          </w:rPr>
        </w:r>
        <w:r w:rsidR="00DE7EF8">
          <w:rPr>
            <w:webHidden/>
          </w:rPr>
          <w:fldChar w:fldCharType="separate"/>
        </w:r>
        <w:r w:rsidR="00C71977">
          <w:rPr>
            <w:webHidden/>
          </w:rPr>
          <w:t>16</w:t>
        </w:r>
        <w:r w:rsidR="00DE7EF8">
          <w:rPr>
            <w:webHidden/>
          </w:rPr>
          <w:fldChar w:fldCharType="end"/>
        </w:r>
      </w:hyperlink>
    </w:p>
    <w:p w14:paraId="719192CF" w14:textId="245D097D"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12" w:history="1">
        <w:r w:rsidR="00DE7EF8" w:rsidRPr="00F068D4">
          <w:rPr>
            <w:rStyle w:val="Hyperlink"/>
          </w:rPr>
          <w:t>5.2.1</w:t>
        </w:r>
        <w:r w:rsidR="00DE7EF8">
          <w:rPr>
            <w:rFonts w:eastAsiaTheme="minorEastAsia" w:cstheme="minorBidi"/>
            <w:i w:val="0"/>
            <w:iCs w:val="0"/>
            <w:color w:val="auto"/>
            <w:sz w:val="22"/>
            <w:szCs w:val="22"/>
            <w:lang w:val="sv-SE" w:eastAsia="sv-SE"/>
          </w:rPr>
          <w:tab/>
        </w:r>
        <w:r w:rsidR="00DE7EF8" w:rsidRPr="00F068D4">
          <w:rPr>
            <w:rStyle w:val="Hyperlink"/>
          </w:rPr>
          <w:t>Add Calendars</w:t>
        </w:r>
        <w:r w:rsidR="00DE7EF8">
          <w:rPr>
            <w:webHidden/>
          </w:rPr>
          <w:tab/>
        </w:r>
        <w:r w:rsidR="00DE7EF8">
          <w:rPr>
            <w:webHidden/>
          </w:rPr>
          <w:fldChar w:fldCharType="begin"/>
        </w:r>
        <w:r w:rsidR="00DE7EF8">
          <w:rPr>
            <w:webHidden/>
          </w:rPr>
          <w:instrText xml:space="preserve"> PAGEREF _Toc80099012 \h </w:instrText>
        </w:r>
        <w:r w:rsidR="00DE7EF8">
          <w:rPr>
            <w:webHidden/>
          </w:rPr>
        </w:r>
        <w:r w:rsidR="00DE7EF8">
          <w:rPr>
            <w:webHidden/>
          </w:rPr>
          <w:fldChar w:fldCharType="separate"/>
        </w:r>
        <w:r w:rsidR="00C71977">
          <w:rPr>
            <w:webHidden/>
          </w:rPr>
          <w:t>17</w:t>
        </w:r>
        <w:r w:rsidR="00DE7EF8">
          <w:rPr>
            <w:webHidden/>
          </w:rPr>
          <w:fldChar w:fldCharType="end"/>
        </w:r>
      </w:hyperlink>
    </w:p>
    <w:p w14:paraId="78B9F8D8" w14:textId="1861A64E"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13" w:history="1">
        <w:r w:rsidR="00DE7EF8" w:rsidRPr="00F068D4">
          <w:rPr>
            <w:rStyle w:val="Hyperlink"/>
          </w:rPr>
          <w:t>5.2.2</w:t>
        </w:r>
        <w:r w:rsidR="00DE7EF8">
          <w:rPr>
            <w:rFonts w:eastAsiaTheme="minorEastAsia" w:cstheme="minorBidi"/>
            <w:i w:val="0"/>
            <w:iCs w:val="0"/>
            <w:color w:val="auto"/>
            <w:sz w:val="22"/>
            <w:szCs w:val="22"/>
            <w:lang w:val="sv-SE" w:eastAsia="sv-SE"/>
          </w:rPr>
          <w:tab/>
        </w:r>
        <w:r w:rsidR="00DE7EF8" w:rsidRPr="00F068D4">
          <w:rPr>
            <w:rStyle w:val="Hyperlink"/>
          </w:rPr>
          <w:t>Remove Calendar</w:t>
        </w:r>
        <w:r w:rsidR="00DE7EF8">
          <w:rPr>
            <w:webHidden/>
          </w:rPr>
          <w:tab/>
        </w:r>
        <w:r w:rsidR="00DE7EF8">
          <w:rPr>
            <w:webHidden/>
          </w:rPr>
          <w:fldChar w:fldCharType="begin"/>
        </w:r>
        <w:r w:rsidR="00DE7EF8">
          <w:rPr>
            <w:webHidden/>
          </w:rPr>
          <w:instrText xml:space="preserve"> PAGEREF _Toc80099013 \h </w:instrText>
        </w:r>
        <w:r w:rsidR="00DE7EF8">
          <w:rPr>
            <w:webHidden/>
          </w:rPr>
        </w:r>
        <w:r w:rsidR="00DE7EF8">
          <w:rPr>
            <w:webHidden/>
          </w:rPr>
          <w:fldChar w:fldCharType="separate"/>
        </w:r>
        <w:r w:rsidR="00C71977">
          <w:rPr>
            <w:webHidden/>
          </w:rPr>
          <w:t>17</w:t>
        </w:r>
        <w:r w:rsidR="00DE7EF8">
          <w:rPr>
            <w:webHidden/>
          </w:rPr>
          <w:fldChar w:fldCharType="end"/>
        </w:r>
      </w:hyperlink>
    </w:p>
    <w:p w14:paraId="118C7B2B" w14:textId="2A7CED02"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14" w:history="1">
        <w:r w:rsidR="00DE7EF8" w:rsidRPr="00F068D4">
          <w:rPr>
            <w:rStyle w:val="Hyperlink"/>
          </w:rPr>
          <w:t>5.2.3</w:t>
        </w:r>
        <w:r w:rsidR="00DE7EF8">
          <w:rPr>
            <w:rFonts w:eastAsiaTheme="minorEastAsia" w:cstheme="minorBidi"/>
            <w:i w:val="0"/>
            <w:iCs w:val="0"/>
            <w:color w:val="auto"/>
            <w:sz w:val="22"/>
            <w:szCs w:val="22"/>
            <w:lang w:val="sv-SE" w:eastAsia="sv-SE"/>
          </w:rPr>
          <w:tab/>
        </w:r>
        <w:r w:rsidR="00DE7EF8" w:rsidRPr="00F068D4">
          <w:rPr>
            <w:rStyle w:val="Hyperlink"/>
          </w:rPr>
          <w:t>Rename Calendar</w:t>
        </w:r>
        <w:r w:rsidR="00DE7EF8">
          <w:rPr>
            <w:webHidden/>
          </w:rPr>
          <w:tab/>
        </w:r>
        <w:r w:rsidR="00DE7EF8">
          <w:rPr>
            <w:webHidden/>
          </w:rPr>
          <w:fldChar w:fldCharType="begin"/>
        </w:r>
        <w:r w:rsidR="00DE7EF8">
          <w:rPr>
            <w:webHidden/>
          </w:rPr>
          <w:instrText xml:space="preserve"> PAGEREF _Toc80099014 \h </w:instrText>
        </w:r>
        <w:r w:rsidR="00DE7EF8">
          <w:rPr>
            <w:webHidden/>
          </w:rPr>
        </w:r>
        <w:r w:rsidR="00DE7EF8">
          <w:rPr>
            <w:webHidden/>
          </w:rPr>
          <w:fldChar w:fldCharType="separate"/>
        </w:r>
        <w:r w:rsidR="00C71977">
          <w:rPr>
            <w:webHidden/>
          </w:rPr>
          <w:t>17</w:t>
        </w:r>
        <w:r w:rsidR="00DE7EF8">
          <w:rPr>
            <w:webHidden/>
          </w:rPr>
          <w:fldChar w:fldCharType="end"/>
        </w:r>
      </w:hyperlink>
    </w:p>
    <w:p w14:paraId="555DEE78" w14:textId="4AF3027D"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15" w:history="1">
        <w:r w:rsidR="00DE7EF8" w:rsidRPr="00F068D4">
          <w:rPr>
            <w:rStyle w:val="Hyperlink"/>
          </w:rPr>
          <w:t>5.2.4</w:t>
        </w:r>
        <w:r w:rsidR="00DE7EF8">
          <w:rPr>
            <w:rFonts w:eastAsiaTheme="minorEastAsia" w:cstheme="minorBidi"/>
            <w:i w:val="0"/>
            <w:iCs w:val="0"/>
            <w:color w:val="auto"/>
            <w:sz w:val="22"/>
            <w:szCs w:val="22"/>
            <w:lang w:val="sv-SE" w:eastAsia="sv-SE"/>
          </w:rPr>
          <w:tab/>
        </w:r>
        <w:r w:rsidR="00DE7EF8" w:rsidRPr="00F068D4">
          <w:rPr>
            <w:rStyle w:val="Hyperlink"/>
          </w:rPr>
          <w:t>Descriptions</w:t>
        </w:r>
        <w:r w:rsidR="00DE7EF8">
          <w:rPr>
            <w:webHidden/>
          </w:rPr>
          <w:tab/>
        </w:r>
        <w:r w:rsidR="00DE7EF8">
          <w:rPr>
            <w:webHidden/>
          </w:rPr>
          <w:fldChar w:fldCharType="begin"/>
        </w:r>
        <w:r w:rsidR="00DE7EF8">
          <w:rPr>
            <w:webHidden/>
          </w:rPr>
          <w:instrText xml:space="preserve"> PAGEREF _Toc80099015 \h </w:instrText>
        </w:r>
        <w:r w:rsidR="00DE7EF8">
          <w:rPr>
            <w:webHidden/>
          </w:rPr>
        </w:r>
        <w:r w:rsidR="00DE7EF8">
          <w:rPr>
            <w:webHidden/>
          </w:rPr>
          <w:fldChar w:fldCharType="separate"/>
        </w:r>
        <w:r w:rsidR="00C71977">
          <w:rPr>
            <w:webHidden/>
          </w:rPr>
          <w:t>17</w:t>
        </w:r>
        <w:r w:rsidR="00DE7EF8">
          <w:rPr>
            <w:webHidden/>
          </w:rPr>
          <w:fldChar w:fldCharType="end"/>
        </w:r>
      </w:hyperlink>
    </w:p>
    <w:p w14:paraId="0F92673C" w14:textId="644D636C"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16" w:history="1">
        <w:r w:rsidR="00DE7EF8" w:rsidRPr="00F068D4">
          <w:rPr>
            <w:rStyle w:val="Hyperlink"/>
          </w:rPr>
          <w:t>5.2.5</w:t>
        </w:r>
        <w:r w:rsidR="00DE7EF8">
          <w:rPr>
            <w:rFonts w:eastAsiaTheme="minorEastAsia" w:cstheme="minorBidi"/>
            <w:i w:val="0"/>
            <w:iCs w:val="0"/>
            <w:color w:val="auto"/>
            <w:sz w:val="22"/>
            <w:szCs w:val="22"/>
            <w:lang w:val="sv-SE" w:eastAsia="sv-SE"/>
          </w:rPr>
          <w:tab/>
        </w:r>
        <w:r w:rsidR="00DE7EF8" w:rsidRPr="00F068D4">
          <w:rPr>
            <w:rStyle w:val="Hyperlink"/>
          </w:rPr>
          <w:t>Overview Images</w:t>
        </w:r>
        <w:r w:rsidR="00DE7EF8">
          <w:rPr>
            <w:webHidden/>
          </w:rPr>
          <w:tab/>
        </w:r>
        <w:r w:rsidR="00DE7EF8">
          <w:rPr>
            <w:webHidden/>
          </w:rPr>
          <w:fldChar w:fldCharType="begin"/>
        </w:r>
        <w:r w:rsidR="00DE7EF8">
          <w:rPr>
            <w:webHidden/>
          </w:rPr>
          <w:instrText xml:space="preserve"> PAGEREF _Toc80099016 \h </w:instrText>
        </w:r>
        <w:r w:rsidR="00DE7EF8">
          <w:rPr>
            <w:webHidden/>
          </w:rPr>
        </w:r>
        <w:r w:rsidR="00DE7EF8">
          <w:rPr>
            <w:webHidden/>
          </w:rPr>
          <w:fldChar w:fldCharType="separate"/>
        </w:r>
        <w:r w:rsidR="00C71977">
          <w:rPr>
            <w:webHidden/>
          </w:rPr>
          <w:t>18</w:t>
        </w:r>
        <w:r w:rsidR="00DE7EF8">
          <w:rPr>
            <w:webHidden/>
          </w:rPr>
          <w:fldChar w:fldCharType="end"/>
        </w:r>
      </w:hyperlink>
    </w:p>
    <w:p w14:paraId="7E8F2303" w14:textId="050D9C18"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17" w:history="1">
        <w:r w:rsidR="00DE7EF8" w:rsidRPr="00F068D4">
          <w:rPr>
            <w:rStyle w:val="Hyperlink"/>
          </w:rPr>
          <w:t>5.3</w:t>
        </w:r>
        <w:r w:rsidR="00DE7EF8">
          <w:rPr>
            <w:rFonts w:eastAsiaTheme="minorEastAsia" w:cstheme="minorBidi"/>
            <w:smallCaps w:val="0"/>
            <w:color w:val="auto"/>
            <w:sz w:val="22"/>
            <w:szCs w:val="22"/>
            <w:lang w:val="sv-SE" w:eastAsia="sv-SE"/>
          </w:rPr>
          <w:tab/>
        </w:r>
        <w:r w:rsidR="00DE7EF8" w:rsidRPr="00F068D4">
          <w:rPr>
            <w:rStyle w:val="Hyperlink"/>
          </w:rPr>
          <w:t>Project</w:t>
        </w:r>
        <w:r w:rsidR="00DE7EF8">
          <w:rPr>
            <w:webHidden/>
          </w:rPr>
          <w:tab/>
        </w:r>
        <w:r w:rsidR="00DE7EF8">
          <w:rPr>
            <w:webHidden/>
          </w:rPr>
          <w:fldChar w:fldCharType="begin"/>
        </w:r>
        <w:r w:rsidR="00DE7EF8">
          <w:rPr>
            <w:webHidden/>
          </w:rPr>
          <w:instrText xml:space="preserve"> PAGEREF _Toc80099017 \h </w:instrText>
        </w:r>
        <w:r w:rsidR="00DE7EF8">
          <w:rPr>
            <w:webHidden/>
          </w:rPr>
        </w:r>
        <w:r w:rsidR="00DE7EF8">
          <w:rPr>
            <w:webHidden/>
          </w:rPr>
          <w:fldChar w:fldCharType="separate"/>
        </w:r>
        <w:r w:rsidR="00C71977">
          <w:rPr>
            <w:webHidden/>
          </w:rPr>
          <w:t>18</w:t>
        </w:r>
        <w:r w:rsidR="00DE7EF8">
          <w:rPr>
            <w:webHidden/>
          </w:rPr>
          <w:fldChar w:fldCharType="end"/>
        </w:r>
      </w:hyperlink>
    </w:p>
    <w:p w14:paraId="543F2F76" w14:textId="42E42AAE"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18" w:history="1">
        <w:r w:rsidR="00DE7EF8" w:rsidRPr="00F068D4">
          <w:rPr>
            <w:rStyle w:val="Hyperlink"/>
            <w:iCs/>
          </w:rPr>
          <w:t>5.4</w:t>
        </w:r>
        <w:r w:rsidR="00DE7EF8">
          <w:rPr>
            <w:rFonts w:eastAsiaTheme="minorEastAsia" w:cstheme="minorBidi"/>
            <w:smallCaps w:val="0"/>
            <w:color w:val="auto"/>
            <w:sz w:val="22"/>
            <w:szCs w:val="22"/>
            <w:lang w:val="sv-SE" w:eastAsia="sv-SE"/>
          </w:rPr>
          <w:tab/>
        </w:r>
        <w:r w:rsidR="00DE7EF8" w:rsidRPr="00F068D4">
          <w:rPr>
            <w:rStyle w:val="Hyperlink"/>
          </w:rPr>
          <w:t>Supplies</w:t>
        </w:r>
        <w:r w:rsidR="00DE7EF8">
          <w:rPr>
            <w:webHidden/>
          </w:rPr>
          <w:tab/>
        </w:r>
        <w:r w:rsidR="00DE7EF8">
          <w:rPr>
            <w:webHidden/>
          </w:rPr>
          <w:fldChar w:fldCharType="begin"/>
        </w:r>
        <w:r w:rsidR="00DE7EF8">
          <w:rPr>
            <w:webHidden/>
          </w:rPr>
          <w:instrText xml:space="preserve"> PAGEREF _Toc80099018 \h </w:instrText>
        </w:r>
        <w:r w:rsidR="00DE7EF8">
          <w:rPr>
            <w:webHidden/>
          </w:rPr>
        </w:r>
        <w:r w:rsidR="00DE7EF8">
          <w:rPr>
            <w:webHidden/>
          </w:rPr>
          <w:fldChar w:fldCharType="separate"/>
        </w:r>
        <w:r w:rsidR="00C71977">
          <w:rPr>
            <w:webHidden/>
          </w:rPr>
          <w:t>19</w:t>
        </w:r>
        <w:r w:rsidR="00DE7EF8">
          <w:rPr>
            <w:webHidden/>
          </w:rPr>
          <w:fldChar w:fldCharType="end"/>
        </w:r>
      </w:hyperlink>
    </w:p>
    <w:p w14:paraId="170CA7FF" w14:textId="0F8D401E"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19" w:history="1">
        <w:r w:rsidR="00DE7EF8" w:rsidRPr="00F068D4">
          <w:rPr>
            <w:rStyle w:val="Hyperlink"/>
          </w:rPr>
          <w:t>5.4.1</w:t>
        </w:r>
        <w:r w:rsidR="00DE7EF8">
          <w:rPr>
            <w:rFonts w:eastAsiaTheme="minorEastAsia" w:cstheme="minorBidi"/>
            <w:i w:val="0"/>
            <w:iCs w:val="0"/>
            <w:color w:val="auto"/>
            <w:sz w:val="22"/>
            <w:szCs w:val="22"/>
            <w:lang w:val="sv-SE" w:eastAsia="sv-SE"/>
          </w:rPr>
          <w:tab/>
        </w:r>
        <w:r w:rsidR="00DE7EF8" w:rsidRPr="00F068D4">
          <w:rPr>
            <w:rStyle w:val="Hyperlink"/>
          </w:rPr>
          <w:t>Remove supply items without disturbing existing bookings</w:t>
        </w:r>
        <w:r w:rsidR="00DE7EF8">
          <w:rPr>
            <w:webHidden/>
          </w:rPr>
          <w:tab/>
        </w:r>
        <w:r w:rsidR="00DE7EF8">
          <w:rPr>
            <w:webHidden/>
          </w:rPr>
          <w:fldChar w:fldCharType="begin"/>
        </w:r>
        <w:r w:rsidR="00DE7EF8">
          <w:rPr>
            <w:webHidden/>
          </w:rPr>
          <w:instrText xml:space="preserve"> PAGEREF _Toc80099019 \h </w:instrText>
        </w:r>
        <w:r w:rsidR="00DE7EF8">
          <w:rPr>
            <w:webHidden/>
          </w:rPr>
        </w:r>
        <w:r w:rsidR="00DE7EF8">
          <w:rPr>
            <w:webHidden/>
          </w:rPr>
          <w:fldChar w:fldCharType="separate"/>
        </w:r>
        <w:r w:rsidR="00C71977">
          <w:rPr>
            <w:webHidden/>
          </w:rPr>
          <w:t>20</w:t>
        </w:r>
        <w:r w:rsidR="00DE7EF8">
          <w:rPr>
            <w:webHidden/>
          </w:rPr>
          <w:fldChar w:fldCharType="end"/>
        </w:r>
      </w:hyperlink>
    </w:p>
    <w:p w14:paraId="5B95AB37" w14:textId="3FADB35A"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20" w:history="1">
        <w:r w:rsidR="00DE7EF8" w:rsidRPr="00F068D4">
          <w:rPr>
            <w:rStyle w:val="Hyperlink"/>
          </w:rPr>
          <w:t>5.5</w:t>
        </w:r>
        <w:r w:rsidR="00DE7EF8">
          <w:rPr>
            <w:rFonts w:eastAsiaTheme="minorEastAsia" w:cstheme="minorBidi"/>
            <w:smallCaps w:val="0"/>
            <w:color w:val="auto"/>
            <w:sz w:val="22"/>
            <w:szCs w:val="22"/>
            <w:lang w:val="sv-SE" w:eastAsia="sv-SE"/>
          </w:rPr>
          <w:tab/>
        </w:r>
        <w:r w:rsidR="00DE7EF8" w:rsidRPr="00F068D4">
          <w:rPr>
            <w:rStyle w:val="Hyperlink"/>
          </w:rPr>
          <w:t>Place Settings</w:t>
        </w:r>
        <w:r w:rsidR="00DE7EF8">
          <w:rPr>
            <w:webHidden/>
          </w:rPr>
          <w:tab/>
        </w:r>
        <w:r w:rsidR="00DE7EF8">
          <w:rPr>
            <w:webHidden/>
          </w:rPr>
          <w:fldChar w:fldCharType="begin"/>
        </w:r>
        <w:r w:rsidR="00DE7EF8">
          <w:rPr>
            <w:webHidden/>
          </w:rPr>
          <w:instrText xml:space="preserve"> PAGEREF _Toc80099020 \h </w:instrText>
        </w:r>
        <w:r w:rsidR="00DE7EF8">
          <w:rPr>
            <w:webHidden/>
          </w:rPr>
        </w:r>
        <w:r w:rsidR="00DE7EF8">
          <w:rPr>
            <w:webHidden/>
          </w:rPr>
          <w:fldChar w:fldCharType="separate"/>
        </w:r>
        <w:r w:rsidR="00C71977">
          <w:rPr>
            <w:webHidden/>
          </w:rPr>
          <w:t>20</w:t>
        </w:r>
        <w:r w:rsidR="00DE7EF8">
          <w:rPr>
            <w:webHidden/>
          </w:rPr>
          <w:fldChar w:fldCharType="end"/>
        </w:r>
      </w:hyperlink>
    </w:p>
    <w:p w14:paraId="17D6450F" w14:textId="26A01B33"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21" w:history="1">
        <w:r w:rsidR="00DE7EF8" w:rsidRPr="00F068D4">
          <w:rPr>
            <w:rStyle w:val="Hyperlink"/>
          </w:rPr>
          <w:t>5.6</w:t>
        </w:r>
        <w:r w:rsidR="00DE7EF8">
          <w:rPr>
            <w:rFonts w:eastAsiaTheme="minorEastAsia" w:cstheme="minorBidi"/>
            <w:smallCaps w:val="0"/>
            <w:color w:val="auto"/>
            <w:sz w:val="22"/>
            <w:szCs w:val="22"/>
            <w:lang w:val="sv-SE" w:eastAsia="sv-SE"/>
          </w:rPr>
          <w:tab/>
        </w:r>
        <w:r w:rsidR="00DE7EF8" w:rsidRPr="00F068D4">
          <w:rPr>
            <w:rStyle w:val="Hyperlink"/>
          </w:rPr>
          <w:t>New Events</w:t>
        </w:r>
        <w:r w:rsidR="00DE7EF8">
          <w:rPr>
            <w:webHidden/>
          </w:rPr>
          <w:tab/>
        </w:r>
        <w:r w:rsidR="00DE7EF8">
          <w:rPr>
            <w:webHidden/>
          </w:rPr>
          <w:fldChar w:fldCharType="begin"/>
        </w:r>
        <w:r w:rsidR="00DE7EF8">
          <w:rPr>
            <w:webHidden/>
          </w:rPr>
          <w:instrText xml:space="preserve"> PAGEREF _Toc80099021 \h </w:instrText>
        </w:r>
        <w:r w:rsidR="00DE7EF8">
          <w:rPr>
            <w:webHidden/>
          </w:rPr>
        </w:r>
        <w:r w:rsidR="00DE7EF8">
          <w:rPr>
            <w:webHidden/>
          </w:rPr>
          <w:fldChar w:fldCharType="separate"/>
        </w:r>
        <w:r w:rsidR="00C71977">
          <w:rPr>
            <w:webHidden/>
          </w:rPr>
          <w:t>22</w:t>
        </w:r>
        <w:r w:rsidR="00DE7EF8">
          <w:rPr>
            <w:webHidden/>
          </w:rPr>
          <w:fldChar w:fldCharType="end"/>
        </w:r>
      </w:hyperlink>
    </w:p>
    <w:p w14:paraId="12240F64" w14:textId="28BCA2A2"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22" w:history="1">
        <w:r w:rsidR="00DE7EF8" w:rsidRPr="00F068D4">
          <w:rPr>
            <w:rStyle w:val="Hyperlink"/>
          </w:rPr>
          <w:t>5.6.1</w:t>
        </w:r>
        <w:r w:rsidR="00DE7EF8">
          <w:rPr>
            <w:rFonts w:eastAsiaTheme="minorEastAsia" w:cstheme="minorBidi"/>
            <w:i w:val="0"/>
            <w:iCs w:val="0"/>
            <w:color w:val="auto"/>
            <w:sz w:val="22"/>
            <w:szCs w:val="22"/>
            <w:lang w:val="sv-SE" w:eastAsia="sv-SE"/>
          </w:rPr>
          <w:tab/>
        </w:r>
        <w:r w:rsidR="00DE7EF8" w:rsidRPr="00F068D4">
          <w:rPr>
            <w:rStyle w:val="Hyperlink"/>
          </w:rPr>
          <w:t>Overview Settings</w:t>
        </w:r>
        <w:r w:rsidR="00DE7EF8">
          <w:rPr>
            <w:webHidden/>
          </w:rPr>
          <w:tab/>
        </w:r>
        <w:r w:rsidR="00DE7EF8">
          <w:rPr>
            <w:webHidden/>
          </w:rPr>
          <w:fldChar w:fldCharType="begin"/>
        </w:r>
        <w:r w:rsidR="00DE7EF8">
          <w:rPr>
            <w:webHidden/>
          </w:rPr>
          <w:instrText xml:space="preserve"> PAGEREF _Toc80099022 \h </w:instrText>
        </w:r>
        <w:r w:rsidR="00DE7EF8">
          <w:rPr>
            <w:webHidden/>
          </w:rPr>
        </w:r>
        <w:r w:rsidR="00DE7EF8">
          <w:rPr>
            <w:webHidden/>
          </w:rPr>
          <w:fldChar w:fldCharType="separate"/>
        </w:r>
        <w:r w:rsidR="00C71977">
          <w:rPr>
            <w:webHidden/>
          </w:rPr>
          <w:t>22</w:t>
        </w:r>
        <w:r w:rsidR="00DE7EF8">
          <w:rPr>
            <w:webHidden/>
          </w:rPr>
          <w:fldChar w:fldCharType="end"/>
        </w:r>
      </w:hyperlink>
    </w:p>
    <w:p w14:paraId="0C6F38FC" w14:textId="152DCB9A"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23" w:history="1">
        <w:r w:rsidR="00DE7EF8" w:rsidRPr="00F068D4">
          <w:rPr>
            <w:rStyle w:val="Hyperlink"/>
          </w:rPr>
          <w:t>5.6.2</w:t>
        </w:r>
        <w:r w:rsidR="00DE7EF8">
          <w:rPr>
            <w:rFonts w:eastAsiaTheme="minorEastAsia" w:cstheme="minorBidi"/>
            <w:i w:val="0"/>
            <w:iCs w:val="0"/>
            <w:color w:val="auto"/>
            <w:sz w:val="22"/>
            <w:szCs w:val="22"/>
            <w:lang w:val="sv-SE" w:eastAsia="sv-SE"/>
          </w:rPr>
          <w:tab/>
        </w:r>
        <w:r w:rsidR="00DE7EF8" w:rsidRPr="00F068D4">
          <w:rPr>
            <w:rStyle w:val="Hyperlink"/>
          </w:rPr>
          <w:t>AUTO–Update Data In Calendar Browser Overview</w:t>
        </w:r>
        <w:r w:rsidR="00DE7EF8">
          <w:rPr>
            <w:webHidden/>
          </w:rPr>
          <w:tab/>
        </w:r>
        <w:r w:rsidR="00DE7EF8">
          <w:rPr>
            <w:webHidden/>
          </w:rPr>
          <w:fldChar w:fldCharType="begin"/>
        </w:r>
        <w:r w:rsidR="00DE7EF8">
          <w:rPr>
            <w:webHidden/>
          </w:rPr>
          <w:instrText xml:space="preserve"> PAGEREF _Toc80099023 \h </w:instrText>
        </w:r>
        <w:r w:rsidR="00DE7EF8">
          <w:rPr>
            <w:webHidden/>
          </w:rPr>
        </w:r>
        <w:r w:rsidR="00DE7EF8">
          <w:rPr>
            <w:webHidden/>
          </w:rPr>
          <w:fldChar w:fldCharType="separate"/>
        </w:r>
        <w:r w:rsidR="00C71977">
          <w:rPr>
            <w:webHidden/>
          </w:rPr>
          <w:t>22</w:t>
        </w:r>
        <w:r w:rsidR="00DE7EF8">
          <w:rPr>
            <w:webHidden/>
          </w:rPr>
          <w:fldChar w:fldCharType="end"/>
        </w:r>
      </w:hyperlink>
    </w:p>
    <w:p w14:paraId="21E9E43B" w14:textId="2B00F457"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24" w:history="1">
        <w:r w:rsidR="00DE7EF8" w:rsidRPr="00F068D4">
          <w:rPr>
            <w:rStyle w:val="Hyperlink"/>
          </w:rPr>
          <w:t>5.6.3</w:t>
        </w:r>
        <w:r w:rsidR="00DE7EF8">
          <w:rPr>
            <w:rFonts w:eastAsiaTheme="minorEastAsia" w:cstheme="minorBidi"/>
            <w:i w:val="0"/>
            <w:iCs w:val="0"/>
            <w:color w:val="auto"/>
            <w:sz w:val="22"/>
            <w:szCs w:val="22"/>
            <w:lang w:val="sv-SE" w:eastAsia="sv-SE"/>
          </w:rPr>
          <w:tab/>
        </w:r>
        <w:r w:rsidR="00DE7EF8" w:rsidRPr="00F068D4">
          <w:rPr>
            <w:rStyle w:val="Hyperlink"/>
          </w:rPr>
          <w:t>SHOW Calendar Images in Overview</w:t>
        </w:r>
        <w:r w:rsidR="00DE7EF8">
          <w:rPr>
            <w:webHidden/>
          </w:rPr>
          <w:tab/>
        </w:r>
        <w:r w:rsidR="00DE7EF8">
          <w:rPr>
            <w:webHidden/>
          </w:rPr>
          <w:fldChar w:fldCharType="begin"/>
        </w:r>
        <w:r w:rsidR="00DE7EF8">
          <w:rPr>
            <w:webHidden/>
          </w:rPr>
          <w:instrText xml:space="preserve"> PAGEREF _Toc80099024 \h </w:instrText>
        </w:r>
        <w:r w:rsidR="00DE7EF8">
          <w:rPr>
            <w:webHidden/>
          </w:rPr>
        </w:r>
        <w:r w:rsidR="00DE7EF8">
          <w:rPr>
            <w:webHidden/>
          </w:rPr>
          <w:fldChar w:fldCharType="separate"/>
        </w:r>
        <w:r w:rsidR="00C71977">
          <w:rPr>
            <w:webHidden/>
          </w:rPr>
          <w:t>22</w:t>
        </w:r>
        <w:r w:rsidR="00DE7EF8">
          <w:rPr>
            <w:webHidden/>
          </w:rPr>
          <w:fldChar w:fldCharType="end"/>
        </w:r>
      </w:hyperlink>
    </w:p>
    <w:p w14:paraId="24E56641" w14:textId="4C3B1331"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9025" w:history="1">
        <w:r w:rsidR="00DE7EF8" w:rsidRPr="00F068D4">
          <w:rPr>
            <w:rStyle w:val="Hyperlink"/>
          </w:rPr>
          <w:t>6</w:t>
        </w:r>
        <w:r w:rsidR="00DE7EF8">
          <w:rPr>
            <w:rFonts w:eastAsiaTheme="minorEastAsia" w:cstheme="minorBidi"/>
            <w:b w:val="0"/>
            <w:bCs w:val="0"/>
            <w:caps w:val="0"/>
            <w:color w:val="auto"/>
            <w:sz w:val="22"/>
            <w:szCs w:val="22"/>
            <w:lang w:val="sv-SE" w:eastAsia="sv-SE"/>
          </w:rPr>
          <w:tab/>
        </w:r>
        <w:r w:rsidR="00DE7EF8" w:rsidRPr="00F068D4">
          <w:rPr>
            <w:rStyle w:val="Hyperlink"/>
          </w:rPr>
          <w:t>The Calendar Browser Overview</w:t>
        </w:r>
        <w:r w:rsidR="00DE7EF8">
          <w:rPr>
            <w:webHidden/>
          </w:rPr>
          <w:tab/>
        </w:r>
        <w:r w:rsidR="00DE7EF8">
          <w:rPr>
            <w:webHidden/>
          </w:rPr>
          <w:fldChar w:fldCharType="begin"/>
        </w:r>
        <w:r w:rsidR="00DE7EF8">
          <w:rPr>
            <w:webHidden/>
          </w:rPr>
          <w:instrText xml:space="preserve"> PAGEREF _Toc80099025 \h </w:instrText>
        </w:r>
        <w:r w:rsidR="00DE7EF8">
          <w:rPr>
            <w:webHidden/>
          </w:rPr>
        </w:r>
        <w:r w:rsidR="00DE7EF8">
          <w:rPr>
            <w:webHidden/>
          </w:rPr>
          <w:fldChar w:fldCharType="separate"/>
        </w:r>
        <w:r w:rsidR="00C71977">
          <w:rPr>
            <w:webHidden/>
          </w:rPr>
          <w:t>23</w:t>
        </w:r>
        <w:r w:rsidR="00DE7EF8">
          <w:rPr>
            <w:webHidden/>
          </w:rPr>
          <w:fldChar w:fldCharType="end"/>
        </w:r>
      </w:hyperlink>
    </w:p>
    <w:p w14:paraId="0F9095A5" w14:textId="17F8BCEC"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26" w:history="1">
        <w:r w:rsidR="00DE7EF8" w:rsidRPr="00F068D4">
          <w:rPr>
            <w:rStyle w:val="Hyperlink"/>
          </w:rPr>
          <w:t>6.1</w:t>
        </w:r>
        <w:r w:rsidR="00DE7EF8">
          <w:rPr>
            <w:rFonts w:eastAsiaTheme="minorEastAsia" w:cstheme="minorBidi"/>
            <w:smallCaps w:val="0"/>
            <w:color w:val="auto"/>
            <w:sz w:val="22"/>
            <w:szCs w:val="22"/>
            <w:lang w:val="sv-SE" w:eastAsia="sv-SE"/>
          </w:rPr>
          <w:tab/>
        </w:r>
        <w:r w:rsidR="00DE7EF8" w:rsidRPr="00F068D4">
          <w:rPr>
            <w:rStyle w:val="Hyperlink"/>
          </w:rPr>
          <w:t>See More Info</w:t>
        </w:r>
        <w:r w:rsidR="00DE7EF8">
          <w:rPr>
            <w:webHidden/>
          </w:rPr>
          <w:tab/>
        </w:r>
        <w:r w:rsidR="00DE7EF8">
          <w:rPr>
            <w:webHidden/>
          </w:rPr>
          <w:fldChar w:fldCharType="begin"/>
        </w:r>
        <w:r w:rsidR="00DE7EF8">
          <w:rPr>
            <w:webHidden/>
          </w:rPr>
          <w:instrText xml:space="preserve"> PAGEREF _Toc80099026 \h </w:instrText>
        </w:r>
        <w:r w:rsidR="00DE7EF8">
          <w:rPr>
            <w:webHidden/>
          </w:rPr>
        </w:r>
        <w:r w:rsidR="00DE7EF8">
          <w:rPr>
            <w:webHidden/>
          </w:rPr>
          <w:fldChar w:fldCharType="separate"/>
        </w:r>
        <w:r w:rsidR="00C71977">
          <w:rPr>
            <w:webHidden/>
          </w:rPr>
          <w:t>24</w:t>
        </w:r>
        <w:r w:rsidR="00DE7EF8">
          <w:rPr>
            <w:webHidden/>
          </w:rPr>
          <w:fldChar w:fldCharType="end"/>
        </w:r>
      </w:hyperlink>
    </w:p>
    <w:p w14:paraId="38C9A01A" w14:textId="57EC297E"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27" w:history="1">
        <w:r w:rsidR="00DE7EF8" w:rsidRPr="00F068D4">
          <w:rPr>
            <w:rStyle w:val="Hyperlink"/>
          </w:rPr>
          <w:t>6.2</w:t>
        </w:r>
        <w:r w:rsidR="00DE7EF8">
          <w:rPr>
            <w:rFonts w:eastAsiaTheme="minorEastAsia" w:cstheme="minorBidi"/>
            <w:smallCaps w:val="0"/>
            <w:color w:val="auto"/>
            <w:sz w:val="22"/>
            <w:szCs w:val="22"/>
            <w:lang w:val="sv-SE" w:eastAsia="sv-SE"/>
          </w:rPr>
          <w:tab/>
        </w:r>
        <w:r w:rsidR="00DE7EF8" w:rsidRPr="00F068D4">
          <w:rPr>
            <w:rStyle w:val="Hyperlink"/>
          </w:rPr>
          <w:t>Search the Overview</w:t>
        </w:r>
        <w:r w:rsidR="00DE7EF8">
          <w:rPr>
            <w:webHidden/>
          </w:rPr>
          <w:tab/>
        </w:r>
        <w:r w:rsidR="00DE7EF8">
          <w:rPr>
            <w:webHidden/>
          </w:rPr>
          <w:fldChar w:fldCharType="begin"/>
        </w:r>
        <w:r w:rsidR="00DE7EF8">
          <w:rPr>
            <w:webHidden/>
          </w:rPr>
          <w:instrText xml:space="preserve"> PAGEREF _Toc80099027 \h </w:instrText>
        </w:r>
        <w:r w:rsidR="00DE7EF8">
          <w:rPr>
            <w:webHidden/>
          </w:rPr>
        </w:r>
        <w:r w:rsidR="00DE7EF8">
          <w:rPr>
            <w:webHidden/>
          </w:rPr>
          <w:fldChar w:fldCharType="separate"/>
        </w:r>
        <w:r w:rsidR="00C71977">
          <w:rPr>
            <w:webHidden/>
          </w:rPr>
          <w:t>25</w:t>
        </w:r>
        <w:r w:rsidR="00DE7EF8">
          <w:rPr>
            <w:webHidden/>
          </w:rPr>
          <w:fldChar w:fldCharType="end"/>
        </w:r>
      </w:hyperlink>
    </w:p>
    <w:p w14:paraId="2A0FD206" w14:textId="1567ADA3"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28" w:history="1">
        <w:r w:rsidR="00DE7EF8" w:rsidRPr="00F068D4">
          <w:rPr>
            <w:rStyle w:val="Hyperlink"/>
          </w:rPr>
          <w:t>6.2.1</w:t>
        </w:r>
        <w:r w:rsidR="00DE7EF8">
          <w:rPr>
            <w:rFonts w:eastAsiaTheme="minorEastAsia" w:cstheme="minorBidi"/>
            <w:i w:val="0"/>
            <w:iCs w:val="0"/>
            <w:color w:val="auto"/>
            <w:sz w:val="22"/>
            <w:szCs w:val="22"/>
            <w:lang w:val="sv-SE" w:eastAsia="sv-SE"/>
          </w:rPr>
          <w:tab/>
        </w:r>
        <w:r w:rsidR="00DE7EF8" w:rsidRPr="00F068D4">
          <w:rPr>
            <w:rStyle w:val="Hyperlink"/>
          </w:rPr>
          <w:t>Auto–Update Data In Calendar Browser Overview</w:t>
        </w:r>
        <w:r w:rsidR="00DE7EF8">
          <w:rPr>
            <w:webHidden/>
          </w:rPr>
          <w:tab/>
        </w:r>
        <w:r w:rsidR="00DE7EF8">
          <w:rPr>
            <w:webHidden/>
          </w:rPr>
          <w:fldChar w:fldCharType="begin"/>
        </w:r>
        <w:r w:rsidR="00DE7EF8">
          <w:rPr>
            <w:webHidden/>
          </w:rPr>
          <w:instrText xml:space="preserve"> PAGEREF _Toc80099028 \h </w:instrText>
        </w:r>
        <w:r w:rsidR="00DE7EF8">
          <w:rPr>
            <w:webHidden/>
          </w:rPr>
          <w:fldChar w:fldCharType="separate"/>
        </w:r>
        <w:r w:rsidR="00C71977">
          <w:rPr>
            <w:b/>
            <w:bCs/>
            <w:webHidden/>
          </w:rPr>
          <w:t>Error! Bookmark not defined.</w:t>
        </w:r>
        <w:r w:rsidR="00DE7EF8">
          <w:rPr>
            <w:webHidden/>
          </w:rPr>
          <w:fldChar w:fldCharType="end"/>
        </w:r>
      </w:hyperlink>
    </w:p>
    <w:p w14:paraId="3BF8FC15" w14:textId="407C385F"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29" w:history="1">
        <w:r w:rsidR="00DE7EF8" w:rsidRPr="00F068D4">
          <w:rPr>
            <w:rStyle w:val="Hyperlink"/>
          </w:rPr>
          <w:t>6.2.2</w:t>
        </w:r>
        <w:r w:rsidR="00DE7EF8">
          <w:rPr>
            <w:rFonts w:eastAsiaTheme="minorEastAsia" w:cstheme="minorBidi"/>
            <w:i w:val="0"/>
            <w:iCs w:val="0"/>
            <w:color w:val="auto"/>
            <w:sz w:val="22"/>
            <w:szCs w:val="22"/>
            <w:lang w:val="sv-SE" w:eastAsia="sv-SE"/>
          </w:rPr>
          <w:tab/>
        </w:r>
        <w:r w:rsidR="00DE7EF8" w:rsidRPr="00F068D4">
          <w:rPr>
            <w:rStyle w:val="Hyperlink"/>
          </w:rPr>
          <w:t>Show Calendar Images in Overview</w:t>
        </w:r>
        <w:r w:rsidR="00DE7EF8">
          <w:rPr>
            <w:webHidden/>
          </w:rPr>
          <w:tab/>
        </w:r>
        <w:r w:rsidR="00DE7EF8">
          <w:rPr>
            <w:webHidden/>
          </w:rPr>
          <w:fldChar w:fldCharType="begin"/>
        </w:r>
        <w:r w:rsidR="00DE7EF8">
          <w:rPr>
            <w:webHidden/>
          </w:rPr>
          <w:instrText xml:space="preserve"> PAGEREF _Toc80099029 \h </w:instrText>
        </w:r>
        <w:r w:rsidR="00DE7EF8">
          <w:rPr>
            <w:webHidden/>
          </w:rPr>
          <w:fldChar w:fldCharType="separate"/>
        </w:r>
        <w:r w:rsidR="00C71977">
          <w:rPr>
            <w:b/>
            <w:bCs/>
            <w:webHidden/>
          </w:rPr>
          <w:t>Error! Bookmark not defined.</w:t>
        </w:r>
        <w:r w:rsidR="00DE7EF8">
          <w:rPr>
            <w:webHidden/>
          </w:rPr>
          <w:fldChar w:fldCharType="end"/>
        </w:r>
      </w:hyperlink>
    </w:p>
    <w:p w14:paraId="59EB8B8B" w14:textId="17CA87BB"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30" w:history="1">
        <w:r w:rsidR="00DE7EF8" w:rsidRPr="00F068D4">
          <w:rPr>
            <w:rStyle w:val="Hyperlink"/>
          </w:rPr>
          <w:t>6.3</w:t>
        </w:r>
        <w:r w:rsidR="00DE7EF8">
          <w:rPr>
            <w:rFonts w:eastAsiaTheme="minorEastAsia" w:cstheme="minorBidi"/>
            <w:smallCaps w:val="0"/>
            <w:color w:val="auto"/>
            <w:sz w:val="22"/>
            <w:szCs w:val="22"/>
            <w:lang w:val="sv-SE" w:eastAsia="sv-SE"/>
          </w:rPr>
          <w:tab/>
        </w:r>
        <w:r w:rsidR="00DE7EF8" w:rsidRPr="00F068D4">
          <w:rPr>
            <w:rStyle w:val="Hyperlink"/>
          </w:rPr>
          <w:t>Overview Images</w:t>
        </w:r>
        <w:r w:rsidR="00DE7EF8">
          <w:rPr>
            <w:webHidden/>
          </w:rPr>
          <w:tab/>
        </w:r>
        <w:r w:rsidR="00DE7EF8">
          <w:rPr>
            <w:webHidden/>
          </w:rPr>
          <w:fldChar w:fldCharType="begin"/>
        </w:r>
        <w:r w:rsidR="00DE7EF8">
          <w:rPr>
            <w:webHidden/>
          </w:rPr>
          <w:instrText xml:space="preserve"> PAGEREF _Toc80099030 \h </w:instrText>
        </w:r>
        <w:r w:rsidR="00DE7EF8">
          <w:rPr>
            <w:webHidden/>
          </w:rPr>
        </w:r>
        <w:r w:rsidR="00DE7EF8">
          <w:rPr>
            <w:webHidden/>
          </w:rPr>
          <w:fldChar w:fldCharType="separate"/>
        </w:r>
        <w:r w:rsidR="00C71977">
          <w:rPr>
            <w:webHidden/>
          </w:rPr>
          <w:t>25</w:t>
        </w:r>
        <w:r w:rsidR="00DE7EF8">
          <w:rPr>
            <w:webHidden/>
          </w:rPr>
          <w:fldChar w:fldCharType="end"/>
        </w:r>
      </w:hyperlink>
    </w:p>
    <w:p w14:paraId="3C552C23" w14:textId="758A8E15"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31" w:history="1">
        <w:r w:rsidR="00DE7EF8" w:rsidRPr="00F068D4">
          <w:rPr>
            <w:rStyle w:val="Hyperlink"/>
          </w:rPr>
          <w:t>6.4</w:t>
        </w:r>
        <w:r w:rsidR="00DE7EF8">
          <w:rPr>
            <w:rFonts w:eastAsiaTheme="minorEastAsia" w:cstheme="minorBidi"/>
            <w:smallCaps w:val="0"/>
            <w:color w:val="auto"/>
            <w:sz w:val="22"/>
            <w:szCs w:val="22"/>
            <w:lang w:val="sv-SE" w:eastAsia="sv-SE"/>
          </w:rPr>
          <w:tab/>
        </w:r>
        <w:r w:rsidR="00DE7EF8" w:rsidRPr="00F068D4">
          <w:rPr>
            <w:rStyle w:val="Hyperlink"/>
          </w:rPr>
          <w:t>THe Overview Views</w:t>
        </w:r>
        <w:r w:rsidR="00DE7EF8">
          <w:rPr>
            <w:webHidden/>
          </w:rPr>
          <w:tab/>
        </w:r>
        <w:r w:rsidR="00DE7EF8">
          <w:rPr>
            <w:webHidden/>
          </w:rPr>
          <w:fldChar w:fldCharType="begin"/>
        </w:r>
        <w:r w:rsidR="00DE7EF8">
          <w:rPr>
            <w:webHidden/>
          </w:rPr>
          <w:instrText xml:space="preserve"> PAGEREF _Toc80099031 \h </w:instrText>
        </w:r>
        <w:r w:rsidR="00DE7EF8">
          <w:rPr>
            <w:webHidden/>
          </w:rPr>
        </w:r>
        <w:r w:rsidR="00DE7EF8">
          <w:rPr>
            <w:webHidden/>
          </w:rPr>
          <w:fldChar w:fldCharType="separate"/>
        </w:r>
        <w:r w:rsidR="00C71977">
          <w:rPr>
            <w:webHidden/>
          </w:rPr>
          <w:t>26</w:t>
        </w:r>
        <w:r w:rsidR="00DE7EF8">
          <w:rPr>
            <w:webHidden/>
          </w:rPr>
          <w:fldChar w:fldCharType="end"/>
        </w:r>
      </w:hyperlink>
    </w:p>
    <w:p w14:paraId="2A8B0FFC" w14:textId="5C446AD5"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32" w:history="1">
        <w:r w:rsidR="00DE7EF8" w:rsidRPr="00F068D4">
          <w:rPr>
            <w:rStyle w:val="Hyperlink"/>
          </w:rPr>
          <w:t>6.4.1</w:t>
        </w:r>
        <w:r w:rsidR="00DE7EF8">
          <w:rPr>
            <w:rFonts w:eastAsiaTheme="minorEastAsia" w:cstheme="minorBidi"/>
            <w:i w:val="0"/>
            <w:iCs w:val="0"/>
            <w:color w:val="auto"/>
            <w:sz w:val="22"/>
            <w:szCs w:val="22"/>
            <w:lang w:val="sv-SE" w:eastAsia="sv-SE"/>
          </w:rPr>
          <w:tab/>
        </w:r>
        <w:r w:rsidR="00DE7EF8" w:rsidRPr="00F068D4">
          <w:rPr>
            <w:rStyle w:val="Hyperlink"/>
          </w:rPr>
          <w:t>Day View</w:t>
        </w:r>
        <w:r w:rsidR="00DE7EF8">
          <w:rPr>
            <w:webHidden/>
          </w:rPr>
          <w:tab/>
        </w:r>
        <w:r w:rsidR="00DE7EF8">
          <w:rPr>
            <w:webHidden/>
          </w:rPr>
          <w:fldChar w:fldCharType="begin"/>
        </w:r>
        <w:r w:rsidR="00DE7EF8">
          <w:rPr>
            <w:webHidden/>
          </w:rPr>
          <w:instrText xml:space="preserve"> PAGEREF _Toc80099032 \h </w:instrText>
        </w:r>
        <w:r w:rsidR="00DE7EF8">
          <w:rPr>
            <w:webHidden/>
          </w:rPr>
        </w:r>
        <w:r w:rsidR="00DE7EF8">
          <w:rPr>
            <w:webHidden/>
          </w:rPr>
          <w:fldChar w:fldCharType="separate"/>
        </w:r>
        <w:r w:rsidR="00C71977">
          <w:rPr>
            <w:webHidden/>
          </w:rPr>
          <w:t>26</w:t>
        </w:r>
        <w:r w:rsidR="00DE7EF8">
          <w:rPr>
            <w:webHidden/>
          </w:rPr>
          <w:fldChar w:fldCharType="end"/>
        </w:r>
      </w:hyperlink>
    </w:p>
    <w:p w14:paraId="33F10526" w14:textId="2A1CDAAE"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33" w:history="1">
        <w:r w:rsidR="00DE7EF8" w:rsidRPr="00F068D4">
          <w:rPr>
            <w:rStyle w:val="Hyperlink"/>
          </w:rPr>
          <w:t>6.4.2</w:t>
        </w:r>
        <w:r w:rsidR="00DE7EF8">
          <w:rPr>
            <w:rFonts w:eastAsiaTheme="minorEastAsia" w:cstheme="minorBidi"/>
            <w:i w:val="0"/>
            <w:iCs w:val="0"/>
            <w:color w:val="auto"/>
            <w:sz w:val="22"/>
            <w:szCs w:val="22"/>
            <w:lang w:val="sv-SE" w:eastAsia="sv-SE"/>
          </w:rPr>
          <w:tab/>
        </w:r>
        <w:r w:rsidR="00DE7EF8" w:rsidRPr="00F068D4">
          <w:rPr>
            <w:rStyle w:val="Hyperlink"/>
          </w:rPr>
          <w:t>Week Views</w:t>
        </w:r>
        <w:r w:rsidR="00DE7EF8">
          <w:rPr>
            <w:webHidden/>
          </w:rPr>
          <w:tab/>
        </w:r>
        <w:r w:rsidR="00DE7EF8">
          <w:rPr>
            <w:webHidden/>
          </w:rPr>
          <w:fldChar w:fldCharType="begin"/>
        </w:r>
        <w:r w:rsidR="00DE7EF8">
          <w:rPr>
            <w:webHidden/>
          </w:rPr>
          <w:instrText xml:space="preserve"> PAGEREF _Toc80099033 \h </w:instrText>
        </w:r>
        <w:r w:rsidR="00DE7EF8">
          <w:rPr>
            <w:webHidden/>
          </w:rPr>
        </w:r>
        <w:r w:rsidR="00DE7EF8">
          <w:rPr>
            <w:webHidden/>
          </w:rPr>
          <w:fldChar w:fldCharType="separate"/>
        </w:r>
        <w:r w:rsidR="00C71977">
          <w:rPr>
            <w:webHidden/>
          </w:rPr>
          <w:t>26</w:t>
        </w:r>
        <w:r w:rsidR="00DE7EF8">
          <w:rPr>
            <w:webHidden/>
          </w:rPr>
          <w:fldChar w:fldCharType="end"/>
        </w:r>
      </w:hyperlink>
    </w:p>
    <w:p w14:paraId="405F4B09" w14:textId="4164B9A1"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34" w:history="1">
        <w:r w:rsidR="00DE7EF8" w:rsidRPr="00F068D4">
          <w:rPr>
            <w:rStyle w:val="Hyperlink"/>
          </w:rPr>
          <w:t>6.4.3</w:t>
        </w:r>
        <w:r w:rsidR="00DE7EF8">
          <w:rPr>
            <w:rFonts w:eastAsiaTheme="minorEastAsia" w:cstheme="minorBidi"/>
            <w:i w:val="0"/>
            <w:iCs w:val="0"/>
            <w:color w:val="auto"/>
            <w:sz w:val="22"/>
            <w:szCs w:val="22"/>
            <w:lang w:val="sv-SE" w:eastAsia="sv-SE"/>
          </w:rPr>
          <w:tab/>
        </w:r>
        <w:r w:rsidR="00DE7EF8" w:rsidRPr="00F068D4">
          <w:rPr>
            <w:rStyle w:val="Hyperlink"/>
          </w:rPr>
          <w:t>Month View with Calendar Filter</w:t>
        </w:r>
        <w:r w:rsidR="00DE7EF8">
          <w:rPr>
            <w:webHidden/>
          </w:rPr>
          <w:tab/>
        </w:r>
        <w:r w:rsidR="00DE7EF8">
          <w:rPr>
            <w:webHidden/>
          </w:rPr>
          <w:fldChar w:fldCharType="begin"/>
        </w:r>
        <w:r w:rsidR="00DE7EF8">
          <w:rPr>
            <w:webHidden/>
          </w:rPr>
          <w:instrText xml:space="preserve"> PAGEREF _Toc80099034 \h </w:instrText>
        </w:r>
        <w:r w:rsidR="00DE7EF8">
          <w:rPr>
            <w:webHidden/>
          </w:rPr>
        </w:r>
        <w:r w:rsidR="00DE7EF8">
          <w:rPr>
            <w:webHidden/>
          </w:rPr>
          <w:fldChar w:fldCharType="separate"/>
        </w:r>
        <w:r w:rsidR="00C71977">
          <w:rPr>
            <w:webHidden/>
          </w:rPr>
          <w:t>26</w:t>
        </w:r>
        <w:r w:rsidR="00DE7EF8">
          <w:rPr>
            <w:webHidden/>
          </w:rPr>
          <w:fldChar w:fldCharType="end"/>
        </w:r>
      </w:hyperlink>
    </w:p>
    <w:p w14:paraId="22CE7602" w14:textId="3114D244"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35" w:history="1">
        <w:r w:rsidR="00DE7EF8" w:rsidRPr="00F068D4">
          <w:rPr>
            <w:rStyle w:val="Hyperlink"/>
          </w:rPr>
          <w:t>6.4.4</w:t>
        </w:r>
        <w:r w:rsidR="00DE7EF8">
          <w:rPr>
            <w:rFonts w:eastAsiaTheme="minorEastAsia" w:cstheme="minorBidi"/>
            <w:i w:val="0"/>
            <w:iCs w:val="0"/>
            <w:color w:val="auto"/>
            <w:sz w:val="22"/>
            <w:szCs w:val="22"/>
            <w:lang w:val="sv-SE" w:eastAsia="sv-SE"/>
          </w:rPr>
          <w:tab/>
        </w:r>
        <w:r w:rsidR="00DE7EF8" w:rsidRPr="00F068D4">
          <w:rPr>
            <w:rStyle w:val="Hyperlink"/>
          </w:rPr>
          <w:t>Day List View</w:t>
        </w:r>
        <w:r w:rsidR="00DE7EF8">
          <w:rPr>
            <w:webHidden/>
          </w:rPr>
          <w:tab/>
        </w:r>
        <w:r w:rsidR="00DE7EF8">
          <w:rPr>
            <w:webHidden/>
          </w:rPr>
          <w:fldChar w:fldCharType="begin"/>
        </w:r>
        <w:r w:rsidR="00DE7EF8">
          <w:rPr>
            <w:webHidden/>
          </w:rPr>
          <w:instrText xml:space="preserve"> PAGEREF _Toc80099035 \h </w:instrText>
        </w:r>
        <w:r w:rsidR="00DE7EF8">
          <w:rPr>
            <w:webHidden/>
          </w:rPr>
        </w:r>
        <w:r w:rsidR="00DE7EF8">
          <w:rPr>
            <w:webHidden/>
          </w:rPr>
          <w:fldChar w:fldCharType="separate"/>
        </w:r>
        <w:r w:rsidR="00C71977">
          <w:rPr>
            <w:webHidden/>
          </w:rPr>
          <w:t>27</w:t>
        </w:r>
        <w:r w:rsidR="00DE7EF8">
          <w:rPr>
            <w:webHidden/>
          </w:rPr>
          <w:fldChar w:fldCharType="end"/>
        </w:r>
      </w:hyperlink>
    </w:p>
    <w:p w14:paraId="6591E71E" w14:textId="71EF663B"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36" w:history="1">
        <w:r w:rsidR="00DE7EF8" w:rsidRPr="00F068D4">
          <w:rPr>
            <w:rStyle w:val="Hyperlink"/>
          </w:rPr>
          <w:t>6.4.5</w:t>
        </w:r>
        <w:r w:rsidR="00DE7EF8">
          <w:rPr>
            <w:rFonts w:eastAsiaTheme="minorEastAsia" w:cstheme="minorBidi"/>
            <w:i w:val="0"/>
            <w:iCs w:val="0"/>
            <w:color w:val="auto"/>
            <w:sz w:val="22"/>
            <w:szCs w:val="22"/>
            <w:lang w:val="sv-SE" w:eastAsia="sv-SE"/>
          </w:rPr>
          <w:tab/>
        </w:r>
        <w:r w:rsidR="00DE7EF8" w:rsidRPr="00F068D4">
          <w:rPr>
            <w:rStyle w:val="Hyperlink"/>
          </w:rPr>
          <w:t>Appointments and Orders Reports</w:t>
        </w:r>
        <w:r w:rsidR="00DE7EF8">
          <w:rPr>
            <w:webHidden/>
          </w:rPr>
          <w:tab/>
        </w:r>
        <w:r w:rsidR="00DE7EF8">
          <w:rPr>
            <w:webHidden/>
          </w:rPr>
          <w:fldChar w:fldCharType="begin"/>
        </w:r>
        <w:r w:rsidR="00DE7EF8">
          <w:rPr>
            <w:webHidden/>
          </w:rPr>
          <w:instrText xml:space="preserve"> PAGEREF _Toc80099036 \h </w:instrText>
        </w:r>
        <w:r w:rsidR="00DE7EF8">
          <w:rPr>
            <w:webHidden/>
          </w:rPr>
        </w:r>
        <w:r w:rsidR="00DE7EF8">
          <w:rPr>
            <w:webHidden/>
          </w:rPr>
          <w:fldChar w:fldCharType="separate"/>
        </w:r>
        <w:r w:rsidR="00C71977">
          <w:rPr>
            <w:webHidden/>
          </w:rPr>
          <w:t>28</w:t>
        </w:r>
        <w:r w:rsidR="00DE7EF8">
          <w:rPr>
            <w:webHidden/>
          </w:rPr>
          <w:fldChar w:fldCharType="end"/>
        </w:r>
      </w:hyperlink>
    </w:p>
    <w:p w14:paraId="295C532D" w14:textId="793B7E50" w:rsidR="00DE7EF8" w:rsidRDefault="00141DB7">
      <w:pPr>
        <w:pStyle w:val="TOC3"/>
        <w:tabs>
          <w:tab w:val="left" w:pos="1080"/>
          <w:tab w:val="right" w:leader="dot" w:pos="8639"/>
        </w:tabs>
        <w:rPr>
          <w:rFonts w:eastAsiaTheme="minorEastAsia" w:cstheme="minorBidi"/>
          <w:i w:val="0"/>
          <w:iCs w:val="0"/>
          <w:color w:val="auto"/>
          <w:sz w:val="22"/>
          <w:szCs w:val="22"/>
          <w:lang w:val="sv-SE" w:eastAsia="sv-SE"/>
        </w:rPr>
      </w:pPr>
      <w:hyperlink w:anchor="_Toc80099037" w:history="1">
        <w:r w:rsidR="00DE7EF8" w:rsidRPr="00F068D4">
          <w:rPr>
            <w:rStyle w:val="Hyperlink"/>
          </w:rPr>
          <w:t>6.4.6</w:t>
        </w:r>
        <w:r w:rsidR="00DE7EF8">
          <w:rPr>
            <w:rFonts w:eastAsiaTheme="minorEastAsia" w:cstheme="minorBidi"/>
            <w:i w:val="0"/>
            <w:iCs w:val="0"/>
            <w:color w:val="auto"/>
            <w:sz w:val="22"/>
            <w:szCs w:val="22"/>
            <w:lang w:val="sv-SE" w:eastAsia="sv-SE"/>
          </w:rPr>
          <w:tab/>
        </w:r>
        <w:r w:rsidR="00DE7EF8" w:rsidRPr="00F068D4">
          <w:rPr>
            <w:rStyle w:val="Hyperlink"/>
          </w:rPr>
          <w:t>Booking Summaries</w:t>
        </w:r>
        <w:r w:rsidR="00DE7EF8">
          <w:rPr>
            <w:webHidden/>
          </w:rPr>
          <w:tab/>
        </w:r>
        <w:r w:rsidR="00DE7EF8">
          <w:rPr>
            <w:webHidden/>
          </w:rPr>
          <w:fldChar w:fldCharType="begin"/>
        </w:r>
        <w:r w:rsidR="00DE7EF8">
          <w:rPr>
            <w:webHidden/>
          </w:rPr>
          <w:instrText xml:space="preserve"> PAGEREF _Toc80099037 \h </w:instrText>
        </w:r>
        <w:r w:rsidR="00DE7EF8">
          <w:rPr>
            <w:webHidden/>
          </w:rPr>
        </w:r>
        <w:r w:rsidR="00DE7EF8">
          <w:rPr>
            <w:webHidden/>
          </w:rPr>
          <w:fldChar w:fldCharType="separate"/>
        </w:r>
        <w:r w:rsidR="00C71977">
          <w:rPr>
            <w:webHidden/>
          </w:rPr>
          <w:t>29</w:t>
        </w:r>
        <w:r w:rsidR="00DE7EF8">
          <w:rPr>
            <w:webHidden/>
          </w:rPr>
          <w:fldChar w:fldCharType="end"/>
        </w:r>
      </w:hyperlink>
    </w:p>
    <w:p w14:paraId="55EFA0B1" w14:textId="43E29724"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38" w:history="1">
        <w:r w:rsidR="00DE7EF8" w:rsidRPr="00F068D4">
          <w:rPr>
            <w:rStyle w:val="Hyperlink"/>
          </w:rPr>
          <w:t>6.5</w:t>
        </w:r>
        <w:r w:rsidR="00DE7EF8">
          <w:rPr>
            <w:rFonts w:eastAsiaTheme="minorEastAsia" w:cstheme="minorBidi"/>
            <w:smallCaps w:val="0"/>
            <w:color w:val="auto"/>
            <w:sz w:val="22"/>
            <w:szCs w:val="22"/>
            <w:lang w:val="sv-SE" w:eastAsia="sv-SE"/>
          </w:rPr>
          <w:tab/>
        </w:r>
        <w:r w:rsidR="00DE7EF8" w:rsidRPr="00F068D4">
          <w:rPr>
            <w:rStyle w:val="Hyperlink"/>
          </w:rPr>
          <w:t>Print</w:t>
        </w:r>
        <w:r w:rsidR="00DE7EF8">
          <w:rPr>
            <w:webHidden/>
          </w:rPr>
          <w:tab/>
        </w:r>
        <w:r w:rsidR="00DE7EF8">
          <w:rPr>
            <w:webHidden/>
          </w:rPr>
          <w:fldChar w:fldCharType="begin"/>
        </w:r>
        <w:r w:rsidR="00DE7EF8">
          <w:rPr>
            <w:webHidden/>
          </w:rPr>
          <w:instrText xml:space="preserve"> PAGEREF _Toc80099038 \h </w:instrText>
        </w:r>
        <w:r w:rsidR="00DE7EF8">
          <w:rPr>
            <w:webHidden/>
          </w:rPr>
        </w:r>
        <w:r w:rsidR="00DE7EF8">
          <w:rPr>
            <w:webHidden/>
          </w:rPr>
          <w:fldChar w:fldCharType="separate"/>
        </w:r>
        <w:r w:rsidR="00C71977">
          <w:rPr>
            <w:webHidden/>
          </w:rPr>
          <w:t>29</w:t>
        </w:r>
        <w:r w:rsidR="00DE7EF8">
          <w:rPr>
            <w:webHidden/>
          </w:rPr>
          <w:fldChar w:fldCharType="end"/>
        </w:r>
      </w:hyperlink>
    </w:p>
    <w:p w14:paraId="64F47ABE" w14:textId="65232125"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9039" w:history="1">
        <w:r w:rsidR="00DE7EF8" w:rsidRPr="00F068D4">
          <w:rPr>
            <w:rStyle w:val="Hyperlink"/>
          </w:rPr>
          <w:t>7</w:t>
        </w:r>
        <w:r w:rsidR="00DE7EF8">
          <w:rPr>
            <w:rFonts w:eastAsiaTheme="minorEastAsia" w:cstheme="minorBidi"/>
            <w:b w:val="0"/>
            <w:bCs w:val="0"/>
            <w:caps w:val="0"/>
            <w:color w:val="auto"/>
            <w:sz w:val="22"/>
            <w:szCs w:val="22"/>
            <w:lang w:val="sv-SE" w:eastAsia="sv-SE"/>
          </w:rPr>
          <w:tab/>
        </w:r>
        <w:r w:rsidR="00DE7EF8" w:rsidRPr="00F068D4">
          <w:rPr>
            <w:rStyle w:val="Hyperlink"/>
          </w:rPr>
          <w:t>Clean-up</w:t>
        </w:r>
        <w:r w:rsidR="00DE7EF8">
          <w:rPr>
            <w:webHidden/>
          </w:rPr>
          <w:tab/>
        </w:r>
        <w:r w:rsidR="00DE7EF8">
          <w:rPr>
            <w:webHidden/>
          </w:rPr>
          <w:fldChar w:fldCharType="begin"/>
        </w:r>
        <w:r w:rsidR="00DE7EF8">
          <w:rPr>
            <w:webHidden/>
          </w:rPr>
          <w:instrText xml:space="preserve"> PAGEREF _Toc80099039 \h </w:instrText>
        </w:r>
        <w:r w:rsidR="00DE7EF8">
          <w:rPr>
            <w:webHidden/>
          </w:rPr>
        </w:r>
        <w:r w:rsidR="00DE7EF8">
          <w:rPr>
            <w:webHidden/>
          </w:rPr>
          <w:fldChar w:fldCharType="separate"/>
        </w:r>
        <w:r w:rsidR="00C71977">
          <w:rPr>
            <w:webHidden/>
          </w:rPr>
          <w:t>30</w:t>
        </w:r>
        <w:r w:rsidR="00DE7EF8">
          <w:rPr>
            <w:webHidden/>
          </w:rPr>
          <w:fldChar w:fldCharType="end"/>
        </w:r>
      </w:hyperlink>
    </w:p>
    <w:p w14:paraId="1215C011" w14:textId="25F7D053"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40" w:history="1">
        <w:r w:rsidR="00DE7EF8" w:rsidRPr="00F068D4">
          <w:rPr>
            <w:rStyle w:val="Hyperlink"/>
          </w:rPr>
          <w:t>7.1</w:t>
        </w:r>
        <w:r w:rsidR="00DE7EF8">
          <w:rPr>
            <w:rFonts w:eastAsiaTheme="minorEastAsia" w:cstheme="minorBidi"/>
            <w:smallCaps w:val="0"/>
            <w:color w:val="auto"/>
            <w:sz w:val="22"/>
            <w:szCs w:val="22"/>
            <w:lang w:val="sv-SE" w:eastAsia="sv-SE"/>
          </w:rPr>
          <w:tab/>
        </w:r>
        <w:r w:rsidR="00DE7EF8" w:rsidRPr="00F068D4">
          <w:rPr>
            <w:rStyle w:val="Hyperlink"/>
          </w:rPr>
          <w:t>Upgrade</w:t>
        </w:r>
        <w:r w:rsidR="00DE7EF8">
          <w:rPr>
            <w:webHidden/>
          </w:rPr>
          <w:tab/>
        </w:r>
        <w:r w:rsidR="00DE7EF8">
          <w:rPr>
            <w:webHidden/>
          </w:rPr>
          <w:fldChar w:fldCharType="begin"/>
        </w:r>
        <w:r w:rsidR="00DE7EF8">
          <w:rPr>
            <w:webHidden/>
          </w:rPr>
          <w:instrText xml:space="preserve"> PAGEREF _Toc80099040 \h </w:instrText>
        </w:r>
        <w:r w:rsidR="00DE7EF8">
          <w:rPr>
            <w:webHidden/>
          </w:rPr>
        </w:r>
        <w:r w:rsidR="00DE7EF8">
          <w:rPr>
            <w:webHidden/>
          </w:rPr>
          <w:fldChar w:fldCharType="separate"/>
        </w:r>
        <w:r w:rsidR="00C71977">
          <w:rPr>
            <w:webHidden/>
          </w:rPr>
          <w:t>30</w:t>
        </w:r>
        <w:r w:rsidR="00DE7EF8">
          <w:rPr>
            <w:webHidden/>
          </w:rPr>
          <w:fldChar w:fldCharType="end"/>
        </w:r>
      </w:hyperlink>
    </w:p>
    <w:p w14:paraId="6775F502" w14:textId="276941CF"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9041" w:history="1">
        <w:r w:rsidR="00DE7EF8" w:rsidRPr="00F068D4">
          <w:rPr>
            <w:rStyle w:val="Hyperlink"/>
          </w:rPr>
          <w:t>8</w:t>
        </w:r>
        <w:r w:rsidR="00DE7EF8">
          <w:rPr>
            <w:rFonts w:eastAsiaTheme="minorEastAsia" w:cstheme="minorBidi"/>
            <w:b w:val="0"/>
            <w:bCs w:val="0"/>
            <w:caps w:val="0"/>
            <w:color w:val="auto"/>
            <w:sz w:val="22"/>
            <w:szCs w:val="22"/>
            <w:lang w:val="sv-SE" w:eastAsia="sv-SE"/>
          </w:rPr>
          <w:tab/>
        </w:r>
        <w:r w:rsidR="00DE7EF8" w:rsidRPr="00F068D4">
          <w:rPr>
            <w:rStyle w:val="Hyperlink"/>
          </w:rPr>
          <w:t>Register</w:t>
        </w:r>
        <w:r w:rsidR="00DE7EF8">
          <w:rPr>
            <w:webHidden/>
          </w:rPr>
          <w:tab/>
        </w:r>
        <w:r w:rsidR="00DE7EF8">
          <w:rPr>
            <w:webHidden/>
          </w:rPr>
          <w:fldChar w:fldCharType="begin"/>
        </w:r>
        <w:r w:rsidR="00DE7EF8">
          <w:rPr>
            <w:webHidden/>
          </w:rPr>
          <w:instrText xml:space="preserve"> PAGEREF _Toc80099041 \h </w:instrText>
        </w:r>
        <w:r w:rsidR="00DE7EF8">
          <w:rPr>
            <w:webHidden/>
          </w:rPr>
        </w:r>
        <w:r w:rsidR="00DE7EF8">
          <w:rPr>
            <w:webHidden/>
          </w:rPr>
          <w:fldChar w:fldCharType="separate"/>
        </w:r>
        <w:r w:rsidR="00C71977">
          <w:rPr>
            <w:webHidden/>
          </w:rPr>
          <w:t>30</w:t>
        </w:r>
        <w:r w:rsidR="00DE7EF8">
          <w:rPr>
            <w:webHidden/>
          </w:rPr>
          <w:fldChar w:fldCharType="end"/>
        </w:r>
      </w:hyperlink>
    </w:p>
    <w:p w14:paraId="33454DB5" w14:textId="22CA9C88" w:rsidR="00DE7EF8" w:rsidRDefault="00141DB7">
      <w:pPr>
        <w:pStyle w:val="TOC1"/>
        <w:tabs>
          <w:tab w:val="left" w:pos="360"/>
          <w:tab w:val="right" w:leader="dot" w:pos="8639"/>
        </w:tabs>
        <w:rPr>
          <w:rFonts w:eastAsiaTheme="minorEastAsia" w:cstheme="minorBidi"/>
          <w:b w:val="0"/>
          <w:bCs w:val="0"/>
          <w:caps w:val="0"/>
          <w:color w:val="auto"/>
          <w:sz w:val="22"/>
          <w:szCs w:val="22"/>
          <w:lang w:val="sv-SE" w:eastAsia="sv-SE"/>
        </w:rPr>
      </w:pPr>
      <w:hyperlink w:anchor="_Toc80099042" w:history="1">
        <w:r w:rsidR="00DE7EF8" w:rsidRPr="00F068D4">
          <w:rPr>
            <w:rStyle w:val="Hyperlink"/>
          </w:rPr>
          <w:t>9</w:t>
        </w:r>
        <w:r w:rsidR="00DE7EF8">
          <w:rPr>
            <w:rFonts w:eastAsiaTheme="minorEastAsia" w:cstheme="minorBidi"/>
            <w:b w:val="0"/>
            <w:bCs w:val="0"/>
            <w:caps w:val="0"/>
            <w:color w:val="auto"/>
            <w:sz w:val="22"/>
            <w:szCs w:val="22"/>
            <w:lang w:val="sv-SE" w:eastAsia="sv-SE"/>
          </w:rPr>
          <w:tab/>
        </w:r>
        <w:r w:rsidR="00DE7EF8" w:rsidRPr="00F068D4">
          <w:rPr>
            <w:rStyle w:val="Hyperlink"/>
          </w:rPr>
          <w:t>Support</w:t>
        </w:r>
        <w:r w:rsidR="00DE7EF8">
          <w:rPr>
            <w:webHidden/>
          </w:rPr>
          <w:tab/>
        </w:r>
        <w:r w:rsidR="00DE7EF8">
          <w:rPr>
            <w:webHidden/>
          </w:rPr>
          <w:fldChar w:fldCharType="begin"/>
        </w:r>
        <w:r w:rsidR="00DE7EF8">
          <w:rPr>
            <w:webHidden/>
          </w:rPr>
          <w:instrText xml:space="preserve"> PAGEREF _Toc80099042 \h </w:instrText>
        </w:r>
        <w:r w:rsidR="00DE7EF8">
          <w:rPr>
            <w:webHidden/>
          </w:rPr>
        </w:r>
        <w:r w:rsidR="00DE7EF8">
          <w:rPr>
            <w:webHidden/>
          </w:rPr>
          <w:fldChar w:fldCharType="separate"/>
        </w:r>
        <w:r w:rsidR="00C71977">
          <w:rPr>
            <w:webHidden/>
          </w:rPr>
          <w:t>32</w:t>
        </w:r>
        <w:r w:rsidR="00DE7EF8">
          <w:rPr>
            <w:webHidden/>
          </w:rPr>
          <w:fldChar w:fldCharType="end"/>
        </w:r>
      </w:hyperlink>
    </w:p>
    <w:p w14:paraId="04C2D586" w14:textId="2B655903" w:rsidR="00DE7EF8" w:rsidRDefault="00141DB7">
      <w:pPr>
        <w:pStyle w:val="TOC2"/>
        <w:tabs>
          <w:tab w:val="left" w:pos="720"/>
          <w:tab w:val="right" w:leader="dot" w:pos="8639"/>
        </w:tabs>
        <w:rPr>
          <w:rFonts w:eastAsiaTheme="minorEastAsia" w:cstheme="minorBidi"/>
          <w:smallCaps w:val="0"/>
          <w:color w:val="auto"/>
          <w:sz w:val="22"/>
          <w:szCs w:val="22"/>
          <w:lang w:val="sv-SE" w:eastAsia="sv-SE"/>
        </w:rPr>
      </w:pPr>
      <w:hyperlink w:anchor="_Toc80099043" w:history="1">
        <w:r w:rsidR="00DE7EF8" w:rsidRPr="00F068D4">
          <w:rPr>
            <w:rStyle w:val="Hyperlink"/>
          </w:rPr>
          <w:t>9.1</w:t>
        </w:r>
        <w:r w:rsidR="00DE7EF8">
          <w:rPr>
            <w:rFonts w:eastAsiaTheme="minorEastAsia" w:cstheme="minorBidi"/>
            <w:smallCaps w:val="0"/>
            <w:color w:val="auto"/>
            <w:sz w:val="22"/>
            <w:szCs w:val="22"/>
            <w:lang w:val="sv-SE" w:eastAsia="sv-SE"/>
          </w:rPr>
          <w:tab/>
        </w:r>
        <w:r w:rsidR="00DE7EF8" w:rsidRPr="00F068D4">
          <w:rPr>
            <w:rStyle w:val="Hyperlink"/>
          </w:rPr>
          <w:t>Contact</w:t>
        </w:r>
        <w:r w:rsidR="00DE7EF8">
          <w:rPr>
            <w:webHidden/>
          </w:rPr>
          <w:tab/>
        </w:r>
        <w:r w:rsidR="00DE7EF8">
          <w:rPr>
            <w:webHidden/>
          </w:rPr>
          <w:fldChar w:fldCharType="begin"/>
        </w:r>
        <w:r w:rsidR="00DE7EF8">
          <w:rPr>
            <w:webHidden/>
          </w:rPr>
          <w:instrText xml:space="preserve"> PAGEREF _Toc80099043 \h </w:instrText>
        </w:r>
        <w:r w:rsidR="00DE7EF8">
          <w:rPr>
            <w:webHidden/>
          </w:rPr>
        </w:r>
        <w:r w:rsidR="00DE7EF8">
          <w:rPr>
            <w:webHidden/>
          </w:rPr>
          <w:fldChar w:fldCharType="separate"/>
        </w:r>
        <w:r w:rsidR="00C71977">
          <w:rPr>
            <w:webHidden/>
          </w:rPr>
          <w:t>32</w:t>
        </w:r>
        <w:r w:rsidR="00DE7EF8">
          <w:rPr>
            <w:webHidden/>
          </w:rPr>
          <w:fldChar w:fldCharType="end"/>
        </w:r>
      </w:hyperlink>
    </w:p>
    <w:p w14:paraId="41863512" w14:textId="350DB3B4" w:rsidR="00DE7EF8" w:rsidRDefault="00141DB7">
      <w:pPr>
        <w:pStyle w:val="TOC1"/>
        <w:tabs>
          <w:tab w:val="left" w:pos="540"/>
          <w:tab w:val="right" w:leader="dot" w:pos="8639"/>
        </w:tabs>
        <w:rPr>
          <w:rFonts w:eastAsiaTheme="minorEastAsia" w:cstheme="minorBidi"/>
          <w:b w:val="0"/>
          <w:bCs w:val="0"/>
          <w:caps w:val="0"/>
          <w:color w:val="auto"/>
          <w:sz w:val="22"/>
          <w:szCs w:val="22"/>
          <w:lang w:val="sv-SE" w:eastAsia="sv-SE"/>
        </w:rPr>
      </w:pPr>
      <w:hyperlink w:anchor="_Toc80099044" w:history="1">
        <w:r w:rsidR="00DE7EF8" w:rsidRPr="00F068D4">
          <w:rPr>
            <w:rStyle w:val="Hyperlink"/>
          </w:rPr>
          <w:t>10</w:t>
        </w:r>
        <w:r w:rsidR="00DE7EF8">
          <w:rPr>
            <w:rFonts w:eastAsiaTheme="minorEastAsia" w:cstheme="minorBidi"/>
            <w:b w:val="0"/>
            <w:bCs w:val="0"/>
            <w:caps w:val="0"/>
            <w:color w:val="auto"/>
            <w:sz w:val="22"/>
            <w:szCs w:val="22"/>
            <w:lang w:val="sv-SE" w:eastAsia="sv-SE"/>
          </w:rPr>
          <w:tab/>
        </w:r>
        <w:r w:rsidR="00DE7EF8" w:rsidRPr="00F068D4">
          <w:rPr>
            <w:rStyle w:val="Hyperlink"/>
          </w:rPr>
          <w:t>Remove Calendar Browser</w:t>
        </w:r>
        <w:r w:rsidR="00DE7EF8">
          <w:rPr>
            <w:webHidden/>
          </w:rPr>
          <w:tab/>
        </w:r>
        <w:r w:rsidR="00DE7EF8">
          <w:rPr>
            <w:webHidden/>
          </w:rPr>
          <w:fldChar w:fldCharType="begin"/>
        </w:r>
        <w:r w:rsidR="00DE7EF8">
          <w:rPr>
            <w:webHidden/>
          </w:rPr>
          <w:instrText xml:space="preserve"> PAGEREF _Toc80099044 \h </w:instrText>
        </w:r>
        <w:r w:rsidR="00DE7EF8">
          <w:rPr>
            <w:webHidden/>
          </w:rPr>
        </w:r>
        <w:r w:rsidR="00DE7EF8">
          <w:rPr>
            <w:webHidden/>
          </w:rPr>
          <w:fldChar w:fldCharType="separate"/>
        </w:r>
        <w:r w:rsidR="00C71977">
          <w:rPr>
            <w:webHidden/>
          </w:rPr>
          <w:t>32</w:t>
        </w:r>
        <w:r w:rsidR="00DE7EF8">
          <w:rPr>
            <w:webHidden/>
          </w:rPr>
          <w:fldChar w:fldCharType="end"/>
        </w:r>
      </w:hyperlink>
    </w:p>
    <w:p w14:paraId="54AEC0A4" w14:textId="30C57DC4" w:rsidR="00DE7EF8" w:rsidRDefault="00141DB7">
      <w:pPr>
        <w:pStyle w:val="TOC1"/>
        <w:tabs>
          <w:tab w:val="left" w:pos="540"/>
          <w:tab w:val="right" w:leader="dot" w:pos="8639"/>
        </w:tabs>
        <w:rPr>
          <w:rFonts w:eastAsiaTheme="minorEastAsia" w:cstheme="minorBidi"/>
          <w:b w:val="0"/>
          <w:bCs w:val="0"/>
          <w:caps w:val="0"/>
          <w:color w:val="auto"/>
          <w:sz w:val="22"/>
          <w:szCs w:val="22"/>
          <w:lang w:val="sv-SE" w:eastAsia="sv-SE"/>
        </w:rPr>
      </w:pPr>
      <w:hyperlink w:anchor="_Toc80099045" w:history="1">
        <w:r w:rsidR="00DE7EF8" w:rsidRPr="00F068D4">
          <w:rPr>
            <w:rStyle w:val="Hyperlink"/>
          </w:rPr>
          <w:t>11</w:t>
        </w:r>
        <w:r w:rsidR="00DE7EF8">
          <w:rPr>
            <w:rFonts w:eastAsiaTheme="minorEastAsia" w:cstheme="minorBidi"/>
            <w:b w:val="0"/>
            <w:bCs w:val="0"/>
            <w:caps w:val="0"/>
            <w:color w:val="auto"/>
            <w:sz w:val="22"/>
            <w:szCs w:val="22"/>
            <w:lang w:val="sv-SE" w:eastAsia="sv-SE"/>
          </w:rPr>
          <w:tab/>
        </w:r>
        <w:r w:rsidR="00DE7EF8" w:rsidRPr="00F068D4">
          <w:rPr>
            <w:rStyle w:val="Hyperlink"/>
          </w:rPr>
          <w:t>More SharePoint Tips</w:t>
        </w:r>
        <w:r w:rsidR="00DE7EF8">
          <w:rPr>
            <w:webHidden/>
          </w:rPr>
          <w:tab/>
        </w:r>
        <w:r w:rsidR="00DE7EF8">
          <w:rPr>
            <w:webHidden/>
          </w:rPr>
          <w:fldChar w:fldCharType="begin"/>
        </w:r>
        <w:r w:rsidR="00DE7EF8">
          <w:rPr>
            <w:webHidden/>
          </w:rPr>
          <w:instrText xml:space="preserve"> PAGEREF _Toc80099045 \h </w:instrText>
        </w:r>
        <w:r w:rsidR="00DE7EF8">
          <w:rPr>
            <w:webHidden/>
          </w:rPr>
        </w:r>
        <w:r w:rsidR="00DE7EF8">
          <w:rPr>
            <w:webHidden/>
          </w:rPr>
          <w:fldChar w:fldCharType="separate"/>
        </w:r>
        <w:r w:rsidR="00C71977">
          <w:rPr>
            <w:webHidden/>
          </w:rPr>
          <w:t>32</w:t>
        </w:r>
        <w:r w:rsidR="00DE7EF8">
          <w:rPr>
            <w:webHidden/>
          </w:rPr>
          <w:fldChar w:fldCharType="end"/>
        </w:r>
      </w:hyperlink>
    </w:p>
    <w:p w14:paraId="0A94D0DF" w14:textId="4F2129E5" w:rsidR="00234AEF" w:rsidRPr="009C1CD1" w:rsidRDefault="00582BC4" w:rsidP="00CF7A3C">
      <w:pPr>
        <w:rPr>
          <w:sz w:val="2"/>
          <w:szCs w:val="2"/>
        </w:rPr>
      </w:pPr>
      <w:r>
        <w:rPr>
          <w:rFonts w:asciiTheme="minorHAnsi" w:hAnsiTheme="minorHAnsi" w:cstheme="minorHAnsi"/>
          <w:b/>
          <w:caps/>
          <w:sz w:val="20"/>
          <w:highlight w:val="lightGray"/>
        </w:rPr>
        <w:fldChar w:fldCharType="end"/>
      </w:r>
    </w:p>
    <w:p w14:paraId="0A1DA174" w14:textId="77777777" w:rsidR="00D311D5" w:rsidRDefault="00D311D5" w:rsidP="00CF7A3C">
      <w:pPr>
        <w:rPr>
          <w:rFonts w:cs="Arial"/>
          <w:kern w:val="28"/>
          <w:sz w:val="24"/>
        </w:rPr>
      </w:pPr>
      <w:bookmarkStart w:id="0" w:name="_Toc266799433"/>
      <w:r>
        <w:br w:type="page"/>
      </w:r>
    </w:p>
    <w:p w14:paraId="2DC79996" w14:textId="6E299E32" w:rsidR="000C67F1" w:rsidRPr="00E72545" w:rsidRDefault="006B1AF7" w:rsidP="00CF7A3C">
      <w:pPr>
        <w:pStyle w:val="Heading1"/>
      </w:pPr>
      <w:bookmarkStart w:id="1" w:name="_Toc80098981"/>
      <w:r w:rsidRPr="00E72545">
        <w:lastRenderedPageBreak/>
        <w:t>Introduction</w:t>
      </w:r>
      <w:bookmarkEnd w:id="0"/>
      <w:bookmarkEnd w:id="1"/>
    </w:p>
    <w:p w14:paraId="6C7E5A99" w14:textId="77777777" w:rsidR="00CF7A3C" w:rsidRDefault="00A03E9B" w:rsidP="00CF7A3C">
      <w:r w:rsidRPr="00C51DB4">
        <w:rPr>
          <w:i/>
        </w:rPr>
        <w:t>Calendar Browser</w:t>
      </w:r>
      <w:r w:rsidR="00A71BCD" w:rsidRPr="00C51DB4">
        <w:t xml:space="preserve"> is an application </w:t>
      </w:r>
      <w:r w:rsidR="00D84BCE" w:rsidRPr="00C51DB4">
        <w:t xml:space="preserve">for booking </w:t>
      </w:r>
      <w:r w:rsidR="00642A74" w:rsidRPr="00C51DB4">
        <w:t>resources within an organization.</w:t>
      </w:r>
      <w:r w:rsidR="00642A74" w:rsidRPr="00684FC5">
        <w:t xml:space="preserve"> </w:t>
      </w:r>
      <w:r w:rsidR="00A71BCD" w:rsidRPr="00684FC5">
        <w:t>It</w:t>
      </w:r>
      <w:r w:rsidR="00642A74" w:rsidRPr="00684FC5">
        <w:t xml:space="preserve"> is totally integrated in </w:t>
      </w:r>
      <w:r w:rsidR="00BD541D" w:rsidRPr="00684FC5">
        <w:t>SharePoint</w:t>
      </w:r>
      <w:r w:rsidR="00642A74" w:rsidRPr="00684FC5">
        <w:t>.</w:t>
      </w:r>
      <w:r w:rsidR="00642A74" w:rsidRPr="003E746D">
        <w:t xml:space="preserve"> </w:t>
      </w:r>
    </w:p>
    <w:p w14:paraId="5D5BDD0B" w14:textId="6AD5F06F" w:rsidR="00642A74" w:rsidRPr="009C1CD1" w:rsidRDefault="004C52AC" w:rsidP="00CF7A3C">
      <w:r w:rsidRPr="00684FC5">
        <w:t xml:space="preserve">In </w:t>
      </w:r>
      <w:r w:rsidRPr="00684FC5">
        <w:rPr>
          <w:i/>
        </w:rPr>
        <w:t>Calendar Browser</w:t>
      </w:r>
      <w:r w:rsidRPr="00684FC5">
        <w:t xml:space="preserve"> e</w:t>
      </w:r>
      <w:r w:rsidR="00365564" w:rsidRPr="00684FC5">
        <w:t xml:space="preserve">ach resource has its own calendar, </w:t>
      </w:r>
      <w:r w:rsidR="00365564" w:rsidRPr="00684FC5">
        <w:rPr>
          <w:b/>
        </w:rPr>
        <w:t xml:space="preserve">and to book a resource the user simply </w:t>
      </w:r>
      <w:r w:rsidR="00B6216E" w:rsidRPr="00684FC5">
        <w:rPr>
          <w:b/>
        </w:rPr>
        <w:t xml:space="preserve">creates an event </w:t>
      </w:r>
      <w:r w:rsidR="00365564" w:rsidRPr="00684FC5">
        <w:rPr>
          <w:b/>
        </w:rPr>
        <w:t>in the calendar of that resource</w:t>
      </w:r>
      <w:r w:rsidR="00365564" w:rsidRPr="00684FC5">
        <w:t>.</w:t>
      </w:r>
      <w:r w:rsidR="00365564" w:rsidRPr="003E746D">
        <w:t xml:space="preserve"> </w:t>
      </w:r>
    </w:p>
    <w:p w14:paraId="283BC8C3" w14:textId="75DF9575" w:rsidR="00FA161A" w:rsidRPr="003E746D" w:rsidRDefault="00702834" w:rsidP="00CF7A3C">
      <w:r w:rsidRPr="00684FC5">
        <w:drawing>
          <wp:inline distT="0" distB="0" distL="0" distR="0" wp14:anchorId="7472B546" wp14:editId="6FA141ED">
            <wp:extent cx="5492115" cy="367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SP-Start.jpg"/>
                    <pic:cNvPicPr/>
                  </pic:nvPicPr>
                  <pic:blipFill>
                    <a:blip r:embed="rId11">
                      <a:extLst>
                        <a:ext uri="{28A0092B-C50C-407E-A947-70E740481C1C}">
                          <a14:useLocalDpi xmlns:a14="http://schemas.microsoft.com/office/drawing/2010/main" val="0"/>
                        </a:ext>
                      </a:extLst>
                    </a:blip>
                    <a:stretch>
                      <a:fillRect/>
                    </a:stretch>
                  </pic:blipFill>
                  <pic:spPr>
                    <a:xfrm>
                      <a:off x="0" y="0"/>
                      <a:ext cx="5492115" cy="3671570"/>
                    </a:xfrm>
                    <a:prstGeom prst="rect">
                      <a:avLst/>
                    </a:prstGeom>
                  </pic:spPr>
                </pic:pic>
              </a:graphicData>
            </a:graphic>
          </wp:inline>
        </w:drawing>
      </w:r>
    </w:p>
    <w:p w14:paraId="7408F297" w14:textId="06821C43" w:rsidR="00433657" w:rsidRPr="00684FC5" w:rsidRDefault="00BE4EFB" w:rsidP="00CF7A3C">
      <w:r w:rsidRPr="00684FC5">
        <w:t xml:space="preserve">The </w:t>
      </w:r>
      <w:r w:rsidRPr="00CF7A3C">
        <w:rPr>
          <w:b/>
        </w:rPr>
        <w:t>screensho</w:t>
      </w:r>
      <w:r w:rsidR="00CF7A3C">
        <w:rPr>
          <w:b/>
        </w:rPr>
        <w:t>ts</w:t>
      </w:r>
      <w:r w:rsidRPr="00684FC5">
        <w:t xml:space="preserve"> in this manual come from a </w:t>
      </w:r>
      <w:r w:rsidRPr="00684FC5">
        <w:rPr>
          <w:i/>
        </w:rPr>
        <w:t>Calendar Browser</w:t>
      </w:r>
      <w:r w:rsidRPr="00684FC5">
        <w:t xml:space="preserve"> installation in Office 365 SharePoint, English version, where the </w:t>
      </w:r>
      <w:r w:rsidRPr="00684FC5">
        <w:rPr>
          <w:i/>
        </w:rPr>
        <w:t>Calendar Browser</w:t>
      </w:r>
      <w:r w:rsidRPr="00684FC5">
        <w:t xml:space="preserve"> example data has been loaded. </w:t>
      </w:r>
    </w:p>
    <w:p w14:paraId="1891AB8C" w14:textId="1A7E018C" w:rsidR="009A01CC" w:rsidRPr="009C1CD1" w:rsidRDefault="00BE4EFB" w:rsidP="00CF7A3C">
      <w:r w:rsidRPr="00684FC5">
        <w:t xml:space="preserve">The </w:t>
      </w:r>
      <w:r w:rsidRPr="00CF7A3C">
        <w:rPr>
          <w:b/>
        </w:rPr>
        <w:t>example data</w:t>
      </w:r>
      <w:r w:rsidRPr="00684FC5">
        <w:t xml:space="preserve"> shows room bookings, and for simplicity we have also chosen to talk about booking rooms in the manual. However, anything that is bookable within an organization – cars, equipment, personnel – can of course be booked through </w:t>
      </w:r>
      <w:r w:rsidRPr="00684FC5">
        <w:rPr>
          <w:i/>
        </w:rPr>
        <w:t>Calendar Browser</w:t>
      </w:r>
      <w:r w:rsidRPr="00684FC5">
        <w:t>.</w:t>
      </w:r>
    </w:p>
    <w:p w14:paraId="0C454BB0" w14:textId="786FB70B" w:rsidR="00433657" w:rsidRDefault="00D84BCE" w:rsidP="00CF7A3C">
      <w:r w:rsidRPr="00684FC5">
        <w:t xml:space="preserve">The </w:t>
      </w:r>
      <w:r w:rsidR="00805D67" w:rsidRPr="00684FC5">
        <w:rPr>
          <w:b/>
        </w:rPr>
        <w:t>SharePoint</w:t>
      </w:r>
      <w:r w:rsidRPr="00684FC5">
        <w:rPr>
          <w:b/>
        </w:rPr>
        <w:t xml:space="preserve"> language</w:t>
      </w:r>
      <w:r w:rsidRPr="00684FC5">
        <w:t xml:space="preserve"> will be automatically used for </w:t>
      </w:r>
      <w:r w:rsidRPr="00684FC5">
        <w:rPr>
          <w:i/>
        </w:rPr>
        <w:t>Calendar Browser</w:t>
      </w:r>
      <w:r w:rsidR="001D4BED" w:rsidRPr="00684FC5">
        <w:t>.</w:t>
      </w:r>
      <w:r w:rsidR="00BE4EFB" w:rsidRPr="00684FC5">
        <w:t xml:space="preserve"> The supported languages are</w:t>
      </w:r>
      <w:r w:rsidR="001D4BED" w:rsidRPr="00684FC5">
        <w:t xml:space="preserve"> Danish, Dutch, English</w:t>
      </w:r>
      <w:r w:rsidR="0068272A" w:rsidRPr="00684FC5">
        <w:t xml:space="preserve">, </w:t>
      </w:r>
      <w:r w:rsidR="001D4BED" w:rsidRPr="00684FC5">
        <w:t xml:space="preserve">French, Italian, Norwegian, Portuguese, Spanish and Swedish. If </w:t>
      </w:r>
      <w:r w:rsidR="00CE4FB8" w:rsidRPr="00684FC5">
        <w:t xml:space="preserve">the </w:t>
      </w:r>
      <w:r w:rsidR="00CB7277" w:rsidRPr="00684FC5">
        <w:t>SharePoint</w:t>
      </w:r>
      <w:r w:rsidR="00CE4FB8" w:rsidRPr="00684FC5">
        <w:t xml:space="preserve"> language is </w:t>
      </w:r>
      <w:r w:rsidR="001D4BED" w:rsidRPr="00684FC5">
        <w:t>not</w:t>
      </w:r>
      <w:r w:rsidR="00CE4FB8" w:rsidRPr="00684FC5">
        <w:t xml:space="preserve"> supported, English </w:t>
      </w:r>
      <w:r w:rsidRPr="00684FC5">
        <w:t>will be</w:t>
      </w:r>
      <w:r w:rsidR="00CE4FB8" w:rsidRPr="00684FC5">
        <w:t xml:space="preserve"> used instead.</w:t>
      </w:r>
    </w:p>
    <w:p w14:paraId="133FC838" w14:textId="7FA6FD9B" w:rsidR="00B26AE9" w:rsidRPr="00684FC5" w:rsidRDefault="00B26AE9" w:rsidP="00CF7A3C">
      <w:pPr>
        <w:pStyle w:val="Heading1"/>
      </w:pPr>
      <w:bookmarkStart w:id="2" w:name="_Toc266799434"/>
      <w:bookmarkStart w:id="3" w:name="_Toc80098982"/>
      <w:r w:rsidRPr="00684FC5">
        <w:t>Requirements</w:t>
      </w:r>
      <w:bookmarkEnd w:id="2"/>
      <w:bookmarkEnd w:id="3"/>
    </w:p>
    <w:p w14:paraId="7FC20409" w14:textId="6888D3C3" w:rsidR="00D24935" w:rsidRDefault="00160CA6" w:rsidP="00CF7A3C">
      <w:bookmarkStart w:id="4" w:name="_Toc266799436"/>
      <w:r w:rsidRPr="00684FC5">
        <w:t xml:space="preserve">To use </w:t>
      </w:r>
      <w:r w:rsidR="00E734C0" w:rsidRPr="00684FC5">
        <w:rPr>
          <w:i/>
        </w:rPr>
        <w:t xml:space="preserve">Calendar Browser </w:t>
      </w:r>
      <w:r w:rsidRPr="00684FC5">
        <w:rPr>
          <w:i/>
        </w:rPr>
        <w:t>for SharePoint</w:t>
      </w:r>
      <w:r w:rsidR="00BE4EFB" w:rsidRPr="00684FC5">
        <w:t>,</w:t>
      </w:r>
      <w:r w:rsidRPr="00684FC5">
        <w:t xml:space="preserve"> you need to have SharePoint 2010 or 2013  (in-house or hosted) or Office 365 SharePoint.</w:t>
      </w:r>
    </w:p>
    <w:p w14:paraId="1664A8D8" w14:textId="4A5B47E2" w:rsidR="00D24935" w:rsidRDefault="00D24935" w:rsidP="00CF7A3C">
      <w:r w:rsidRPr="00545A8D">
        <w:t xml:space="preserve">Supported browsers are Internet Explorer 9 and higher, Google Chrome </w:t>
      </w:r>
      <w:r w:rsidR="00BE4EFB" w:rsidRPr="00545A8D">
        <w:t>and</w:t>
      </w:r>
      <w:r w:rsidRPr="00545A8D">
        <w:t xml:space="preserve"> Mozilla Firefox</w:t>
      </w:r>
      <w:r w:rsidR="00433657" w:rsidRPr="00545A8D">
        <w:t xml:space="preserve"> (the l</w:t>
      </w:r>
      <w:r w:rsidR="00332858" w:rsidRPr="00545A8D">
        <w:t>ates</w:t>
      </w:r>
      <w:r w:rsidR="00433657" w:rsidRPr="00545A8D">
        <w:t>t v</w:t>
      </w:r>
      <w:r w:rsidR="00332858" w:rsidRPr="00545A8D">
        <w:t>ersion)</w:t>
      </w:r>
      <w:r w:rsidRPr="00545A8D">
        <w:t>.</w:t>
      </w:r>
    </w:p>
    <w:p w14:paraId="2EAE3359" w14:textId="7726A999" w:rsidR="00CF7A3C" w:rsidRDefault="00D24935" w:rsidP="00CF7A3C">
      <w:r w:rsidRPr="00545A8D">
        <w:t>The SharePoint Sandboxed Code Services must be activated.</w:t>
      </w:r>
      <w:r w:rsidR="00BE4EFB" w:rsidRPr="00545A8D">
        <w:t xml:space="preserve"> </w:t>
      </w:r>
      <w:r w:rsidR="002D0C81" w:rsidRPr="00545A8D">
        <w:t>Please refer to the kalmstrom.com</w:t>
      </w:r>
      <w:r w:rsidR="002D0C81" w:rsidRPr="00545A8D">
        <w:rPr>
          <w:i/>
        </w:rPr>
        <w:t xml:space="preserve"> </w:t>
      </w:r>
      <w:r w:rsidR="002D0C81" w:rsidRPr="00545A8D">
        <w:t xml:space="preserve">Tips section, which has a </w:t>
      </w:r>
      <w:hyperlink r:id="rId12" w:history="1">
        <w:r w:rsidR="002D0C81" w:rsidRPr="00545A8D">
          <w:rPr>
            <w:rStyle w:val="Hyperlink"/>
          </w:rPr>
          <w:t>demo</w:t>
        </w:r>
        <w:r w:rsidR="00BE4EFB" w:rsidRPr="00545A8D">
          <w:rPr>
            <w:rStyle w:val="Hyperlink"/>
          </w:rPr>
          <w:t xml:space="preserve"> how to active the</w:t>
        </w:r>
        <w:r w:rsidR="00433657" w:rsidRPr="00545A8D">
          <w:rPr>
            <w:rStyle w:val="Hyperlink"/>
          </w:rPr>
          <w:t xml:space="preserve"> Sandboxed Code S</w:t>
        </w:r>
        <w:r w:rsidR="002D0C81" w:rsidRPr="00545A8D">
          <w:rPr>
            <w:rStyle w:val="Hyperlink"/>
          </w:rPr>
          <w:t>ervices</w:t>
        </w:r>
      </w:hyperlink>
      <w:r w:rsidR="00433657" w:rsidRPr="00545A8D">
        <w:t>.</w:t>
      </w:r>
      <w:r w:rsidR="00BE4EFB">
        <w:t xml:space="preserve"> </w:t>
      </w:r>
    </w:p>
    <w:p w14:paraId="21454633" w14:textId="77777777" w:rsidR="00CF7A3C" w:rsidRDefault="00CF7A3C">
      <w:pPr>
        <w:autoSpaceDE/>
        <w:autoSpaceDN/>
        <w:adjustRightInd/>
        <w:spacing w:after="0"/>
      </w:pPr>
      <w:r>
        <w:br w:type="page"/>
      </w:r>
    </w:p>
    <w:p w14:paraId="227ACED2" w14:textId="1615E370" w:rsidR="00BD24D7" w:rsidRPr="00545A8D" w:rsidRDefault="00B0129E" w:rsidP="00CF7A3C">
      <w:pPr>
        <w:pStyle w:val="Heading1"/>
      </w:pPr>
      <w:bookmarkStart w:id="5" w:name="_Toc80098983"/>
      <w:r w:rsidRPr="00545A8D">
        <w:lastRenderedPageBreak/>
        <w:t xml:space="preserve">Calendar Browser </w:t>
      </w:r>
      <w:r w:rsidR="00BD24D7" w:rsidRPr="00545A8D">
        <w:t>Features</w:t>
      </w:r>
      <w:bookmarkEnd w:id="4"/>
      <w:bookmarkEnd w:id="5"/>
    </w:p>
    <w:p w14:paraId="5C5D0210" w14:textId="07F6A63B" w:rsidR="00616117" w:rsidRPr="00E02E53" w:rsidRDefault="00616117" w:rsidP="00CF7A3C">
      <w:r w:rsidRPr="00545A8D">
        <w:t>Here we will give just a short description of the</w:t>
      </w:r>
      <w:r w:rsidR="005916E0" w:rsidRPr="00545A8D">
        <w:t xml:space="preserve"> </w:t>
      </w:r>
      <w:r w:rsidR="00C91EFF" w:rsidRPr="00545A8D">
        <w:rPr>
          <w:i/>
        </w:rPr>
        <w:t>Calendar Browser</w:t>
      </w:r>
      <w:r w:rsidRPr="00545A8D">
        <w:t xml:space="preserve"> features.</w:t>
      </w:r>
      <w:r w:rsidRPr="00E02E53">
        <w:t xml:space="preserve"> For more extended explanations of each feature, refer to the </w:t>
      </w:r>
      <w:hyperlink r:id="rId13" w:history="1">
        <w:r w:rsidR="00936F92" w:rsidRPr="00E02E53">
          <w:rPr>
            <w:rStyle w:val="Hyperlink"/>
            <w:i/>
          </w:rPr>
          <w:t xml:space="preserve">Calendar </w:t>
        </w:r>
        <w:r w:rsidR="00427F38" w:rsidRPr="00E02E53">
          <w:rPr>
            <w:rStyle w:val="Hyperlink"/>
            <w:i/>
          </w:rPr>
          <w:t>Browser</w:t>
        </w:r>
        <w:r w:rsidR="00427F38" w:rsidRPr="00E02E53">
          <w:rPr>
            <w:rStyle w:val="Hyperlink"/>
          </w:rPr>
          <w:t xml:space="preserve"> User</w:t>
        </w:r>
        <w:r w:rsidRPr="00E02E53">
          <w:rPr>
            <w:rStyle w:val="Hyperlink"/>
          </w:rPr>
          <w:t xml:space="preserve"> Manual</w:t>
        </w:r>
      </w:hyperlink>
      <w:r w:rsidRPr="00E02E53">
        <w:t>.</w:t>
      </w:r>
    </w:p>
    <w:p w14:paraId="00DBA60E" w14:textId="43133A93" w:rsidR="002D54CF" w:rsidRPr="009133CE" w:rsidRDefault="002D54CF" w:rsidP="00CF7A3C">
      <w:pPr>
        <w:pStyle w:val="Heading2"/>
      </w:pPr>
      <w:bookmarkStart w:id="6" w:name="_Toc266799439"/>
      <w:bookmarkStart w:id="7" w:name="_Toc80098984"/>
      <w:r w:rsidRPr="009133CE">
        <w:t>Book</w:t>
      </w:r>
      <w:bookmarkEnd w:id="6"/>
      <w:bookmarkEnd w:id="7"/>
    </w:p>
    <w:p w14:paraId="057E2A60" w14:textId="77777777" w:rsidR="00863E06" w:rsidRPr="009C1CD1" w:rsidRDefault="000C67F1" w:rsidP="00CF7A3C">
      <w:r w:rsidRPr="009133CE">
        <w:t xml:space="preserve">The main </w:t>
      </w:r>
      <w:r w:rsidR="00A03E9B" w:rsidRPr="009133CE">
        <w:rPr>
          <w:i/>
        </w:rPr>
        <w:t>Calendar Browser</w:t>
      </w:r>
      <w:r w:rsidRPr="009133CE">
        <w:t xml:space="preserve"> </w:t>
      </w:r>
      <w:r w:rsidR="00A34371" w:rsidRPr="009133CE">
        <w:t xml:space="preserve">feature </w:t>
      </w:r>
      <w:r w:rsidRPr="009133CE">
        <w:t xml:space="preserve">is of course the possibility to book resources without having to use </w:t>
      </w:r>
      <w:r w:rsidR="00CE1756" w:rsidRPr="009133CE">
        <w:t>separate</w:t>
      </w:r>
      <w:r w:rsidRPr="009133CE">
        <w:t xml:space="preserve"> software. For users already familiar with </w:t>
      </w:r>
      <w:r w:rsidR="0070376D" w:rsidRPr="009133CE">
        <w:t>SharePoint</w:t>
      </w:r>
      <w:r w:rsidRPr="009133CE">
        <w:t xml:space="preserve">, it is very easy to learn how to book </w:t>
      </w:r>
      <w:r w:rsidR="00365564" w:rsidRPr="009133CE">
        <w:t xml:space="preserve">resources </w:t>
      </w:r>
      <w:r w:rsidRPr="009133CE">
        <w:t xml:space="preserve">with </w:t>
      </w:r>
      <w:r w:rsidR="00A03E9B" w:rsidRPr="009133CE">
        <w:rPr>
          <w:i/>
        </w:rPr>
        <w:t>Calendar Browser</w:t>
      </w:r>
      <w:r w:rsidRPr="009133CE">
        <w:t xml:space="preserve">. </w:t>
      </w:r>
    </w:p>
    <w:p w14:paraId="0FB6E074" w14:textId="5E0EBC09" w:rsidR="002D0C81" w:rsidRDefault="004D3F64" w:rsidP="00CF7A3C">
      <w:r w:rsidRPr="009133CE">
        <w:t>Create a</w:t>
      </w:r>
      <w:r w:rsidR="00863E06" w:rsidRPr="009133CE">
        <w:t xml:space="preserve">n </w:t>
      </w:r>
      <w:r w:rsidR="006F5197">
        <w:t>event</w:t>
      </w:r>
      <w:r w:rsidR="00863E06" w:rsidRPr="009133CE">
        <w:t xml:space="preserve"> in th</w:t>
      </w:r>
      <w:r w:rsidR="00771B47" w:rsidRPr="009133CE">
        <w:t>e selected resource calendar</w:t>
      </w:r>
      <w:r w:rsidR="00863E06" w:rsidRPr="009133CE">
        <w:t xml:space="preserve"> by clicking on an empty space in the </w:t>
      </w:r>
      <w:r w:rsidR="00DA6660" w:rsidRPr="009133CE">
        <w:t xml:space="preserve">resource </w:t>
      </w:r>
      <w:r w:rsidR="00863E06" w:rsidRPr="009133CE">
        <w:t xml:space="preserve">calendar, </w:t>
      </w:r>
      <w:r w:rsidR="00DA6660" w:rsidRPr="009133CE">
        <w:t xml:space="preserve">just as when you create a standard </w:t>
      </w:r>
      <w:r w:rsidR="00735A33" w:rsidRPr="009133CE">
        <w:t>SharePoint</w:t>
      </w:r>
      <w:r w:rsidR="00DA6660" w:rsidRPr="009133CE">
        <w:t xml:space="preserve"> </w:t>
      </w:r>
      <w:r w:rsidR="006F5197">
        <w:t>event</w:t>
      </w:r>
      <w:r w:rsidR="00936F92" w:rsidRPr="009133CE">
        <w:t>.</w:t>
      </w:r>
    </w:p>
    <w:p w14:paraId="3147480E" w14:textId="439126CA" w:rsidR="002D0C81" w:rsidRDefault="007E580B" w:rsidP="00CF7A3C">
      <w:r>
        <w:drawing>
          <wp:inline distT="0" distB="0" distL="0" distR="0" wp14:anchorId="4E30B466" wp14:editId="6FEABD5F">
            <wp:extent cx="3371850" cy="373142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appnt.jpg"/>
                    <pic:cNvPicPr/>
                  </pic:nvPicPr>
                  <pic:blipFill>
                    <a:blip r:embed="rId14">
                      <a:extLst>
                        <a:ext uri="{28A0092B-C50C-407E-A947-70E740481C1C}">
                          <a14:useLocalDpi xmlns:a14="http://schemas.microsoft.com/office/drawing/2010/main" val="0"/>
                        </a:ext>
                      </a:extLst>
                    </a:blip>
                    <a:stretch>
                      <a:fillRect/>
                    </a:stretch>
                  </pic:blipFill>
                  <pic:spPr>
                    <a:xfrm>
                      <a:off x="0" y="0"/>
                      <a:ext cx="3378859" cy="3739180"/>
                    </a:xfrm>
                    <a:prstGeom prst="rect">
                      <a:avLst/>
                    </a:prstGeom>
                  </pic:spPr>
                </pic:pic>
              </a:graphicData>
            </a:graphic>
          </wp:inline>
        </w:drawing>
      </w:r>
    </w:p>
    <w:p w14:paraId="1F227437" w14:textId="7390548C" w:rsidR="007E580B" w:rsidRDefault="002D0C81" w:rsidP="00CF7A3C">
      <w:r w:rsidRPr="007E580B">
        <w:t xml:space="preserve">When the </w:t>
      </w:r>
      <w:r w:rsidR="006F5197">
        <w:t>event</w:t>
      </w:r>
      <w:r w:rsidRPr="007E580B">
        <w:t xml:space="preserve"> opens, all the SharePoint calendar features can be used. Users can not only book the resource</w:t>
      </w:r>
      <w:r>
        <w:t>,</w:t>
      </w:r>
      <w:r w:rsidRPr="007E580B">
        <w:t xml:space="preserve"> but under the </w:t>
      </w:r>
      <w:r w:rsidRPr="007E580B">
        <w:rPr>
          <w:i/>
        </w:rPr>
        <w:t>Calendar Browser</w:t>
      </w:r>
      <w:r w:rsidRPr="007E580B">
        <w:t xml:space="preserve"> tab in the event they can also order supplies and specify the project (or a custom parameter) for which the resource is booked.</w:t>
      </w:r>
    </w:p>
    <w:p w14:paraId="54B36960" w14:textId="0102AC02" w:rsidR="0054748F" w:rsidRPr="007E580B" w:rsidRDefault="0054748F" w:rsidP="00CF7A3C">
      <w:pPr>
        <w:pStyle w:val="Heading3"/>
      </w:pPr>
      <w:bookmarkStart w:id="8" w:name="_Toc80098985"/>
      <w:r w:rsidRPr="007E580B">
        <w:t>Order Supplies</w:t>
      </w:r>
      <w:bookmarkEnd w:id="8"/>
    </w:p>
    <w:p w14:paraId="47500448" w14:textId="25728726" w:rsidR="007253FB" w:rsidRDefault="007253FB" w:rsidP="00CF7A3C">
      <w:r w:rsidRPr="007E580B">
        <w:drawing>
          <wp:anchor distT="0" distB="0" distL="114300" distR="114300" simplePos="0" relativeHeight="251782144" behindDoc="1" locked="0" layoutInCell="1" allowOverlap="1" wp14:anchorId="7FEBE0C5" wp14:editId="453FCEBE">
            <wp:simplePos x="0" y="0"/>
            <wp:positionH relativeFrom="margin">
              <wp:align>right</wp:align>
            </wp:positionH>
            <wp:positionV relativeFrom="page">
              <wp:posOffset>2562860</wp:posOffset>
            </wp:positionV>
            <wp:extent cx="1197864" cy="1078992"/>
            <wp:effectExtent l="0" t="0" r="2540" b="6985"/>
            <wp:wrapTight wrapText="left">
              <wp:wrapPolygon edited="0">
                <wp:start x="0" y="0"/>
                <wp:lineTo x="0" y="21358"/>
                <wp:lineTo x="21302" y="21358"/>
                <wp:lineTo x="213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supplies.jpg"/>
                    <pic:cNvPicPr/>
                  </pic:nvPicPr>
                  <pic:blipFill>
                    <a:blip r:embed="rId15">
                      <a:extLst>
                        <a:ext uri="{28A0092B-C50C-407E-A947-70E740481C1C}">
                          <a14:useLocalDpi xmlns:a14="http://schemas.microsoft.com/office/drawing/2010/main" val="0"/>
                        </a:ext>
                      </a:extLst>
                    </a:blip>
                    <a:stretch>
                      <a:fillRect/>
                    </a:stretch>
                  </pic:blipFill>
                  <pic:spPr>
                    <a:xfrm>
                      <a:off x="0" y="0"/>
                      <a:ext cx="1197864" cy="1078992"/>
                    </a:xfrm>
                    <a:prstGeom prst="rect">
                      <a:avLst/>
                    </a:prstGeom>
                  </pic:spPr>
                </pic:pic>
              </a:graphicData>
            </a:graphic>
            <wp14:sizeRelH relativeFrom="margin">
              <wp14:pctWidth>0</wp14:pctWidth>
            </wp14:sizeRelH>
            <wp14:sizeRelV relativeFrom="margin">
              <wp14:pctHeight>0</wp14:pctHeight>
            </wp14:sizeRelV>
          </wp:anchor>
        </w:drawing>
      </w:r>
      <w:r w:rsidR="0054748F" w:rsidRPr="007E580B">
        <w:t xml:space="preserve">By clicking </w:t>
      </w:r>
      <w:r>
        <w:t xml:space="preserve">on </w:t>
      </w:r>
      <w:r w:rsidR="0054748F" w:rsidRPr="007E580B">
        <w:t>the Book Supplies button</w:t>
      </w:r>
      <w:r>
        <w:t xml:space="preserve"> under the </w:t>
      </w:r>
      <w:r w:rsidRPr="007253FB">
        <w:rPr>
          <w:i/>
        </w:rPr>
        <w:t>Calendar Browser</w:t>
      </w:r>
      <w:r>
        <w:t xml:space="preserve"> tab in the event</w:t>
      </w:r>
      <w:r w:rsidR="0054748F" w:rsidRPr="007E580B">
        <w:t xml:space="preserve">, users can </w:t>
      </w:r>
      <w:r>
        <w:t xml:space="preserve">reach a dialog and </w:t>
      </w:r>
      <w:r w:rsidR="0054748F" w:rsidRPr="007E580B">
        <w:t xml:space="preserve">order supplies for the resource booking. </w:t>
      </w:r>
    </w:p>
    <w:p w14:paraId="3D1A0D86" w14:textId="2A8B39B7" w:rsidR="007253FB" w:rsidRDefault="00431B69" w:rsidP="00CF7A3C">
      <w:r w:rsidRPr="007E580B">
        <w:rPr>
          <w:i/>
        </w:rPr>
        <w:t xml:space="preserve">See </w:t>
      </w:r>
      <w:r w:rsidR="00E96D3B" w:rsidRPr="007E580B">
        <w:fldChar w:fldCharType="begin"/>
      </w:r>
      <w:r w:rsidRPr="007E580B">
        <w:instrText xml:space="preserve"> REF _Ref339645925 \h </w:instrText>
      </w:r>
      <w:r w:rsidR="00E96D3B" w:rsidRPr="007E580B">
        <w:fldChar w:fldCharType="separate"/>
      </w:r>
      <w:r w:rsidR="00C71977" w:rsidRPr="00925FE5">
        <w:t>Supplies</w:t>
      </w:r>
      <w:r w:rsidR="00E96D3B" w:rsidRPr="007E580B">
        <w:fldChar w:fldCharType="end"/>
      </w:r>
      <w:r w:rsidRPr="007E580B">
        <w:t xml:space="preserve"> on</w:t>
      </w:r>
      <w:r w:rsidR="0054748F" w:rsidRPr="007E580B">
        <w:t xml:space="preserve"> how to fill out the </w:t>
      </w:r>
      <w:r w:rsidR="00427F38" w:rsidRPr="007E580B">
        <w:t>Supplies form</w:t>
      </w:r>
      <w:r w:rsidR="0054748F" w:rsidRPr="007E580B">
        <w:t xml:space="preserve"> in the Admin Settings. Specifying Cost Center can be set to mandatory. </w:t>
      </w:r>
    </w:p>
    <w:p w14:paraId="2B8590D2" w14:textId="77777777" w:rsidR="007253FB" w:rsidRDefault="0054748F" w:rsidP="00CF7A3C">
      <w:r w:rsidRPr="007E580B">
        <w:t xml:space="preserve">The Book Supplies dialog inside the </w:t>
      </w:r>
      <w:r w:rsidR="006F5197">
        <w:t>event</w:t>
      </w:r>
      <w:r w:rsidRPr="007E580B">
        <w:t xml:space="preserve"> can give the following</w:t>
      </w:r>
    </w:p>
    <w:p w14:paraId="4D48C4C7" w14:textId="195394EB" w:rsidR="0054748F" w:rsidRDefault="0054748F" w:rsidP="00CF7A3C">
      <w:r w:rsidRPr="007E580B">
        <w:t>info:</w:t>
      </w:r>
    </w:p>
    <w:p w14:paraId="7BB1EFA4" w14:textId="65C3AD1E" w:rsidR="0054748F" w:rsidRPr="00FC66C5" w:rsidRDefault="0054748F" w:rsidP="00CF7A3C">
      <w:pPr>
        <w:pStyle w:val="ListParagraph"/>
        <w:numPr>
          <w:ilvl w:val="0"/>
          <w:numId w:val="37"/>
        </w:numPr>
      </w:pPr>
      <w:r w:rsidRPr="00FC66C5">
        <w:t xml:space="preserve">Booked by: The </w:t>
      </w:r>
      <w:r w:rsidR="003413CF" w:rsidRPr="00FC66C5">
        <w:t>SharePoint</w:t>
      </w:r>
      <w:r w:rsidRPr="00FC66C5">
        <w:t xml:space="preserve"> </w:t>
      </w:r>
      <w:r w:rsidR="002348D7">
        <w:t>u</w:t>
      </w:r>
      <w:r w:rsidR="00486B65" w:rsidRPr="00FC66C5">
        <w:t xml:space="preserve">ser </w:t>
      </w:r>
      <w:r w:rsidRPr="00FC66C5">
        <w:t>name is filled out automatically.</w:t>
      </w:r>
    </w:p>
    <w:p w14:paraId="74436641" w14:textId="27DB000A" w:rsidR="0054748F" w:rsidRPr="00FC66C5" w:rsidRDefault="0054748F" w:rsidP="00CF7A3C">
      <w:pPr>
        <w:pStyle w:val="ListParagraph"/>
        <w:numPr>
          <w:ilvl w:val="0"/>
          <w:numId w:val="37"/>
        </w:numPr>
      </w:pPr>
      <w:r w:rsidRPr="00FC66C5">
        <w:lastRenderedPageBreak/>
        <w:t>Created time: This is also filled out automatically.</w:t>
      </w:r>
    </w:p>
    <w:p w14:paraId="58B6B93B" w14:textId="5A06C9B5" w:rsidR="0054748F" w:rsidRPr="006A7C1C" w:rsidRDefault="0054748F" w:rsidP="00CF7A3C">
      <w:pPr>
        <w:pStyle w:val="ListParagraph"/>
        <w:numPr>
          <w:ilvl w:val="0"/>
          <w:numId w:val="37"/>
        </w:numPr>
      </w:pPr>
      <w:r w:rsidRPr="00FC66C5">
        <w:t>Number of items: Here the user can specify the number of items of each supply item that is booked. The user selects the supplies by entering a value for the number of items ordered. The currency will automatically be the one specified by the system.</w:t>
      </w:r>
    </w:p>
    <w:p w14:paraId="74ED02BE" w14:textId="3E98F899" w:rsidR="0054748F" w:rsidRPr="00FC66C5" w:rsidRDefault="0054748F" w:rsidP="00CF7A3C">
      <w:pPr>
        <w:pStyle w:val="ListParagraph"/>
        <w:numPr>
          <w:ilvl w:val="0"/>
          <w:numId w:val="37"/>
        </w:numPr>
      </w:pPr>
      <w:r w:rsidRPr="00FC66C5">
        <w:t>Comment to order: Allows the user to specify any instructions for the supplies order.</w:t>
      </w:r>
    </w:p>
    <w:p w14:paraId="438F2BF5" w14:textId="2EE95C45" w:rsidR="0054748F" w:rsidRPr="00FC66C5" w:rsidRDefault="0054748F" w:rsidP="00CF7A3C">
      <w:pPr>
        <w:pStyle w:val="ListParagraph"/>
        <w:numPr>
          <w:ilvl w:val="0"/>
          <w:numId w:val="37"/>
        </w:numPr>
      </w:pPr>
      <w:r w:rsidRPr="00FC66C5">
        <w:t xml:space="preserve">Total cost: This will be automatically calculated by </w:t>
      </w:r>
      <w:r w:rsidRPr="00FC66C5">
        <w:rPr>
          <w:i/>
        </w:rPr>
        <w:t>Calendar Browser,</w:t>
      </w:r>
      <w:r w:rsidRPr="00FC66C5">
        <w:t xml:space="preserve"> based on the number of items ordered and their costs.</w:t>
      </w:r>
    </w:p>
    <w:p w14:paraId="6696366F" w14:textId="4E8E2832" w:rsidR="0054748F" w:rsidRPr="006A7C1C" w:rsidRDefault="0054748F" w:rsidP="00CF7A3C">
      <w:pPr>
        <w:pStyle w:val="ListParagraph"/>
        <w:numPr>
          <w:ilvl w:val="0"/>
          <w:numId w:val="37"/>
        </w:numPr>
      </w:pPr>
      <w:r w:rsidRPr="00FC66C5">
        <w:t xml:space="preserve">Place settings: Allows the user to select the type of place setting arrangement needed for that particular </w:t>
      </w:r>
      <w:r w:rsidR="006F5197">
        <w:t>event</w:t>
      </w:r>
      <w:r w:rsidRPr="00FC66C5">
        <w:t>. The place settings to select from are specified in the Settings.</w:t>
      </w:r>
    </w:p>
    <w:p w14:paraId="2BB337C3" w14:textId="3CEEDD4C" w:rsidR="0054748F" w:rsidRPr="006A7C1C" w:rsidRDefault="0054748F" w:rsidP="00CF7A3C">
      <w:pPr>
        <w:pStyle w:val="ListParagraph"/>
        <w:numPr>
          <w:ilvl w:val="0"/>
          <w:numId w:val="37"/>
        </w:numPr>
      </w:pPr>
      <w:r w:rsidRPr="00FC66C5">
        <w:t>Cost Center: This information can be numeric or free text. The administrator specifies the format in the Settings.</w:t>
      </w:r>
    </w:p>
    <w:p w14:paraId="4F5B6FE2" w14:textId="27F7083E" w:rsidR="008436A1" w:rsidRPr="00FC66C5" w:rsidRDefault="008436A1" w:rsidP="00CF7A3C">
      <w:r>
        <w:drawing>
          <wp:inline distT="0" distB="0" distL="0" distR="0" wp14:anchorId="0B056DB8" wp14:editId="5D5E839B">
            <wp:extent cx="4052887" cy="4559439"/>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k-supplies-2.jpg"/>
                    <pic:cNvPicPr/>
                  </pic:nvPicPr>
                  <pic:blipFill>
                    <a:blip r:embed="rId16">
                      <a:extLst>
                        <a:ext uri="{28A0092B-C50C-407E-A947-70E740481C1C}">
                          <a14:useLocalDpi xmlns:a14="http://schemas.microsoft.com/office/drawing/2010/main" val="0"/>
                        </a:ext>
                      </a:extLst>
                    </a:blip>
                    <a:stretch>
                      <a:fillRect/>
                    </a:stretch>
                  </pic:blipFill>
                  <pic:spPr>
                    <a:xfrm>
                      <a:off x="0" y="0"/>
                      <a:ext cx="4084862" cy="4595410"/>
                    </a:xfrm>
                    <a:prstGeom prst="rect">
                      <a:avLst/>
                    </a:prstGeom>
                  </pic:spPr>
                </pic:pic>
              </a:graphicData>
            </a:graphic>
          </wp:inline>
        </w:drawing>
      </w:r>
    </w:p>
    <w:p w14:paraId="5DC07CA9" w14:textId="28B78362" w:rsidR="00567CCD" w:rsidRDefault="00887482" w:rsidP="00CF7A3C">
      <w:pPr>
        <w:pStyle w:val="Heading2"/>
      </w:pPr>
      <w:bookmarkStart w:id="9" w:name="_Toc266799441"/>
      <w:bookmarkStart w:id="10" w:name="_Toc80098986"/>
      <w:bookmarkStart w:id="11" w:name="_Ref169262664"/>
      <w:r>
        <w:drawing>
          <wp:anchor distT="0" distB="0" distL="114300" distR="114300" simplePos="0" relativeHeight="251787264" behindDoc="1" locked="0" layoutInCell="1" allowOverlap="1" wp14:anchorId="10A51CDE" wp14:editId="145F1C73">
            <wp:simplePos x="0" y="0"/>
            <wp:positionH relativeFrom="column">
              <wp:posOffset>4168140</wp:posOffset>
            </wp:positionH>
            <wp:positionV relativeFrom="paragraph">
              <wp:posOffset>201930</wp:posOffset>
            </wp:positionV>
            <wp:extent cx="1410970" cy="1181100"/>
            <wp:effectExtent l="0" t="0" r="0" b="0"/>
            <wp:wrapTight wrapText="left">
              <wp:wrapPolygon edited="0">
                <wp:start x="0" y="0"/>
                <wp:lineTo x="0" y="21252"/>
                <wp:lineTo x="21289" y="21252"/>
                <wp:lineTo x="212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ject-Dropdown.jpg"/>
                    <pic:cNvPicPr/>
                  </pic:nvPicPr>
                  <pic:blipFill>
                    <a:blip r:embed="rId17">
                      <a:extLst>
                        <a:ext uri="{28A0092B-C50C-407E-A947-70E740481C1C}">
                          <a14:useLocalDpi xmlns:a14="http://schemas.microsoft.com/office/drawing/2010/main" val="0"/>
                        </a:ext>
                      </a:extLst>
                    </a:blip>
                    <a:stretch>
                      <a:fillRect/>
                    </a:stretch>
                  </pic:blipFill>
                  <pic:spPr>
                    <a:xfrm>
                      <a:off x="0" y="0"/>
                      <a:ext cx="1410970" cy="1181100"/>
                    </a:xfrm>
                    <a:prstGeom prst="rect">
                      <a:avLst/>
                    </a:prstGeom>
                  </pic:spPr>
                </pic:pic>
              </a:graphicData>
            </a:graphic>
            <wp14:sizeRelH relativeFrom="margin">
              <wp14:pctWidth>0</wp14:pctWidth>
            </wp14:sizeRelH>
            <wp14:sizeRelV relativeFrom="margin">
              <wp14:pctHeight>0</wp14:pctHeight>
            </wp14:sizeRelV>
          </wp:anchor>
        </w:drawing>
      </w:r>
      <w:r w:rsidR="001D4BED" w:rsidRPr="00FC66C5">
        <w:t>Projects</w:t>
      </w:r>
      <w:bookmarkEnd w:id="9"/>
      <w:bookmarkEnd w:id="10"/>
    </w:p>
    <w:p w14:paraId="3F40B452" w14:textId="6A484621" w:rsidR="00917E97" w:rsidRDefault="00332858" w:rsidP="00CF7A3C">
      <w:r w:rsidRPr="008436A1">
        <w:t>Bookings may b</w:t>
      </w:r>
      <w:r>
        <w:t>e attached to specific projects.</w:t>
      </w:r>
      <w:r w:rsidRPr="008436A1">
        <w:t xml:space="preserve"> </w:t>
      </w:r>
      <w:r>
        <w:t>I</w:t>
      </w:r>
      <w:r w:rsidRPr="008436A1">
        <w:t>t is possible to change the caption “Project” in the settings, so you can give this parameter any name that suits your organization.</w:t>
      </w:r>
    </w:p>
    <w:p w14:paraId="7469E9B5" w14:textId="5D327540" w:rsidR="008643FE" w:rsidRDefault="008643FE" w:rsidP="00CF7A3C">
      <w:bookmarkStart w:id="12" w:name="_Ref225696817"/>
      <w:bookmarkStart w:id="13" w:name="_Toc266799437"/>
      <w:r>
        <w:br w:type="page"/>
      </w:r>
    </w:p>
    <w:p w14:paraId="4D489C2D" w14:textId="0D1EDF51" w:rsidR="00917E97" w:rsidRPr="00E02E53" w:rsidRDefault="00917E97" w:rsidP="00CF7A3C">
      <w:pPr>
        <w:pStyle w:val="Heading2"/>
      </w:pPr>
      <w:bookmarkStart w:id="14" w:name="_Toc80098987"/>
      <w:r w:rsidRPr="00E02E53">
        <w:lastRenderedPageBreak/>
        <w:t>Descriptions</w:t>
      </w:r>
      <w:bookmarkEnd w:id="12"/>
      <w:bookmarkEnd w:id="13"/>
      <w:bookmarkEnd w:id="14"/>
    </w:p>
    <w:p w14:paraId="759C5BDC" w14:textId="4EC24BF4" w:rsidR="00917E97" w:rsidRPr="00E02E53" w:rsidRDefault="00917E97" w:rsidP="00CF7A3C">
      <w:r w:rsidRPr="00E02E53">
        <w:t>To facilitate an adequate choice among the free r</w:t>
      </w:r>
      <w:r w:rsidR="008643FE">
        <w:t>esource</w:t>
      </w:r>
      <w:r w:rsidRPr="00E02E53">
        <w:t xml:space="preserve">s, </w:t>
      </w:r>
      <w:r w:rsidRPr="00E02E53">
        <w:rPr>
          <w:i/>
        </w:rPr>
        <w:t>Calendar Browser</w:t>
      </w:r>
      <w:r w:rsidRPr="00E02E53">
        <w:t xml:space="preserve"> gives the users a possibility to see descriptions of </w:t>
      </w:r>
      <w:r w:rsidR="008643FE">
        <w:t>them</w:t>
      </w:r>
      <w:r w:rsidRPr="00E02E53">
        <w:t>.</w:t>
      </w:r>
    </w:p>
    <w:tbl>
      <w:tblPr>
        <w:tblW w:w="14877" w:type="dxa"/>
        <w:tblInd w:w="-34" w:type="dxa"/>
        <w:tblLayout w:type="fixed"/>
        <w:tblLook w:val="04A0" w:firstRow="1" w:lastRow="0" w:firstColumn="1" w:lastColumn="0" w:noHBand="0" w:noVBand="1"/>
      </w:tblPr>
      <w:tblGrid>
        <w:gridCol w:w="8782"/>
        <w:gridCol w:w="6095"/>
      </w:tblGrid>
      <w:tr w:rsidR="00917E97" w:rsidRPr="009C1CD1" w14:paraId="3F8B2F56" w14:textId="77777777" w:rsidTr="00AF59AA">
        <w:tc>
          <w:tcPr>
            <w:tcW w:w="8782" w:type="dxa"/>
            <w:shd w:val="clear" w:color="auto" w:fill="auto"/>
          </w:tcPr>
          <w:p w14:paraId="0A7D0E3F" w14:textId="3A0DEA3C" w:rsidR="00917E97" w:rsidRPr="00E02E53" w:rsidRDefault="00917E97" w:rsidP="00CF7A3C">
            <w:r w:rsidRPr="00E02E53">
              <w:t xml:space="preserve">To reach a </w:t>
            </w:r>
            <w:r w:rsidR="00CF7A3C">
              <w:t>description follow these steps:</w:t>
            </w:r>
          </w:p>
          <w:p w14:paraId="7A983C28" w14:textId="7F575E56" w:rsidR="00917E97" w:rsidRPr="00E02E53" w:rsidRDefault="00917E97" w:rsidP="00CF7A3C">
            <w:pPr>
              <w:pStyle w:val="ListParagraph"/>
            </w:pPr>
            <w:r w:rsidRPr="00E02E53">
              <w:t>Select the resource you wish to see info about in the resource</w:t>
            </w:r>
            <w:r>
              <w:t xml:space="preserve"> calendar</w:t>
            </w:r>
            <w:r w:rsidRPr="00E02E53">
              <w:t xml:space="preserve"> list.</w:t>
            </w:r>
          </w:p>
          <w:p w14:paraId="3D48D05B" w14:textId="31FE43AF" w:rsidR="00917E97" w:rsidRDefault="00917E97" w:rsidP="00CF7A3C">
            <w:pPr>
              <w:pStyle w:val="ListParagraph"/>
            </w:pPr>
            <w:r w:rsidRPr="00E02E53">
              <w:t xml:space="preserve">Click on the Description button in the </w:t>
            </w:r>
            <w:r>
              <w:t>Control Panel</w:t>
            </w:r>
            <w:r w:rsidRPr="00E02E53">
              <w:t>.</w:t>
            </w:r>
          </w:p>
          <w:p w14:paraId="2D6DF66C" w14:textId="0454CD97" w:rsidR="00917E97" w:rsidRDefault="00917E97" w:rsidP="00CF7A3C">
            <w:pPr>
              <w:pStyle w:val="ListParagraph"/>
            </w:pPr>
            <w:r w:rsidRPr="00E02E53">
              <w:t>A new dialog with a description of the resource will open.</w:t>
            </w:r>
          </w:p>
          <w:p w14:paraId="6E934C06" w14:textId="77EC3AF8" w:rsidR="00917E97" w:rsidRPr="009C1CD1" w:rsidRDefault="00AD6782" w:rsidP="00CF7A3C">
            <w:pPr>
              <w:pStyle w:val="ListParagraph"/>
              <w:numPr>
                <w:ilvl w:val="0"/>
                <w:numId w:val="0"/>
              </w:numPr>
              <w:ind w:left="362"/>
            </w:pPr>
            <w:r>
              <w:t xml:space="preserve"> </w:t>
            </w:r>
            <w:r w:rsidR="00917E97" w:rsidRPr="00E02E53">
              <w:drawing>
                <wp:inline distT="0" distB="0" distL="0" distR="0" wp14:anchorId="59A3DDA4" wp14:editId="517AF8EF">
                  <wp:extent cx="4108450" cy="393386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ription.jpg"/>
                          <pic:cNvPicPr/>
                        </pic:nvPicPr>
                        <pic:blipFill>
                          <a:blip r:embed="rId18">
                            <a:extLst>
                              <a:ext uri="{28A0092B-C50C-407E-A947-70E740481C1C}">
                                <a14:useLocalDpi xmlns:a14="http://schemas.microsoft.com/office/drawing/2010/main" val="0"/>
                              </a:ext>
                            </a:extLst>
                          </a:blip>
                          <a:stretch>
                            <a:fillRect/>
                          </a:stretch>
                        </pic:blipFill>
                        <pic:spPr>
                          <a:xfrm>
                            <a:off x="0" y="0"/>
                            <a:ext cx="4129053" cy="3953592"/>
                          </a:xfrm>
                          <a:prstGeom prst="rect">
                            <a:avLst/>
                          </a:prstGeom>
                        </pic:spPr>
                      </pic:pic>
                    </a:graphicData>
                  </a:graphic>
                </wp:inline>
              </w:drawing>
            </w:r>
            <w:r w:rsidR="00917E97" w:rsidRPr="00E02E53">
              <w:br/>
            </w:r>
          </w:p>
        </w:tc>
        <w:tc>
          <w:tcPr>
            <w:tcW w:w="6095" w:type="dxa"/>
            <w:shd w:val="clear" w:color="auto" w:fill="auto"/>
          </w:tcPr>
          <w:p w14:paraId="23D86443" w14:textId="77777777" w:rsidR="00917E97" w:rsidRPr="009C1CD1" w:rsidRDefault="00917E97" w:rsidP="00CF7A3C"/>
        </w:tc>
      </w:tr>
    </w:tbl>
    <w:p w14:paraId="38478177" w14:textId="2DA79383" w:rsidR="00917E97" w:rsidRDefault="00917E97" w:rsidP="00CF7A3C">
      <w:pPr>
        <w:pStyle w:val="Heading2"/>
        <w:numPr>
          <w:ilvl w:val="1"/>
          <w:numId w:val="42"/>
        </w:numPr>
      </w:pPr>
      <w:bookmarkStart w:id="15" w:name="_Toc80098988"/>
      <w:r w:rsidRPr="00E02E53">
        <w:t>Searc</w:t>
      </w:r>
      <w:r w:rsidRPr="009C1CD1">
        <w:t>h</w:t>
      </w:r>
      <w:bookmarkEnd w:id="15"/>
    </w:p>
    <w:p w14:paraId="3C7FB284" w14:textId="77777777" w:rsidR="008643FE" w:rsidRDefault="008643FE" w:rsidP="00CF7A3C">
      <w:r w:rsidRPr="001209F9">
        <w:drawing>
          <wp:anchor distT="0" distB="0" distL="114300" distR="114300" simplePos="0" relativeHeight="251795456" behindDoc="1" locked="0" layoutInCell="1" allowOverlap="1" wp14:anchorId="4BE02CCB" wp14:editId="556DABEB">
            <wp:simplePos x="0" y="0"/>
            <wp:positionH relativeFrom="margin">
              <wp:align>right</wp:align>
            </wp:positionH>
            <wp:positionV relativeFrom="paragraph">
              <wp:posOffset>99695</wp:posOffset>
            </wp:positionV>
            <wp:extent cx="1219200" cy="941705"/>
            <wp:effectExtent l="0" t="0" r="0" b="0"/>
            <wp:wrapTight wrapText="left">
              <wp:wrapPolygon edited="0">
                <wp:start x="0" y="0"/>
                <wp:lineTo x="0" y="20974"/>
                <wp:lineTo x="21263" y="20974"/>
                <wp:lineTo x="212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arch-Button.jpg"/>
                    <pic:cNvPicPr/>
                  </pic:nvPicPr>
                  <pic:blipFill>
                    <a:blip r:embed="rId19">
                      <a:extLst>
                        <a:ext uri="{28A0092B-C50C-407E-A947-70E740481C1C}">
                          <a14:useLocalDpi xmlns:a14="http://schemas.microsoft.com/office/drawing/2010/main" val="0"/>
                        </a:ext>
                      </a:extLst>
                    </a:blip>
                    <a:stretch>
                      <a:fillRect/>
                    </a:stretch>
                  </pic:blipFill>
                  <pic:spPr>
                    <a:xfrm>
                      <a:off x="0" y="0"/>
                      <a:ext cx="1219200" cy="941705"/>
                    </a:xfrm>
                    <a:prstGeom prst="rect">
                      <a:avLst/>
                    </a:prstGeom>
                  </pic:spPr>
                </pic:pic>
              </a:graphicData>
            </a:graphic>
            <wp14:sizeRelH relativeFrom="margin">
              <wp14:pctWidth>0</wp14:pctWidth>
            </wp14:sizeRelH>
            <wp14:sizeRelV relativeFrom="margin">
              <wp14:pctHeight>0</wp14:pctHeight>
            </wp14:sizeRelV>
          </wp:anchor>
        </w:drawing>
      </w:r>
      <w:r w:rsidR="00917E97" w:rsidRPr="001209F9">
        <w:t>Users can search for r</w:t>
      </w:r>
      <w:r>
        <w:t>esource</w:t>
      </w:r>
      <w:r w:rsidR="00917E97" w:rsidRPr="001209F9">
        <w:t xml:space="preserve">s that are free at specific times </w:t>
      </w:r>
    </w:p>
    <w:p w14:paraId="3AA1F675" w14:textId="5F814277" w:rsidR="00917E97" w:rsidRPr="008218BE" w:rsidRDefault="00917E97" w:rsidP="00CF7A3C">
      <w:r w:rsidRPr="001209F9">
        <w:t>and have the desired number of seats or more. Resource descriptions may be seen from the Search dialog, and the preferred resource may be booked directly from within the dialog.</w:t>
      </w:r>
    </w:p>
    <w:p w14:paraId="09A7E5C4" w14:textId="547F57BF" w:rsidR="00917E97" w:rsidRDefault="00917E97" w:rsidP="00CF7A3C">
      <w:r w:rsidRPr="001209F9">
        <w:t>Select Date, hour and seats if applicable, and then press the</w:t>
      </w:r>
      <w:r w:rsidR="00CF7A3C">
        <w:t xml:space="preserve"> </w:t>
      </w:r>
      <w:r>
        <w:t>button “Search C</w:t>
      </w:r>
      <w:r w:rsidRPr="001209F9">
        <w:t>alendars”. Now all free resources for that time will be shown.</w:t>
      </w:r>
    </w:p>
    <w:tbl>
      <w:tblPr>
        <w:tblStyle w:val="TableGrid"/>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6"/>
        <w:gridCol w:w="4450"/>
      </w:tblGrid>
      <w:tr w:rsidR="00917E97" w14:paraId="4767A685" w14:textId="77777777" w:rsidTr="00AF59AA">
        <w:trPr>
          <w:trHeight w:val="4512"/>
        </w:trPr>
        <w:tc>
          <w:tcPr>
            <w:tcW w:w="4816" w:type="dxa"/>
          </w:tcPr>
          <w:p w14:paraId="09263B71" w14:textId="77777777" w:rsidR="00917E97" w:rsidRPr="001209F9" w:rsidRDefault="00917E97" w:rsidP="00CF7A3C">
            <w:r>
              <w:lastRenderedPageBreak/>
              <w:drawing>
                <wp:inline distT="0" distB="0" distL="0" distR="0" wp14:anchorId="4D728AD8" wp14:editId="3E456925">
                  <wp:extent cx="2744012" cy="281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3-SEARCH FOR RESOURCES.png"/>
                          <pic:cNvPicPr/>
                        </pic:nvPicPr>
                        <pic:blipFill>
                          <a:blip r:embed="rId20">
                            <a:extLst>
                              <a:ext uri="{28A0092B-C50C-407E-A947-70E740481C1C}">
                                <a14:useLocalDpi xmlns:a14="http://schemas.microsoft.com/office/drawing/2010/main" val="0"/>
                              </a:ext>
                            </a:extLst>
                          </a:blip>
                          <a:stretch>
                            <a:fillRect/>
                          </a:stretch>
                        </pic:blipFill>
                        <pic:spPr>
                          <a:xfrm>
                            <a:off x="0" y="0"/>
                            <a:ext cx="2746475" cy="2821931"/>
                          </a:xfrm>
                          <a:prstGeom prst="rect">
                            <a:avLst/>
                          </a:prstGeom>
                        </pic:spPr>
                      </pic:pic>
                    </a:graphicData>
                  </a:graphic>
                </wp:inline>
              </w:drawing>
            </w:r>
          </w:p>
        </w:tc>
        <w:tc>
          <w:tcPr>
            <w:tcW w:w="4450" w:type="dxa"/>
          </w:tcPr>
          <w:p w14:paraId="1AC30A1C" w14:textId="77777777" w:rsidR="00917E97" w:rsidRPr="001209F9" w:rsidRDefault="00917E97" w:rsidP="00CF7A3C">
            <w:r>
              <w:drawing>
                <wp:inline distT="0" distB="0" distL="0" distR="0" wp14:anchorId="07DF80C5" wp14:editId="245BAE41">
                  <wp:extent cx="2577088"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3-SEARCH FOR RESOURCES-2.png"/>
                          <pic:cNvPicPr/>
                        </pic:nvPicPr>
                        <pic:blipFill>
                          <a:blip r:embed="rId21">
                            <a:extLst>
                              <a:ext uri="{28A0092B-C50C-407E-A947-70E740481C1C}">
                                <a14:useLocalDpi xmlns:a14="http://schemas.microsoft.com/office/drawing/2010/main" val="0"/>
                              </a:ext>
                            </a:extLst>
                          </a:blip>
                          <a:stretch>
                            <a:fillRect/>
                          </a:stretch>
                        </pic:blipFill>
                        <pic:spPr>
                          <a:xfrm>
                            <a:off x="0" y="0"/>
                            <a:ext cx="2599775" cy="2844220"/>
                          </a:xfrm>
                          <a:prstGeom prst="rect">
                            <a:avLst/>
                          </a:prstGeom>
                        </pic:spPr>
                      </pic:pic>
                    </a:graphicData>
                  </a:graphic>
                </wp:inline>
              </w:drawing>
            </w:r>
          </w:p>
        </w:tc>
      </w:tr>
    </w:tbl>
    <w:p w14:paraId="4170072A" w14:textId="77777777" w:rsidR="00917E97" w:rsidRDefault="00917E97" w:rsidP="00CF7A3C">
      <w:r w:rsidRPr="001209F9">
        <w:t>To see a description, select a resource and press the question mark (“?”) button to the righ</w:t>
      </w:r>
      <w:r w:rsidRPr="004F1C0C">
        <w:t>t.</w:t>
      </w:r>
    </w:p>
    <w:tbl>
      <w:tblPr>
        <w:tblStyle w:val="TableGrid"/>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405"/>
      </w:tblGrid>
      <w:tr w:rsidR="00917E97" w14:paraId="1D15CE4D" w14:textId="77777777" w:rsidTr="00892943">
        <w:tc>
          <w:tcPr>
            <w:tcW w:w="4632" w:type="dxa"/>
          </w:tcPr>
          <w:p w14:paraId="160B531F" w14:textId="77777777" w:rsidR="00917E97" w:rsidRDefault="00917E97" w:rsidP="00CF7A3C">
            <w:r>
              <w:drawing>
                <wp:inline distT="0" distB="0" distL="0" distR="0" wp14:anchorId="6C38BF4A" wp14:editId="580F6541">
                  <wp:extent cx="2804400" cy="28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3-SEARCH FOR RESOURCES-3.png"/>
                          <pic:cNvPicPr/>
                        </pic:nvPicPr>
                        <pic:blipFill>
                          <a:blip r:embed="rId22">
                            <a:extLst>
                              <a:ext uri="{28A0092B-C50C-407E-A947-70E740481C1C}">
                                <a14:useLocalDpi xmlns:a14="http://schemas.microsoft.com/office/drawing/2010/main" val="0"/>
                              </a:ext>
                            </a:extLst>
                          </a:blip>
                          <a:stretch>
                            <a:fillRect/>
                          </a:stretch>
                        </pic:blipFill>
                        <pic:spPr>
                          <a:xfrm>
                            <a:off x="0" y="0"/>
                            <a:ext cx="2804400" cy="2880000"/>
                          </a:xfrm>
                          <a:prstGeom prst="rect">
                            <a:avLst/>
                          </a:prstGeom>
                        </pic:spPr>
                      </pic:pic>
                    </a:graphicData>
                  </a:graphic>
                </wp:inline>
              </w:drawing>
            </w:r>
          </w:p>
        </w:tc>
        <w:tc>
          <w:tcPr>
            <w:tcW w:w="4405" w:type="dxa"/>
          </w:tcPr>
          <w:p w14:paraId="4B808908" w14:textId="77777777" w:rsidR="00917E97" w:rsidRDefault="00917E97" w:rsidP="00CF7A3C">
            <w:r>
              <w:drawing>
                <wp:inline distT="0" distB="0" distL="0" distR="0" wp14:anchorId="61AC53B1" wp14:editId="2B13886A">
                  <wp:extent cx="2487600" cy="28800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B-Search-4.jpg"/>
                          <pic:cNvPicPr/>
                        </pic:nvPicPr>
                        <pic:blipFill>
                          <a:blip r:embed="rId23">
                            <a:extLst>
                              <a:ext uri="{28A0092B-C50C-407E-A947-70E740481C1C}">
                                <a14:useLocalDpi xmlns:a14="http://schemas.microsoft.com/office/drawing/2010/main" val="0"/>
                              </a:ext>
                            </a:extLst>
                          </a:blip>
                          <a:stretch>
                            <a:fillRect/>
                          </a:stretch>
                        </pic:blipFill>
                        <pic:spPr>
                          <a:xfrm>
                            <a:off x="0" y="0"/>
                            <a:ext cx="2487600" cy="2880000"/>
                          </a:xfrm>
                          <a:prstGeom prst="rect">
                            <a:avLst/>
                          </a:prstGeom>
                        </pic:spPr>
                      </pic:pic>
                    </a:graphicData>
                  </a:graphic>
                </wp:inline>
              </w:drawing>
            </w:r>
          </w:p>
        </w:tc>
      </w:tr>
    </w:tbl>
    <w:p w14:paraId="2FAA37DF" w14:textId="03DB3D41" w:rsidR="00917E97" w:rsidRDefault="00917E97" w:rsidP="00CF7A3C">
      <w:r w:rsidRPr="009133CE">
        <w:t xml:space="preserve">To book a resource directly from the Search dialog, select one of the resource calendars and press the New button. An </w:t>
      </w:r>
      <w:r>
        <w:t>event</w:t>
      </w:r>
      <w:r w:rsidRPr="009133CE">
        <w:t xml:space="preserve"> for the selected time and resource will open.</w:t>
      </w:r>
    </w:p>
    <w:tbl>
      <w:tblPr>
        <w:tblStyle w:val="TableGrid"/>
        <w:tblW w:w="934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96"/>
      </w:tblGrid>
      <w:tr w:rsidR="00917E97" w14:paraId="5D096122" w14:textId="77777777" w:rsidTr="00AF59AA">
        <w:trPr>
          <w:trHeight w:val="4947"/>
        </w:trPr>
        <w:tc>
          <w:tcPr>
            <w:tcW w:w="4746" w:type="dxa"/>
          </w:tcPr>
          <w:p w14:paraId="302E2301" w14:textId="77777777" w:rsidR="00917E97" w:rsidRPr="009133CE" w:rsidRDefault="00917E97" w:rsidP="00CF7A3C">
            <w:r>
              <w:lastRenderedPageBreak/>
              <w:drawing>
                <wp:inline distT="0" distB="0" distL="0" distR="0" wp14:anchorId="27651F8E" wp14:editId="6D784447">
                  <wp:extent cx="2808000"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3-SEARCH FOR RESOURCES-5.png"/>
                          <pic:cNvPicPr/>
                        </pic:nvPicPr>
                        <pic:blipFill>
                          <a:blip r:embed="rId24">
                            <a:extLst>
                              <a:ext uri="{28A0092B-C50C-407E-A947-70E740481C1C}">
                                <a14:useLocalDpi xmlns:a14="http://schemas.microsoft.com/office/drawing/2010/main" val="0"/>
                              </a:ext>
                            </a:extLst>
                          </a:blip>
                          <a:stretch>
                            <a:fillRect/>
                          </a:stretch>
                        </pic:blipFill>
                        <pic:spPr>
                          <a:xfrm>
                            <a:off x="0" y="0"/>
                            <a:ext cx="2808000" cy="2880000"/>
                          </a:xfrm>
                          <a:prstGeom prst="rect">
                            <a:avLst/>
                          </a:prstGeom>
                        </pic:spPr>
                      </pic:pic>
                    </a:graphicData>
                  </a:graphic>
                </wp:inline>
              </w:drawing>
            </w:r>
          </w:p>
        </w:tc>
        <w:tc>
          <w:tcPr>
            <w:tcW w:w="4596" w:type="dxa"/>
          </w:tcPr>
          <w:p w14:paraId="7501B1A8" w14:textId="2FFFB5D4" w:rsidR="00917E97" w:rsidRPr="009133CE" w:rsidRDefault="00917E97" w:rsidP="00CF7A3C">
            <w:r>
              <w:drawing>
                <wp:inline distT="0" distB="0" distL="0" distR="0" wp14:anchorId="39E052C0" wp14:editId="19E48CC6">
                  <wp:extent cx="2595600" cy="288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B-Search-6.jpg"/>
                          <pic:cNvPicPr/>
                        </pic:nvPicPr>
                        <pic:blipFill>
                          <a:blip r:embed="rId25">
                            <a:extLst>
                              <a:ext uri="{28A0092B-C50C-407E-A947-70E740481C1C}">
                                <a14:useLocalDpi xmlns:a14="http://schemas.microsoft.com/office/drawing/2010/main" val="0"/>
                              </a:ext>
                            </a:extLst>
                          </a:blip>
                          <a:stretch>
                            <a:fillRect/>
                          </a:stretch>
                        </pic:blipFill>
                        <pic:spPr>
                          <a:xfrm>
                            <a:off x="0" y="0"/>
                            <a:ext cx="2595600" cy="2880000"/>
                          </a:xfrm>
                          <a:prstGeom prst="rect">
                            <a:avLst/>
                          </a:prstGeom>
                        </pic:spPr>
                      </pic:pic>
                    </a:graphicData>
                  </a:graphic>
                </wp:inline>
              </w:drawing>
            </w:r>
          </w:p>
        </w:tc>
      </w:tr>
    </w:tbl>
    <w:p w14:paraId="01B741F0" w14:textId="2A605DBE" w:rsidR="0085701D" w:rsidRDefault="0085701D" w:rsidP="00CF7A3C">
      <w:pPr>
        <w:pStyle w:val="Heading2"/>
      </w:pPr>
      <w:bookmarkStart w:id="16" w:name="_Ref226993388"/>
      <w:bookmarkStart w:id="17" w:name="_Toc266799445"/>
      <w:bookmarkStart w:id="18" w:name="_Toc80098989"/>
      <w:bookmarkEnd w:id="11"/>
      <w:r w:rsidRPr="00246460">
        <w:t>The Calendar Browser Overview</w:t>
      </w:r>
      <w:bookmarkEnd w:id="16"/>
      <w:bookmarkEnd w:id="17"/>
      <w:bookmarkEnd w:id="18"/>
    </w:p>
    <w:p w14:paraId="575FBCC4" w14:textId="405DE23D" w:rsidR="00246460" w:rsidRDefault="008643FE" w:rsidP="00CF7A3C">
      <w:r>
        <w:drawing>
          <wp:anchor distT="0" distB="0" distL="114300" distR="114300" simplePos="0" relativeHeight="251779072" behindDoc="1" locked="0" layoutInCell="1" allowOverlap="1" wp14:anchorId="20D05066" wp14:editId="5A0CB3EF">
            <wp:simplePos x="0" y="0"/>
            <wp:positionH relativeFrom="margin">
              <wp:posOffset>4316095</wp:posOffset>
            </wp:positionH>
            <wp:positionV relativeFrom="margin">
              <wp:posOffset>3653155</wp:posOffset>
            </wp:positionV>
            <wp:extent cx="1335024" cy="1033272"/>
            <wp:effectExtent l="0" t="0" r="0" b="0"/>
            <wp:wrapTight wrapText="bothSides">
              <wp:wrapPolygon edited="0">
                <wp:start x="0" y="0"/>
                <wp:lineTo x="0" y="21109"/>
                <wp:lineTo x="21271" y="21109"/>
                <wp:lineTo x="212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button.jpg"/>
                    <pic:cNvPicPr/>
                  </pic:nvPicPr>
                  <pic:blipFill>
                    <a:blip r:embed="rId26">
                      <a:extLst>
                        <a:ext uri="{28A0092B-C50C-407E-A947-70E740481C1C}">
                          <a14:useLocalDpi xmlns:a14="http://schemas.microsoft.com/office/drawing/2010/main" val="0"/>
                        </a:ext>
                      </a:extLst>
                    </a:blip>
                    <a:stretch>
                      <a:fillRect/>
                    </a:stretch>
                  </pic:blipFill>
                  <pic:spPr>
                    <a:xfrm>
                      <a:off x="0" y="0"/>
                      <a:ext cx="1335024" cy="1033272"/>
                    </a:xfrm>
                    <a:prstGeom prst="rect">
                      <a:avLst/>
                    </a:prstGeom>
                  </pic:spPr>
                </pic:pic>
              </a:graphicData>
            </a:graphic>
            <wp14:sizeRelH relativeFrom="margin">
              <wp14:pctWidth>0</wp14:pctWidth>
            </wp14:sizeRelH>
            <wp14:sizeRelV relativeFrom="margin">
              <wp14:pctHeight>0</wp14:pctHeight>
            </wp14:sizeRelV>
          </wp:anchor>
        </w:drawing>
      </w:r>
      <w:r w:rsidR="00246460" w:rsidRPr="00246460">
        <w:t xml:space="preserve">The Overview gives </w:t>
      </w:r>
      <w:r>
        <w:t>a summary of</w:t>
      </w:r>
      <w:r w:rsidR="00246460" w:rsidRPr="00246460">
        <w:t xml:space="preserve"> bookings of all resources. The orders for each r</w:t>
      </w:r>
      <w:r w:rsidR="004318F8">
        <w:t>esource</w:t>
      </w:r>
      <w:r w:rsidR="00246460" w:rsidRPr="00246460">
        <w:t xml:space="preserve"> and meeting are also listed here,</w:t>
      </w:r>
      <w:r>
        <w:t xml:space="preserve"> and all activities and costs for</w:t>
      </w:r>
      <w:r w:rsidR="00246460" w:rsidRPr="00246460">
        <w:t xml:space="preserve"> a specified time are shown. </w:t>
      </w:r>
    </w:p>
    <w:p w14:paraId="0ED98712" w14:textId="45BF71DF" w:rsidR="00246460" w:rsidRDefault="00246460" w:rsidP="00CF7A3C">
      <w:r w:rsidRPr="00246460">
        <w:t xml:space="preserve">It is also possible to </w:t>
      </w:r>
      <w:r w:rsidRPr="00246460">
        <w:rPr>
          <w:b/>
        </w:rPr>
        <w:t>book resources</w:t>
      </w:r>
      <w:r w:rsidRPr="00246460">
        <w:t xml:space="preserve"> from within the Overview.  </w:t>
      </w:r>
    </w:p>
    <w:p w14:paraId="4D000344" w14:textId="61378C14" w:rsidR="008643FE" w:rsidRDefault="00246460" w:rsidP="00CF7A3C">
      <w:r w:rsidRPr="00246460">
        <w:t>For more info, s</w:t>
      </w:r>
      <w:r w:rsidRPr="00246460">
        <w:rPr>
          <w:i/>
        </w:rPr>
        <w:t xml:space="preserve">ee </w:t>
      </w:r>
      <w:r w:rsidRPr="00246460">
        <w:fldChar w:fldCharType="begin"/>
      </w:r>
      <w:r w:rsidRPr="00246460">
        <w:instrText xml:space="preserve"> REF _Ref226993388 \h  \* MERGEFORMAT </w:instrText>
      </w:r>
      <w:r w:rsidRPr="00246460">
        <w:fldChar w:fldCharType="separate"/>
      </w:r>
      <w:r w:rsidR="00C71977" w:rsidRPr="00246460">
        <w:t xml:space="preserve">The </w:t>
      </w:r>
      <w:r w:rsidR="00C71977" w:rsidRPr="00C71977">
        <w:rPr>
          <w:i/>
        </w:rPr>
        <w:t>Calendar Browser</w:t>
      </w:r>
      <w:r w:rsidR="00C71977" w:rsidRPr="00246460">
        <w:t xml:space="preserve"> Overview</w:t>
      </w:r>
      <w:r w:rsidRPr="00246460">
        <w:fldChar w:fldCharType="end"/>
      </w:r>
      <w:r w:rsidRPr="00246460">
        <w:t>.</w:t>
      </w:r>
    </w:p>
    <w:p w14:paraId="7A7F7B8F" w14:textId="77777777" w:rsidR="008643FE" w:rsidRDefault="008643FE" w:rsidP="00CF7A3C">
      <w:r>
        <w:br w:type="page"/>
      </w:r>
    </w:p>
    <w:p w14:paraId="148A35ED" w14:textId="37B9BFA6" w:rsidR="004E1387" w:rsidRPr="00246460" w:rsidRDefault="009A01CC" w:rsidP="00CF7A3C">
      <w:pPr>
        <w:pStyle w:val="Heading1"/>
      </w:pPr>
      <w:bookmarkStart w:id="19" w:name="_Toc266799446"/>
      <w:bookmarkStart w:id="20" w:name="_Toc80098990"/>
      <w:r w:rsidRPr="00246460">
        <w:lastRenderedPageBreak/>
        <w:t>I</w:t>
      </w:r>
      <w:r w:rsidR="00351B90" w:rsidRPr="00246460">
        <w:t>nstallation</w:t>
      </w:r>
      <w:bookmarkEnd w:id="19"/>
      <w:r w:rsidR="001B59BC">
        <w:t xml:space="preserve"> </w:t>
      </w:r>
      <w:r w:rsidR="005E256F" w:rsidRPr="00246460">
        <w:t>of Calendar Browser</w:t>
      </w:r>
      <w:bookmarkEnd w:id="20"/>
    </w:p>
    <w:p w14:paraId="15437FFF" w14:textId="436F471C" w:rsidR="005E256F" w:rsidRPr="00246460" w:rsidRDefault="005E256F" w:rsidP="00CF7A3C">
      <w:pPr>
        <w:pStyle w:val="Heading2"/>
      </w:pPr>
      <w:bookmarkStart w:id="21" w:name="_Toc80098991"/>
      <w:r w:rsidRPr="00246460">
        <w:t>Introduction</w:t>
      </w:r>
      <w:bookmarkEnd w:id="21"/>
    </w:p>
    <w:p w14:paraId="34959434" w14:textId="7F135FD8" w:rsidR="00887482" w:rsidRDefault="005E256F" w:rsidP="00CF7A3C">
      <w:r>
        <w:rPr>
          <w:i/>
        </w:rPr>
        <w:t xml:space="preserve">Calendar Browser </w:t>
      </w:r>
      <w:r w:rsidRPr="004247EF">
        <w:t xml:space="preserve">is installed as </w:t>
      </w:r>
      <w:r>
        <w:t xml:space="preserve">a </w:t>
      </w:r>
      <w:r w:rsidRPr="004247EF">
        <w:t xml:space="preserve">SharePoint Solution in </w:t>
      </w:r>
      <w:r w:rsidR="00E45389">
        <w:t>a</w:t>
      </w:r>
      <w:r w:rsidR="00E45389" w:rsidRPr="004247EF">
        <w:t xml:space="preserve"> </w:t>
      </w:r>
      <w:r w:rsidR="008643FE">
        <w:t>s</w:t>
      </w:r>
      <w:r w:rsidRPr="004247EF">
        <w:t xml:space="preserve">ite </w:t>
      </w:r>
      <w:r w:rsidR="008643FE">
        <w:t>c</w:t>
      </w:r>
      <w:r w:rsidRPr="004247EF">
        <w:t>ollection, and it needs to be activated for each site where it will be used.</w:t>
      </w:r>
    </w:p>
    <w:p w14:paraId="51BAB277" w14:textId="2D30D1F4" w:rsidR="0032373E" w:rsidRDefault="0032373E" w:rsidP="00CF7A3C">
      <w:pPr>
        <w:pStyle w:val="Heading2"/>
      </w:pPr>
      <w:bookmarkStart w:id="22" w:name="_Toc80098992"/>
      <w:r>
        <w:t>Install And Activate For Site Collection</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272"/>
        <w:gridCol w:w="368"/>
        <w:gridCol w:w="3819"/>
        <w:gridCol w:w="10"/>
      </w:tblGrid>
      <w:tr w:rsidR="00F67ACA" w14:paraId="6CE99F3F" w14:textId="77777777" w:rsidTr="00892943">
        <w:trPr>
          <w:gridBefore w:val="1"/>
          <w:gridAfter w:val="1"/>
          <w:wBefore w:w="180" w:type="dxa"/>
          <w:wAfter w:w="10" w:type="dxa"/>
        </w:trPr>
        <w:tc>
          <w:tcPr>
            <w:tcW w:w="4272" w:type="dxa"/>
          </w:tcPr>
          <w:p w14:paraId="39FF9A05" w14:textId="6E7B0243" w:rsidR="00F67ACA" w:rsidRPr="00892943" w:rsidRDefault="00F67ACA" w:rsidP="00CF7A3C">
            <w:pPr>
              <w:rPr>
                <w:color w:val="454545"/>
              </w:rPr>
            </w:pPr>
            <w:r w:rsidRPr="004247EF">
              <w:t xml:space="preserve">Download the file </w:t>
            </w:r>
            <w:r>
              <w:rPr>
                <w:b/>
                <w:sz w:val="16"/>
                <w:szCs w:val="16"/>
              </w:rPr>
              <w:t>CalendarBrowser</w:t>
            </w:r>
            <w:r w:rsidRPr="004247EF">
              <w:rPr>
                <w:b/>
                <w:sz w:val="16"/>
                <w:szCs w:val="16"/>
              </w:rPr>
              <w:t>SP.wsp</w:t>
            </w:r>
            <w:r w:rsidRPr="004247EF">
              <w:t xml:space="preserve"> from </w:t>
            </w:r>
            <w:hyperlink r:id="rId27" w:history="1">
              <w:r w:rsidRPr="00F6012C">
                <w:rPr>
                  <w:rStyle w:val="Hyperlink"/>
                  <w:color w:val="0070C0"/>
                </w:rPr>
                <w:t>the kalmstrom.com website</w:t>
              </w:r>
            </w:hyperlink>
            <w:r w:rsidRPr="004247EF">
              <w:t xml:space="preserve"> to any folder on your computer. </w:t>
            </w:r>
          </w:p>
          <w:p w14:paraId="0BC791F5" w14:textId="77777777" w:rsidR="00892943" w:rsidRDefault="00F67ACA" w:rsidP="00CF7A3C">
            <w:r w:rsidRPr="004247EF">
              <w:t xml:space="preserve">Then go to the root site of the SharePoint </w:t>
            </w:r>
            <w:r w:rsidR="008643FE">
              <w:t>s</w:t>
            </w:r>
            <w:r w:rsidRPr="004247EF">
              <w:t xml:space="preserve">ite </w:t>
            </w:r>
            <w:r w:rsidR="008643FE">
              <w:t>c</w:t>
            </w:r>
            <w:r w:rsidRPr="004247EF">
              <w:t xml:space="preserve">ollection where you want to use </w:t>
            </w:r>
            <w:r>
              <w:rPr>
                <w:i/>
              </w:rPr>
              <w:t>Calendar Browser</w:t>
            </w:r>
            <w:r>
              <w:t>. C</w:t>
            </w:r>
            <w:r w:rsidRPr="004247EF">
              <w:t xml:space="preserve">lick on the Settings icon at the top </w:t>
            </w:r>
            <w:r>
              <w:t xml:space="preserve">right </w:t>
            </w:r>
            <w:r w:rsidR="008643FE">
              <w:t>and select the Site s</w:t>
            </w:r>
            <w:r w:rsidRPr="004247EF">
              <w:t>ettings option.</w:t>
            </w:r>
          </w:p>
          <w:p w14:paraId="42977022" w14:textId="77777777" w:rsidR="00892943" w:rsidRDefault="00F67ACA" w:rsidP="00CF7A3C">
            <w:r w:rsidRPr="004247EF">
              <w:t xml:space="preserve">If you don’t see this option, most likely you don’t have the appropriate permissions. You need to be the </w:t>
            </w:r>
            <w:r>
              <w:t>s</w:t>
            </w:r>
            <w:r w:rsidRPr="004247EF">
              <w:t xml:space="preserve">ite </w:t>
            </w:r>
            <w:r>
              <w:t>c</w:t>
            </w:r>
            <w:r w:rsidRPr="004247EF">
              <w:t>ollection Administrator to install solutions.</w:t>
            </w:r>
            <w:r>
              <w:t xml:space="preserve"> </w:t>
            </w:r>
          </w:p>
          <w:p w14:paraId="1EB164F3" w14:textId="45E1795A" w:rsidR="00F67ACA" w:rsidRDefault="00F67ACA" w:rsidP="00CF7A3C">
            <w:r w:rsidRPr="004247EF">
              <w:t xml:space="preserve">Under Galleries, select </w:t>
            </w:r>
            <w:r w:rsidRPr="004247EF">
              <w:rPr>
                <w:b/>
              </w:rPr>
              <w:t>“Solutions”</w:t>
            </w:r>
            <w:r w:rsidRPr="004247EF">
              <w:t>.</w:t>
            </w:r>
          </w:p>
          <w:p w14:paraId="1B516778" w14:textId="296267C5" w:rsidR="008643FE" w:rsidRDefault="00F67ACA" w:rsidP="00CF7A3C">
            <w:r>
              <w:drawing>
                <wp:inline distT="0" distB="0" distL="0" distR="0" wp14:anchorId="5038AD44" wp14:editId="5BEE0FCF">
                  <wp:extent cx="1545653" cy="155419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stallation-2.jpg"/>
                          <pic:cNvPicPr/>
                        </pic:nvPicPr>
                        <pic:blipFill>
                          <a:blip r:embed="rId28">
                            <a:extLst>
                              <a:ext uri="{28A0092B-C50C-407E-A947-70E740481C1C}">
                                <a14:useLocalDpi xmlns:a14="http://schemas.microsoft.com/office/drawing/2010/main" val="0"/>
                              </a:ext>
                            </a:extLst>
                          </a:blip>
                          <a:stretch>
                            <a:fillRect/>
                          </a:stretch>
                        </pic:blipFill>
                        <pic:spPr>
                          <a:xfrm>
                            <a:off x="0" y="0"/>
                            <a:ext cx="1562139" cy="1570770"/>
                          </a:xfrm>
                          <a:prstGeom prst="rect">
                            <a:avLst/>
                          </a:prstGeom>
                        </pic:spPr>
                      </pic:pic>
                    </a:graphicData>
                  </a:graphic>
                </wp:inline>
              </w:drawing>
            </w:r>
          </w:p>
        </w:tc>
        <w:tc>
          <w:tcPr>
            <w:tcW w:w="4187" w:type="dxa"/>
            <w:gridSpan w:val="2"/>
          </w:tcPr>
          <w:p w14:paraId="58EDBA59" w14:textId="109DF245" w:rsidR="00F67ACA" w:rsidRDefault="00F67ACA" w:rsidP="00CF7A3C"/>
          <w:p w14:paraId="1CFB39EB" w14:textId="21808411" w:rsidR="00D412FE" w:rsidRDefault="00F150D1" w:rsidP="00CF7A3C">
            <w:r>
              <w:drawing>
                <wp:inline distT="0" distB="0" distL="0" distR="0" wp14:anchorId="5A5743D6" wp14:editId="7ED1FB3D">
                  <wp:extent cx="1790450" cy="331946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Settings.png"/>
                          <pic:cNvPicPr/>
                        </pic:nvPicPr>
                        <pic:blipFill>
                          <a:blip r:embed="rId29">
                            <a:extLst>
                              <a:ext uri="{28A0092B-C50C-407E-A947-70E740481C1C}">
                                <a14:useLocalDpi xmlns:a14="http://schemas.microsoft.com/office/drawing/2010/main" val="0"/>
                              </a:ext>
                            </a:extLst>
                          </a:blip>
                          <a:stretch>
                            <a:fillRect/>
                          </a:stretch>
                        </pic:blipFill>
                        <pic:spPr>
                          <a:xfrm>
                            <a:off x="0" y="0"/>
                            <a:ext cx="1796026" cy="3329800"/>
                          </a:xfrm>
                          <a:prstGeom prst="rect">
                            <a:avLst/>
                          </a:prstGeom>
                        </pic:spPr>
                      </pic:pic>
                    </a:graphicData>
                  </a:graphic>
                </wp:inline>
              </w:drawing>
            </w:r>
          </w:p>
        </w:tc>
      </w:tr>
      <w:tr w:rsidR="00E17D77" w14:paraId="5C9EF6D0" w14:textId="77777777" w:rsidTr="00892943">
        <w:trPr>
          <w:trHeight w:val="3058"/>
        </w:trPr>
        <w:tc>
          <w:tcPr>
            <w:tcW w:w="4820" w:type="dxa"/>
            <w:gridSpan w:val="3"/>
          </w:tcPr>
          <w:p w14:paraId="2CEB3243" w14:textId="68501BC6" w:rsidR="00E17D77" w:rsidRDefault="00E17D77" w:rsidP="00CF7A3C">
            <w:r w:rsidRPr="007B5734">
              <w:t xml:space="preserve">Next step is to upload the Solution – which is the .wsp file you downloaded from the kalmstrom.com website. </w:t>
            </w:r>
          </w:p>
          <w:p w14:paraId="0D5DFD12" w14:textId="259B3E37" w:rsidR="00E17D77" w:rsidRDefault="00E17D77" w:rsidP="00CF7A3C">
            <w:r w:rsidRPr="007B5734">
              <w:t>Click on the SOLUTIONS tab if the Upload Solution button is not visible. Then browse to the file CalendarBrowserSP.wsp on your computer.</w:t>
            </w:r>
          </w:p>
          <w:p w14:paraId="732B89E9" w14:textId="77777777" w:rsidR="007B5734" w:rsidRDefault="00E17D77" w:rsidP="00CF7A3C">
            <w:r w:rsidRPr="007B5734">
              <w:t>When the file is uploaded</w:t>
            </w:r>
            <w:r w:rsidR="008643FE">
              <w:t>,</w:t>
            </w:r>
            <w:r w:rsidRPr="007B5734">
              <w:t xml:space="preserve"> you will be shown a dialog where you can activate the solution. </w:t>
            </w:r>
          </w:p>
          <w:p w14:paraId="53FBDDA7" w14:textId="237DB51F" w:rsidR="00892943" w:rsidRPr="007B5734" w:rsidRDefault="00892943" w:rsidP="00CF7A3C">
            <w:r w:rsidRPr="007B5734">
              <w:t xml:space="preserve">Don’t worry if you get a warning message. </w:t>
            </w:r>
            <w:r w:rsidRPr="007B5734">
              <w:rPr>
                <w:i/>
              </w:rPr>
              <w:t>Calendar Browser</w:t>
            </w:r>
            <w:r w:rsidRPr="007B5734">
              <w:t xml:space="preserve"> is intended for moderate modification of data, but the solution will do what you tell it to do, nothing more</w:t>
            </w:r>
            <w:r>
              <w:t>.</w:t>
            </w:r>
            <w:r w:rsidRPr="008643FE">
              <w:t xml:space="preserve"> </w:t>
            </w:r>
          </w:p>
        </w:tc>
        <w:tc>
          <w:tcPr>
            <w:tcW w:w="3829" w:type="dxa"/>
            <w:gridSpan w:val="2"/>
          </w:tcPr>
          <w:p w14:paraId="007326AA" w14:textId="5E55ED90" w:rsidR="00D412FE" w:rsidRPr="007B5734" w:rsidRDefault="00E17D77" w:rsidP="00892943">
            <w:pPr>
              <w:jc w:val="right"/>
            </w:pPr>
            <w:r w:rsidRPr="007B5734">
              <w:drawing>
                <wp:inline distT="0" distB="0" distL="0" distR="0" wp14:anchorId="78321297" wp14:editId="2E91F7F9">
                  <wp:extent cx="2019726" cy="17573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stallation-3.jpg"/>
                          <pic:cNvPicPr/>
                        </pic:nvPicPr>
                        <pic:blipFill rotWithShape="1">
                          <a:blip r:embed="rId30">
                            <a:extLst>
                              <a:ext uri="{28A0092B-C50C-407E-A947-70E740481C1C}">
                                <a14:useLocalDpi xmlns:a14="http://schemas.microsoft.com/office/drawing/2010/main" val="0"/>
                              </a:ext>
                            </a:extLst>
                          </a:blip>
                          <a:srcRect t="17084"/>
                          <a:stretch/>
                        </pic:blipFill>
                        <pic:spPr bwMode="auto">
                          <a:xfrm>
                            <a:off x="0" y="0"/>
                            <a:ext cx="2027168" cy="17638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A494BC" w14:textId="77777777" w:rsidR="00892943" w:rsidRDefault="00892943" w:rsidP="00CF7A3C"/>
    <w:p w14:paraId="3420EA1F" w14:textId="28B66DF2" w:rsidR="008643FE" w:rsidRDefault="008643FE" w:rsidP="00CF7A3C">
      <w:r w:rsidRPr="007B5734">
        <w:t xml:space="preserve">When this </w:t>
      </w:r>
      <w:r w:rsidR="004318F8">
        <w:t xml:space="preserve">upload and actiivation </w:t>
      </w:r>
      <w:r w:rsidRPr="007B5734">
        <w:t xml:space="preserve">is done, </w:t>
      </w:r>
      <w:r w:rsidRPr="007B5734">
        <w:rPr>
          <w:i/>
        </w:rPr>
        <w:t>Calendar Browser</w:t>
      </w:r>
      <w:r w:rsidRPr="007B5734">
        <w:t xml:space="preserve"> is available for all sites in this site collection. </w:t>
      </w:r>
      <w:r w:rsidR="004318F8">
        <w:t>However, to use the solution on a site you also need to activate it there.</w:t>
      </w:r>
    </w:p>
    <w:p w14:paraId="24DD1F2C" w14:textId="554CD346" w:rsidR="00F55DD7" w:rsidRPr="00F55DD7" w:rsidRDefault="00F55DD7" w:rsidP="00CF7A3C">
      <w:pPr>
        <w:pStyle w:val="Heading2"/>
      </w:pPr>
      <w:bookmarkStart w:id="23" w:name="_Toc80098993"/>
      <w:r w:rsidRPr="007B5734">
        <w:lastRenderedPageBreak/>
        <w:t>Activate For Site</w:t>
      </w:r>
      <w:bookmarkEnd w:id="23"/>
    </w:p>
    <w:p w14:paraId="35DDE531" w14:textId="0AE0E335" w:rsidR="00892943" w:rsidRDefault="00F55DD7" w:rsidP="00CF7A3C">
      <w:r w:rsidRPr="007B5734">
        <w:t xml:space="preserve">When </w:t>
      </w:r>
      <w:r w:rsidRPr="007B5734">
        <w:rPr>
          <w:i/>
        </w:rPr>
        <w:t>Calendar Browser</w:t>
      </w:r>
      <w:r w:rsidRPr="007B5734">
        <w:t xml:space="preserve"> has been installed in the site collection, you need to activate the solution for each site and subsite where it should be used. </w:t>
      </w:r>
    </w:p>
    <w:p w14:paraId="2349D971" w14:textId="62F44FF1" w:rsidR="00893F79" w:rsidRDefault="00893F79" w:rsidP="00CF7A3C">
      <w:r w:rsidRPr="007B5734">
        <w:t xml:space="preserve">You may very well have </w:t>
      </w:r>
      <w:r w:rsidRPr="004318F8">
        <w:rPr>
          <w:i/>
        </w:rPr>
        <w:t>Calendar Browser</w:t>
      </w:r>
      <w:r w:rsidRPr="007B5734">
        <w:t xml:space="preserve"> installed on several sites, if you want to group the resources. This makes it easier for users to overview the resource calendars.</w:t>
      </w:r>
    </w:p>
    <w:p w14:paraId="00D5B188" w14:textId="7F193A60" w:rsidR="00893F79" w:rsidRDefault="00893F79" w:rsidP="00CF7A3C">
      <w:r w:rsidRPr="007B5734">
        <w:t xml:space="preserve">You can for example have one site for cars, another one for rooms and a third one for resource persons. A common top navigation makes it easy to move between the </w:t>
      </w:r>
      <w:r w:rsidRPr="004318F8">
        <w:rPr>
          <w:i/>
        </w:rPr>
        <w:t>Calendar Browser</w:t>
      </w:r>
      <w:r w:rsidRPr="007B5734">
        <w:t xml:space="preserve"> sites.</w:t>
      </w:r>
    </w:p>
    <w:p w14:paraId="5EA72FDD" w14:textId="7FA78F31" w:rsidR="00332858" w:rsidRDefault="00332858" w:rsidP="00CF7A3C">
      <w:r w:rsidRPr="007B5734">
        <w:t xml:space="preserve">Go to the site where you want to activate </w:t>
      </w:r>
      <w:r w:rsidRPr="007B5734">
        <w:rPr>
          <w:i/>
        </w:rPr>
        <w:t>Calendar Browser</w:t>
      </w:r>
      <w:r w:rsidRPr="007B5734">
        <w:t xml:space="preserve"> and once again select Site </w:t>
      </w:r>
      <w:r>
        <w:t>Settings</w:t>
      </w:r>
      <w:r w:rsidR="0089294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3"/>
        <w:gridCol w:w="3446"/>
      </w:tblGrid>
      <w:tr w:rsidR="0001665F" w14:paraId="157CF0A9" w14:textId="77777777" w:rsidTr="0001665F">
        <w:tc>
          <w:tcPr>
            <w:tcW w:w="5418" w:type="dxa"/>
          </w:tcPr>
          <w:p w14:paraId="2A877EE5" w14:textId="33255EDF" w:rsidR="0001665F" w:rsidRDefault="001B560B" w:rsidP="00CF7A3C">
            <w:r>
              <w:t xml:space="preserve">Then select </w:t>
            </w:r>
            <w:r w:rsidR="0001665F" w:rsidRPr="007B5734">
              <w:t>“Manage site features” under Site Actions. (If you don’t see this option, most likely you don’t have the appropriate permissions. You need to be a site owner or site designer to manage site features.)</w:t>
            </w:r>
          </w:p>
          <w:p w14:paraId="2B1BF36E" w14:textId="77777777" w:rsidR="0001665F" w:rsidRPr="007B5734" w:rsidRDefault="0001665F" w:rsidP="00CF7A3C">
            <w:r w:rsidRPr="007B5734">
              <w:t xml:space="preserve">NOTE that you have to activate </w:t>
            </w:r>
            <w:r w:rsidRPr="007B5734">
              <w:rPr>
                <w:i/>
              </w:rPr>
              <w:t>Calendar Browser</w:t>
            </w:r>
            <w:r w:rsidRPr="007B5734">
              <w:t xml:space="preserve"> this way, if you want to use the solution on the root site of the site collection, even though you activated it </w:t>
            </w:r>
            <w:r w:rsidR="00FA3466" w:rsidRPr="007B5734">
              <w:t xml:space="preserve">for the site collection </w:t>
            </w:r>
            <w:r w:rsidRPr="007B5734">
              <w:t>when you uploaded</w:t>
            </w:r>
            <w:r w:rsidR="00FA3466" w:rsidRPr="007B5734">
              <w:t xml:space="preserve"> the </w:t>
            </w:r>
            <w:r w:rsidR="00FA3466" w:rsidRPr="007B5734">
              <w:rPr>
                <w:i/>
              </w:rPr>
              <w:t>Calendar Browser</w:t>
            </w:r>
            <w:r w:rsidR="00FA3466" w:rsidRPr="007B5734">
              <w:t xml:space="preserve"> .wsp file</w:t>
            </w:r>
            <w:r w:rsidRPr="007B5734">
              <w:t>.</w:t>
            </w:r>
          </w:p>
        </w:tc>
        <w:tc>
          <w:tcPr>
            <w:tcW w:w="3447" w:type="dxa"/>
          </w:tcPr>
          <w:p w14:paraId="6A568D70" w14:textId="4EF399FE" w:rsidR="0001665F" w:rsidRDefault="0001665F" w:rsidP="00CF7A3C">
            <w:r>
              <w:drawing>
                <wp:inline distT="0" distB="0" distL="0" distR="0" wp14:anchorId="2F345ECE" wp14:editId="0725DED4">
                  <wp:extent cx="2038350" cy="1238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stallation-5.jpg"/>
                          <pic:cNvPicPr/>
                        </pic:nvPicPr>
                        <pic:blipFill>
                          <a:blip r:embed="rId31">
                            <a:extLst>
                              <a:ext uri="{28A0092B-C50C-407E-A947-70E740481C1C}">
                                <a14:useLocalDpi xmlns:a14="http://schemas.microsoft.com/office/drawing/2010/main" val="0"/>
                              </a:ext>
                            </a:extLst>
                          </a:blip>
                          <a:stretch>
                            <a:fillRect/>
                          </a:stretch>
                        </pic:blipFill>
                        <pic:spPr>
                          <a:xfrm>
                            <a:off x="0" y="0"/>
                            <a:ext cx="2038350" cy="1238250"/>
                          </a:xfrm>
                          <a:prstGeom prst="rect">
                            <a:avLst/>
                          </a:prstGeom>
                        </pic:spPr>
                      </pic:pic>
                    </a:graphicData>
                  </a:graphic>
                </wp:inline>
              </w:drawing>
            </w:r>
          </w:p>
        </w:tc>
      </w:tr>
    </w:tbl>
    <w:p w14:paraId="61A91C3B" w14:textId="4AD162D9" w:rsidR="00AF0F30" w:rsidRDefault="00F55DD7" w:rsidP="00CF7A3C">
      <w:r w:rsidRPr="007B5734">
        <w:t xml:space="preserve">Click on the </w:t>
      </w:r>
      <w:r w:rsidRPr="007B5734">
        <w:rPr>
          <w:b/>
        </w:rPr>
        <w:t xml:space="preserve">Activate </w:t>
      </w:r>
      <w:r w:rsidRPr="007B5734">
        <w:t>button</w:t>
      </w:r>
      <w:r w:rsidR="004A4702" w:rsidRPr="007B5734">
        <w:t xml:space="preserve"> at</w:t>
      </w:r>
      <w:r w:rsidRPr="007B5734">
        <w:t xml:space="preserve"> </w:t>
      </w:r>
      <w:r w:rsidR="004A4702" w:rsidRPr="007B5734">
        <w:t xml:space="preserve">the </w:t>
      </w:r>
      <w:r w:rsidR="004A4702" w:rsidRPr="007B5734">
        <w:rPr>
          <w:i/>
        </w:rPr>
        <w:t>Calendar Browser</w:t>
      </w:r>
      <w:r w:rsidR="004318F8">
        <w:t xml:space="preserve"> entry</w:t>
      </w:r>
      <w:r w:rsidRPr="007B5734">
        <w:t xml:space="preserve">. During the activation the </w:t>
      </w:r>
      <w:r w:rsidR="00B33DB5" w:rsidRPr="007B5734">
        <w:rPr>
          <w:i/>
        </w:rPr>
        <w:t xml:space="preserve">Calendar Browser </w:t>
      </w:r>
      <w:r w:rsidRPr="007B5734">
        <w:t>SharePoint lists</w:t>
      </w:r>
      <w:r w:rsidR="00501849" w:rsidRPr="007B5734">
        <w:t>, libraries</w:t>
      </w:r>
      <w:r w:rsidRPr="007B5734">
        <w:t xml:space="preserve"> and pages</w:t>
      </w:r>
      <w:r w:rsidR="00547065" w:rsidRPr="007B5734">
        <w:t xml:space="preserve"> </w:t>
      </w:r>
      <w:r w:rsidRPr="007B5734">
        <w:t xml:space="preserve">will be created, and there will also be a link to </w:t>
      </w:r>
      <w:r w:rsidR="00643C45" w:rsidRPr="007B5734">
        <w:rPr>
          <w:i/>
        </w:rPr>
        <w:t xml:space="preserve">Calendar </w:t>
      </w:r>
      <w:r w:rsidR="00501849" w:rsidRPr="007B5734">
        <w:rPr>
          <w:i/>
        </w:rPr>
        <w:t>Browser</w:t>
      </w:r>
      <w:r w:rsidR="00501849" w:rsidRPr="007B5734">
        <w:t xml:space="preserve"> </w:t>
      </w:r>
      <w:r w:rsidRPr="007B5734">
        <w:t>in the Quick Launch.</w:t>
      </w:r>
    </w:p>
    <w:p w14:paraId="7A6D0AAF" w14:textId="11B3422D" w:rsidR="009916E5" w:rsidRDefault="009916E5" w:rsidP="00CF7A3C">
      <w:r>
        <w:drawing>
          <wp:inline distT="0" distB="0" distL="0" distR="0" wp14:anchorId="691A3C9A" wp14:editId="630C78C3">
            <wp:extent cx="5492115" cy="603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vate.png"/>
                    <pic:cNvPicPr/>
                  </pic:nvPicPr>
                  <pic:blipFill>
                    <a:blip r:embed="rId32">
                      <a:extLst>
                        <a:ext uri="{28A0092B-C50C-407E-A947-70E740481C1C}">
                          <a14:useLocalDpi xmlns:a14="http://schemas.microsoft.com/office/drawing/2010/main" val="0"/>
                        </a:ext>
                      </a:extLst>
                    </a:blip>
                    <a:stretch>
                      <a:fillRect/>
                    </a:stretch>
                  </pic:blipFill>
                  <pic:spPr>
                    <a:xfrm>
                      <a:off x="0" y="0"/>
                      <a:ext cx="5492115" cy="603250"/>
                    </a:xfrm>
                    <a:prstGeom prst="rect">
                      <a:avLst/>
                    </a:prstGeom>
                  </pic:spPr>
                </pic:pic>
              </a:graphicData>
            </a:graphic>
          </wp:inline>
        </w:drawing>
      </w:r>
    </w:p>
    <w:p w14:paraId="029971B9" w14:textId="5D47CB70" w:rsidR="00522D1E" w:rsidRDefault="00522D1E" w:rsidP="00CF7A3C">
      <w:pPr>
        <w:pStyle w:val="Heading2"/>
      </w:pPr>
      <w:bookmarkStart w:id="24" w:name="_Toc80098994"/>
      <w:r>
        <w:t>Site Settings Link</w:t>
      </w:r>
      <w:bookmarkEnd w:id="24"/>
    </w:p>
    <w:p w14:paraId="2AF14DC8" w14:textId="7B927652" w:rsidR="00522D1E" w:rsidRDefault="00522D1E" w:rsidP="00CF7A3C">
      <w:r>
        <w:t xml:space="preserve">When </w:t>
      </w:r>
      <w:r w:rsidRPr="00522D1E">
        <w:rPr>
          <w:i/>
        </w:rPr>
        <w:t>Calendar Browser</w:t>
      </w:r>
      <w:r>
        <w:t xml:space="preserve"> has been activated for a site, there is a </w:t>
      </w:r>
      <w:r w:rsidRPr="00522D1E">
        <w:rPr>
          <w:i/>
        </w:rPr>
        <w:t>Calendar Browser</w:t>
      </w:r>
      <w:r>
        <w:t xml:space="preserve"> link in the site settings, under the Web Designer Galleries heading. </w:t>
      </w:r>
    </w:p>
    <w:p w14:paraId="575A690E" w14:textId="1785D513" w:rsidR="00522D1E" w:rsidRDefault="00A000CD" w:rsidP="00CF7A3C">
      <w:r>
        <w:drawing>
          <wp:anchor distT="0" distB="0" distL="114300" distR="114300" simplePos="0" relativeHeight="251803648" behindDoc="1" locked="0" layoutInCell="1" allowOverlap="1" wp14:anchorId="170741D2" wp14:editId="1FC05416">
            <wp:simplePos x="0" y="0"/>
            <wp:positionH relativeFrom="column">
              <wp:posOffset>4258945</wp:posOffset>
            </wp:positionH>
            <wp:positionV relativeFrom="paragraph">
              <wp:posOffset>1601788</wp:posOffset>
            </wp:positionV>
            <wp:extent cx="1438910" cy="1200150"/>
            <wp:effectExtent l="0" t="0" r="8890" b="0"/>
            <wp:wrapTight wrapText="left">
              <wp:wrapPolygon edited="0">
                <wp:start x="0" y="0"/>
                <wp:lineTo x="0" y="21257"/>
                <wp:lineTo x="21447" y="21257"/>
                <wp:lineTo x="214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uick-Launch.png"/>
                    <pic:cNvPicPr/>
                  </pic:nvPicPr>
                  <pic:blipFill rotWithShape="1">
                    <a:blip r:embed="rId33">
                      <a:extLst>
                        <a:ext uri="{28A0092B-C50C-407E-A947-70E740481C1C}">
                          <a14:useLocalDpi xmlns:a14="http://schemas.microsoft.com/office/drawing/2010/main" val="0"/>
                        </a:ext>
                      </a:extLst>
                    </a:blip>
                    <a:srcRect b="51317"/>
                    <a:stretch/>
                  </pic:blipFill>
                  <pic:spPr bwMode="auto">
                    <a:xfrm>
                      <a:off x="0" y="0"/>
                      <a:ext cx="143891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inline distT="0" distB="0" distL="0" distR="0" wp14:anchorId="17FE1CC7" wp14:editId="23E254A9">
            <wp:extent cx="1427367" cy="162877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b-Designer-Galleries.png"/>
                    <pic:cNvPicPr/>
                  </pic:nvPicPr>
                  <pic:blipFill>
                    <a:blip r:embed="rId34">
                      <a:extLst>
                        <a:ext uri="{28A0092B-C50C-407E-A947-70E740481C1C}">
                          <a14:useLocalDpi xmlns:a14="http://schemas.microsoft.com/office/drawing/2010/main" val="0"/>
                        </a:ext>
                      </a:extLst>
                    </a:blip>
                    <a:stretch>
                      <a:fillRect/>
                    </a:stretch>
                  </pic:blipFill>
                  <pic:spPr>
                    <a:xfrm>
                      <a:off x="0" y="0"/>
                      <a:ext cx="1427367" cy="1628775"/>
                    </a:xfrm>
                    <a:prstGeom prst="rect">
                      <a:avLst/>
                    </a:prstGeom>
                  </pic:spPr>
                </pic:pic>
              </a:graphicData>
            </a:graphic>
          </wp:inline>
        </w:drawing>
      </w:r>
    </w:p>
    <w:p w14:paraId="14CDCC50" w14:textId="45097978" w:rsidR="00892943" w:rsidRDefault="00522D1E" w:rsidP="00CF7A3C">
      <w:r>
        <w:t xml:space="preserve">When you click on the Site settings link </w:t>
      </w:r>
      <w:r w:rsidRPr="00522D1E">
        <w:rPr>
          <w:i/>
        </w:rPr>
        <w:t>Calendar Browser</w:t>
      </w:r>
      <w:r>
        <w:t xml:space="preserve"> creates lists</w:t>
      </w:r>
      <w:r w:rsidR="00C9628B">
        <w:t>,</w:t>
      </w:r>
      <w:r>
        <w:t xml:space="preserve"> </w:t>
      </w:r>
      <w:r w:rsidRPr="007B5734">
        <w:t>libraries and pages</w:t>
      </w:r>
      <w:r>
        <w:t xml:space="preserve"> and adds a </w:t>
      </w:r>
      <w:r w:rsidRPr="00522D1E">
        <w:rPr>
          <w:i/>
        </w:rPr>
        <w:t>Calendar Browser</w:t>
      </w:r>
      <w:r>
        <w:rPr>
          <w:i/>
        </w:rPr>
        <w:t xml:space="preserve"> </w:t>
      </w:r>
      <w:r w:rsidRPr="00A042B3">
        <w:t>link in the Quick Launch.</w:t>
      </w:r>
      <w:r w:rsidR="00A042B3" w:rsidRPr="00A042B3">
        <w:t xml:space="preserve"> </w:t>
      </w:r>
    </w:p>
    <w:p w14:paraId="1D3C1F26" w14:textId="338A7C06" w:rsidR="001839E3" w:rsidRDefault="00A042B3" w:rsidP="00CF7A3C">
      <w:r>
        <w:t xml:space="preserve">When this is done, a “Get Started” page will be displayed. </w:t>
      </w:r>
      <w:r w:rsidRPr="00181F7B">
        <w:rPr>
          <w:i/>
        </w:rPr>
        <w:t>Refer to</w:t>
      </w:r>
      <w:r w:rsidR="001839E3">
        <w:rPr>
          <w:i/>
        </w:rPr>
        <w:t xml:space="preserve"> </w:t>
      </w:r>
      <w:r w:rsidR="001839E3">
        <w:rPr>
          <w:i/>
        </w:rPr>
        <w:fldChar w:fldCharType="begin"/>
      </w:r>
      <w:r w:rsidR="001839E3">
        <w:rPr>
          <w:i/>
        </w:rPr>
        <w:instrText xml:space="preserve"> REF _Ref471311609 \h </w:instrText>
      </w:r>
      <w:r w:rsidR="001839E3">
        <w:rPr>
          <w:i/>
        </w:rPr>
      </w:r>
      <w:r w:rsidR="001839E3">
        <w:rPr>
          <w:i/>
        </w:rPr>
        <w:fldChar w:fldCharType="separate"/>
      </w:r>
      <w:r w:rsidR="00C71977" w:rsidRPr="00D412FE">
        <w:t>Get Started</w:t>
      </w:r>
      <w:r w:rsidR="001839E3">
        <w:rPr>
          <w:i/>
        </w:rPr>
        <w:fldChar w:fldCharType="end"/>
      </w:r>
      <w:r w:rsidR="00C1375C">
        <w:rPr>
          <w:i/>
        </w:rPr>
        <w:t>.</w:t>
      </w:r>
    </w:p>
    <w:p w14:paraId="6624531D" w14:textId="3D737DA2" w:rsidR="004C54B5" w:rsidRPr="00A042B3" w:rsidRDefault="00181F7B" w:rsidP="00CF7A3C">
      <w:r>
        <w:fldChar w:fldCharType="begin"/>
      </w:r>
      <w:r>
        <w:instrText xml:space="preserve"> REF _Ref471311509 \h </w:instrText>
      </w:r>
      <w:r>
        <w:fldChar w:fldCharType="separate"/>
      </w:r>
      <w:r w:rsidR="00C71977" w:rsidRPr="00D412FE">
        <w:t>Get Started</w:t>
      </w:r>
      <w:r>
        <w:fldChar w:fldCharType="end"/>
      </w:r>
      <w:r>
        <w:br/>
      </w:r>
      <w:r w:rsidR="004C54B5">
        <w:t xml:space="preserve">NOTE that you have to activate </w:t>
      </w:r>
      <w:r w:rsidR="004C54B5" w:rsidRPr="00522D1E">
        <w:rPr>
          <w:i/>
        </w:rPr>
        <w:t>Calendar Browser</w:t>
      </w:r>
      <w:r w:rsidR="004C54B5">
        <w:t xml:space="preserve"> this way if you want </w:t>
      </w:r>
      <w:r w:rsidR="004C54B5">
        <w:lastRenderedPageBreak/>
        <w:t>to use the solution on the root site of the site collection, even though you activated it when you uploaded.</w:t>
      </w:r>
    </w:p>
    <w:p w14:paraId="3374567E" w14:textId="136C7730" w:rsidR="0064672C" w:rsidRPr="00D412FE" w:rsidRDefault="0064672C" w:rsidP="00CF7A3C">
      <w:pPr>
        <w:pStyle w:val="Heading2"/>
      </w:pPr>
      <w:bookmarkStart w:id="25" w:name="_Ref471311506"/>
      <w:bookmarkStart w:id="26" w:name="_Ref471311509"/>
      <w:bookmarkStart w:id="27" w:name="_Ref471311578"/>
      <w:bookmarkStart w:id="28" w:name="_Ref471311609"/>
      <w:bookmarkStart w:id="29" w:name="_Toc80098995"/>
      <w:r w:rsidRPr="00D412FE">
        <w:t>Get Started</w:t>
      </w:r>
      <w:bookmarkEnd w:id="25"/>
      <w:bookmarkEnd w:id="26"/>
      <w:bookmarkEnd w:id="27"/>
      <w:bookmarkEnd w:id="28"/>
      <w:bookmarkEnd w:id="29"/>
    </w:p>
    <w:p w14:paraId="005D98AE" w14:textId="3C40F9BC" w:rsidR="00045F12" w:rsidRPr="00887482" w:rsidRDefault="0064672C" w:rsidP="00CF7A3C">
      <w:r w:rsidRPr="007B5734">
        <w:t xml:space="preserve">When the installation is finished and you click on the </w:t>
      </w:r>
      <w:r w:rsidRPr="007B5734">
        <w:rPr>
          <w:i/>
        </w:rPr>
        <w:t>Calendar Browser</w:t>
      </w:r>
      <w:r w:rsidRPr="007B5734">
        <w:t xml:space="preserve"> link in the Quick Launch for the first time, a Get started page will be shown. </w:t>
      </w:r>
      <w:r>
        <w:t xml:space="preserve">From </w:t>
      </w:r>
      <w:r w:rsidR="004318F8">
        <w:t>this</w:t>
      </w:r>
      <w:r>
        <w:t xml:space="preserve"> page you can create </w:t>
      </w:r>
      <w:r>
        <w:fldChar w:fldCharType="begin"/>
      </w:r>
      <w:r>
        <w:instrText xml:space="preserve"> REF _Ref422426223 \h </w:instrText>
      </w:r>
      <w:r>
        <w:fldChar w:fldCharType="separate"/>
      </w:r>
      <w:r w:rsidR="00C71977" w:rsidRPr="009C1CD1">
        <w:t>Example Data</w:t>
      </w:r>
      <w:r>
        <w:fldChar w:fldCharType="end"/>
      </w:r>
      <w:r>
        <w:t xml:space="preserve"> or add your own resource calendars to </w:t>
      </w:r>
      <w:r w:rsidRPr="0064672C">
        <w:rPr>
          <w:i/>
        </w:rPr>
        <w:t>Calendar Browser</w:t>
      </w:r>
      <w:r w:rsidR="007D6DEA">
        <w:t>.</w:t>
      </w:r>
    </w:p>
    <w:p w14:paraId="1951D0F6" w14:textId="0DE40BB9" w:rsidR="007D6DEA" w:rsidRDefault="000D4F3A" w:rsidP="00CF7A3C">
      <w:r>
        <w:drawing>
          <wp:inline distT="0" distB="0" distL="0" distR="0" wp14:anchorId="00A26551" wp14:editId="2B67D604">
            <wp:extent cx="5492115" cy="3129280"/>
            <wp:effectExtent l="0" t="0" r="0" b="0"/>
            <wp:docPr id="17472" name="Picture 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 name="CB Example Data.png"/>
                    <pic:cNvPicPr/>
                  </pic:nvPicPr>
                  <pic:blipFill>
                    <a:blip r:embed="rId35">
                      <a:extLst>
                        <a:ext uri="{28A0092B-C50C-407E-A947-70E740481C1C}">
                          <a14:useLocalDpi xmlns:a14="http://schemas.microsoft.com/office/drawing/2010/main" val="0"/>
                        </a:ext>
                      </a:extLst>
                    </a:blip>
                    <a:stretch>
                      <a:fillRect/>
                    </a:stretch>
                  </pic:blipFill>
                  <pic:spPr>
                    <a:xfrm>
                      <a:off x="0" y="0"/>
                      <a:ext cx="5492115" cy="3129280"/>
                    </a:xfrm>
                    <a:prstGeom prst="rect">
                      <a:avLst/>
                    </a:prstGeom>
                  </pic:spPr>
                </pic:pic>
              </a:graphicData>
            </a:graphic>
          </wp:inline>
        </w:drawing>
      </w:r>
    </w:p>
    <w:p w14:paraId="1EC56D6A" w14:textId="53E24265" w:rsidR="00E3379F" w:rsidRPr="009C1CD1" w:rsidRDefault="00E3379F" w:rsidP="00CF7A3C">
      <w:pPr>
        <w:pStyle w:val="Heading2"/>
      </w:pPr>
      <w:bookmarkStart w:id="30" w:name="_Toc266799455"/>
      <w:bookmarkStart w:id="31" w:name="_Ref422426223"/>
      <w:bookmarkStart w:id="32" w:name="_Toc80098996"/>
      <w:r w:rsidRPr="009C1CD1">
        <w:t xml:space="preserve">Example </w:t>
      </w:r>
      <w:r w:rsidR="00220334" w:rsidRPr="009C1CD1">
        <w:t>D</w:t>
      </w:r>
      <w:r w:rsidRPr="009C1CD1">
        <w:t>ata</w:t>
      </w:r>
      <w:bookmarkEnd w:id="30"/>
      <w:bookmarkEnd w:id="31"/>
      <w:bookmarkEnd w:id="32"/>
    </w:p>
    <w:p w14:paraId="6D032EEB" w14:textId="77777777" w:rsidR="00892943" w:rsidRDefault="00BE01A2" w:rsidP="00CF7A3C">
      <w:r w:rsidRPr="009C1CD1">
        <w:t>If the so</w:t>
      </w:r>
      <w:r w:rsidR="00D71DFA">
        <w:t>lution</w:t>
      </w:r>
      <w:r w:rsidRPr="009C1CD1">
        <w:t xml:space="preserve"> is new to you, it might be a good idea to load the </w:t>
      </w:r>
      <w:r w:rsidR="00C275F2">
        <w:t>e</w:t>
      </w:r>
      <w:r w:rsidRPr="009C1CD1">
        <w:t xml:space="preserve">xample </w:t>
      </w:r>
      <w:r w:rsidR="00C275F2">
        <w:t>d</w:t>
      </w:r>
      <w:r w:rsidRPr="009C1CD1">
        <w:t xml:space="preserve">ata. It gives you </w:t>
      </w:r>
      <w:r w:rsidR="00E3536D">
        <w:t>an</w:t>
      </w:r>
      <w:r w:rsidR="00E3536D" w:rsidRPr="009C1CD1">
        <w:t xml:space="preserve"> opportunity</w:t>
      </w:r>
      <w:r w:rsidRPr="009C1CD1">
        <w:t xml:space="preserve"> to see how </w:t>
      </w:r>
      <w:r w:rsidRPr="009C1CD1">
        <w:rPr>
          <w:i/>
        </w:rPr>
        <w:t>Calendar Browser</w:t>
      </w:r>
      <w:r w:rsidRPr="009C1CD1">
        <w:t xml:space="preserve"> works when you have a lot of data in it, what performance you can expect and so on.</w:t>
      </w:r>
    </w:p>
    <w:p w14:paraId="17035041" w14:textId="0F50A902" w:rsidR="00E31C93" w:rsidRDefault="000056B7" w:rsidP="00CF7A3C">
      <w:r w:rsidRPr="00824601">
        <w:t>(</w:t>
      </w:r>
      <w:r w:rsidR="009C05DA" w:rsidRPr="00824601">
        <w:t xml:space="preserve">When you select to </w:t>
      </w:r>
      <w:r w:rsidR="009C05DA" w:rsidRPr="00824601">
        <w:rPr>
          <w:i/>
        </w:rPr>
        <w:t xml:space="preserve">not </w:t>
      </w:r>
      <w:r w:rsidR="009C05DA" w:rsidRPr="00824601">
        <w:t xml:space="preserve">install </w:t>
      </w:r>
      <w:r w:rsidR="00C275F2">
        <w:t>e</w:t>
      </w:r>
      <w:r w:rsidR="009C05DA" w:rsidRPr="00824601">
        <w:t xml:space="preserve">xample </w:t>
      </w:r>
      <w:r w:rsidR="00C275F2">
        <w:t>d</w:t>
      </w:r>
      <w:r w:rsidR="009C05DA" w:rsidRPr="00824601">
        <w:t xml:space="preserve">ata, </w:t>
      </w:r>
      <w:r w:rsidR="004318F8">
        <w:t>click on the Settings link instead, to add your owh resource calendars</w:t>
      </w:r>
      <w:r w:rsidR="007C76B0">
        <w:t xml:space="preserve"> to </w:t>
      </w:r>
      <w:r w:rsidR="007C76B0" w:rsidRPr="007C76B0">
        <w:rPr>
          <w:i/>
        </w:rPr>
        <w:t>Calendar Browser</w:t>
      </w:r>
      <w:r w:rsidR="004318F8">
        <w:t>.</w:t>
      </w:r>
      <w:r w:rsidR="007C76B0">
        <w:t>)</w:t>
      </w:r>
    </w:p>
    <w:p w14:paraId="752A91CC" w14:textId="002B6612" w:rsidR="00E171D1" w:rsidRPr="00824601" w:rsidRDefault="004C5EB9" w:rsidP="00CF7A3C">
      <w:pPr>
        <w:pStyle w:val="Heading3"/>
      </w:pPr>
      <w:bookmarkStart w:id="33" w:name="_Toc80098997"/>
      <w:r w:rsidRPr="00824601">
        <w:t>Load</w:t>
      </w:r>
      <w:r w:rsidR="00BE01A2" w:rsidRPr="00824601">
        <w:t xml:space="preserve"> Example Data</w:t>
      </w:r>
      <w:bookmarkEnd w:id="33"/>
    </w:p>
    <w:p w14:paraId="63DF76BD" w14:textId="21C3736C" w:rsidR="007D6DEA" w:rsidRPr="00892943" w:rsidRDefault="0064672C" w:rsidP="00CF7A3C">
      <w:pPr>
        <w:rPr>
          <w:b/>
          <w:color w:val="auto"/>
        </w:rPr>
      </w:pPr>
      <w:r w:rsidRPr="00824601">
        <w:t>You will</w:t>
      </w:r>
      <w:r w:rsidR="001B732D" w:rsidRPr="00824601">
        <w:t xml:space="preserve"> have a choice to load </w:t>
      </w:r>
      <w:r w:rsidR="00C275F2">
        <w:t>e</w:t>
      </w:r>
      <w:r w:rsidR="001B732D" w:rsidRPr="00824601">
        <w:t xml:space="preserve">xample </w:t>
      </w:r>
      <w:r w:rsidR="00C275F2">
        <w:t>d</w:t>
      </w:r>
      <w:r w:rsidR="001B732D" w:rsidRPr="00824601">
        <w:t>ata</w:t>
      </w:r>
      <w:r w:rsidRPr="00824601">
        <w:t xml:space="preserve"> when you click on the </w:t>
      </w:r>
      <w:r w:rsidRPr="00824601">
        <w:rPr>
          <w:i/>
        </w:rPr>
        <w:t>Calendar Browser</w:t>
      </w:r>
      <w:r w:rsidRPr="00824601">
        <w:t xml:space="preserve"> link in the Quick Launch for the first time</w:t>
      </w:r>
      <w:r w:rsidR="001B732D" w:rsidRPr="00824601">
        <w:t xml:space="preserve">. </w:t>
      </w:r>
      <w:r w:rsidR="006F0608" w:rsidRPr="00824601">
        <w:t xml:space="preserve">In </w:t>
      </w:r>
      <w:r w:rsidR="00E60F46" w:rsidRPr="00824601">
        <w:t xml:space="preserve">the </w:t>
      </w:r>
      <w:r w:rsidR="00FA3466" w:rsidRPr="00824601">
        <w:t>Get started</w:t>
      </w:r>
      <w:r w:rsidR="006F0608" w:rsidRPr="00824601">
        <w:t xml:space="preserve"> page</w:t>
      </w:r>
      <w:r w:rsidRPr="00824601">
        <w:t xml:space="preserve"> that opens</w:t>
      </w:r>
      <w:r w:rsidR="00E60F46" w:rsidRPr="00824601">
        <w:t>,</w:t>
      </w:r>
      <w:r w:rsidR="006F0608" w:rsidRPr="00824601">
        <w:t xml:space="preserve"> click on </w:t>
      </w:r>
      <w:r w:rsidR="00E60F46" w:rsidRPr="00824601">
        <w:t xml:space="preserve">the </w:t>
      </w:r>
      <w:r w:rsidR="00C275F2">
        <w:t>‘</w:t>
      </w:r>
      <w:r w:rsidR="006F4FE7" w:rsidRPr="00824601">
        <w:t>Create Example Data</w:t>
      </w:r>
      <w:r w:rsidR="00C275F2">
        <w:t>’</w:t>
      </w:r>
      <w:r w:rsidR="006F4FE7" w:rsidRPr="00824601">
        <w:t xml:space="preserve"> link</w:t>
      </w:r>
      <w:r w:rsidR="002419F7" w:rsidRPr="00824601">
        <w:t>.</w:t>
      </w:r>
      <w:r w:rsidR="006F4FE7" w:rsidRPr="00824601">
        <w:t xml:space="preserve"> </w:t>
      </w:r>
      <w:r w:rsidR="002419F7" w:rsidRPr="00824601">
        <w:t>I</w:t>
      </w:r>
      <w:r w:rsidR="006F4FE7" w:rsidRPr="00824601">
        <w:t>t will take you to the</w:t>
      </w:r>
      <w:r w:rsidR="002D376E" w:rsidRPr="00824601">
        <w:t xml:space="preserve"> </w:t>
      </w:r>
      <w:r w:rsidR="00194F8E" w:rsidRPr="00C275F2">
        <w:t>Example Data</w:t>
      </w:r>
      <w:r w:rsidR="00FA3466" w:rsidRPr="00824601">
        <w:t xml:space="preserve"> </w:t>
      </w:r>
      <w:r w:rsidR="00C275F2">
        <w:t>page</w:t>
      </w:r>
      <w:r w:rsidR="002D376E" w:rsidRPr="00824601">
        <w:t>.</w:t>
      </w:r>
      <w:r w:rsidRPr="00824601">
        <w:t xml:space="preserve"> </w:t>
      </w:r>
      <w:r w:rsidR="002D376E" w:rsidRPr="00824601">
        <w:t>Select Month Past and Month Ahead and click ok</w:t>
      </w:r>
      <w:r w:rsidR="00FA3466" w:rsidRPr="00824601">
        <w:t xml:space="preserve">, and the </w:t>
      </w:r>
      <w:r w:rsidR="00C275F2">
        <w:t>e</w:t>
      </w:r>
      <w:r w:rsidR="002D376E" w:rsidRPr="00824601">
        <w:t xml:space="preserve">xample </w:t>
      </w:r>
      <w:r w:rsidR="00C275F2">
        <w:t>d</w:t>
      </w:r>
      <w:r w:rsidR="002D376E" w:rsidRPr="00824601">
        <w:t xml:space="preserve">ata </w:t>
      </w:r>
      <w:r w:rsidR="00FA3466" w:rsidRPr="00824601">
        <w:t xml:space="preserve">will </w:t>
      </w:r>
      <w:r w:rsidR="002D376E" w:rsidRPr="00824601">
        <w:t>start loading.</w:t>
      </w:r>
      <w:r w:rsidRPr="00824601">
        <w:t xml:space="preserve"> </w:t>
      </w:r>
    </w:p>
    <w:p w14:paraId="435603AD" w14:textId="05FB47F4" w:rsidR="00887482" w:rsidRPr="009C1CD1" w:rsidRDefault="000D4F3A" w:rsidP="00CF7A3C">
      <w:r>
        <w:lastRenderedPageBreak/>
        <w:drawing>
          <wp:inline distT="0" distB="0" distL="0" distR="0" wp14:anchorId="14040441" wp14:editId="2313D5E7">
            <wp:extent cx="5492115" cy="3462020"/>
            <wp:effectExtent l="0" t="0" r="0" b="5080"/>
            <wp:docPr id="17473" name="Picture 1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 name="CB Example Data2.png"/>
                    <pic:cNvPicPr/>
                  </pic:nvPicPr>
                  <pic:blipFill>
                    <a:blip r:embed="rId36">
                      <a:extLst>
                        <a:ext uri="{28A0092B-C50C-407E-A947-70E740481C1C}">
                          <a14:useLocalDpi xmlns:a14="http://schemas.microsoft.com/office/drawing/2010/main" val="0"/>
                        </a:ext>
                      </a:extLst>
                    </a:blip>
                    <a:stretch>
                      <a:fillRect/>
                    </a:stretch>
                  </pic:blipFill>
                  <pic:spPr>
                    <a:xfrm>
                      <a:off x="0" y="0"/>
                      <a:ext cx="5492115" cy="3462020"/>
                    </a:xfrm>
                    <a:prstGeom prst="rect">
                      <a:avLst/>
                    </a:prstGeom>
                  </pic:spPr>
                </pic:pic>
              </a:graphicData>
            </a:graphic>
          </wp:inline>
        </w:drawing>
      </w:r>
    </w:p>
    <w:p w14:paraId="080120A1" w14:textId="01030BB9" w:rsidR="0027338A" w:rsidRPr="00824601" w:rsidRDefault="00431B69" w:rsidP="00CF7A3C">
      <w:pPr>
        <w:pStyle w:val="Heading3"/>
      </w:pPr>
      <w:bookmarkStart w:id="34" w:name="_Toc80098998"/>
      <w:r w:rsidRPr="00824601">
        <w:t>Remove Example</w:t>
      </w:r>
      <w:r w:rsidR="00264469" w:rsidRPr="00824601">
        <w:t xml:space="preserve"> Data</w:t>
      </w:r>
      <w:bookmarkEnd w:id="34"/>
    </w:p>
    <w:p w14:paraId="31E7F921" w14:textId="7C6301C5" w:rsidR="00C275F2" w:rsidRDefault="0064062D" w:rsidP="00CF7A3C">
      <w:bookmarkStart w:id="35" w:name="_Toc266799457"/>
      <w:r w:rsidRPr="00824601">
        <w:t xml:space="preserve">Remove the </w:t>
      </w:r>
      <w:r w:rsidR="00C275F2">
        <w:t>e</w:t>
      </w:r>
      <w:r w:rsidRPr="00824601">
        <w:t xml:space="preserve">xample </w:t>
      </w:r>
      <w:r w:rsidR="00C275F2">
        <w:t>d</w:t>
      </w:r>
      <w:r w:rsidR="00E60F46" w:rsidRPr="00824601">
        <w:t xml:space="preserve">ata </w:t>
      </w:r>
      <w:r w:rsidRPr="00824601">
        <w:t>through the Administrator settings, Calendars tab.</w:t>
      </w:r>
      <w:r w:rsidR="00BD5DE3" w:rsidRPr="00824601">
        <w:rPr>
          <w:i/>
        </w:rPr>
        <w:t xml:space="preserve"> Refer</w:t>
      </w:r>
      <w:r w:rsidR="00BD5DE3" w:rsidRPr="00824601">
        <w:t xml:space="preserve"> to </w:t>
      </w:r>
      <w:r w:rsidR="00702834" w:rsidRPr="00824601">
        <w:fldChar w:fldCharType="begin"/>
      </w:r>
      <w:r w:rsidR="00702834" w:rsidRPr="00824601">
        <w:instrText xml:space="preserve"> REF _Ref343526676 \h  \* MERGEFORMAT </w:instrText>
      </w:r>
      <w:r w:rsidR="00702834" w:rsidRPr="00824601">
        <w:fldChar w:fldCharType="separate"/>
      </w:r>
      <w:r w:rsidR="00C71977" w:rsidRPr="00F217EB">
        <w:t>Remove Calendar</w:t>
      </w:r>
      <w:r w:rsidR="00702834" w:rsidRPr="00824601">
        <w:fldChar w:fldCharType="end"/>
      </w:r>
      <w:r w:rsidR="00BD5DE3" w:rsidRPr="00824601">
        <w:t>.</w:t>
      </w:r>
      <w:bookmarkEnd w:id="35"/>
    </w:p>
    <w:p w14:paraId="59ED297D" w14:textId="3578C2D5" w:rsidR="004318F8" w:rsidRDefault="004318F8" w:rsidP="00CF7A3C">
      <w:pPr>
        <w:pStyle w:val="Heading2"/>
        <w:numPr>
          <w:ilvl w:val="1"/>
          <w:numId w:val="43"/>
        </w:numPr>
      </w:pPr>
      <w:bookmarkStart w:id="36" w:name="_Toc80098999"/>
      <w:r>
        <w:t>Permissions</w:t>
      </w:r>
      <w:bookmarkEnd w:id="36"/>
    </w:p>
    <w:p w14:paraId="7A5D8B2E" w14:textId="77777777" w:rsidR="004318F8" w:rsidRDefault="004318F8" w:rsidP="00CF7A3C">
      <w:r w:rsidRPr="00EC2315">
        <w:t xml:space="preserve">Standard SharePoint permissions are used for </w:t>
      </w:r>
      <w:r w:rsidRPr="00643C45">
        <w:rPr>
          <w:i/>
        </w:rPr>
        <w:t>Calendar Browser</w:t>
      </w:r>
      <w:r w:rsidRPr="00EC2315">
        <w:t>.</w:t>
      </w:r>
    </w:p>
    <w:p w14:paraId="71B15DB1" w14:textId="4C91056D" w:rsidR="004318F8" w:rsidRDefault="004318F8" w:rsidP="00CF7A3C">
      <w:pPr>
        <w:pStyle w:val="Heading3"/>
      </w:pPr>
      <w:bookmarkStart w:id="37" w:name="_Toc80099000"/>
      <w:r>
        <w:t>Users</w:t>
      </w:r>
      <w:bookmarkEnd w:id="37"/>
    </w:p>
    <w:p w14:paraId="3C64446A" w14:textId="77777777" w:rsidR="004318F8" w:rsidRDefault="004318F8" w:rsidP="00CF7A3C">
      <w:r w:rsidRPr="00EC2315">
        <w:t xml:space="preserve">People who should </w:t>
      </w:r>
      <w:r>
        <w:t xml:space="preserve">book resources </w:t>
      </w:r>
      <w:r w:rsidRPr="00EC2315">
        <w:t xml:space="preserve"> must have at least </w:t>
      </w:r>
      <w:r w:rsidRPr="00EC2315">
        <w:rPr>
          <w:b/>
        </w:rPr>
        <w:t>Contribute</w:t>
      </w:r>
      <w:r w:rsidRPr="00EC2315">
        <w:t xml:space="preserve"> permission over the </w:t>
      </w:r>
      <w:r w:rsidRPr="00643C45">
        <w:rPr>
          <w:i/>
        </w:rPr>
        <w:t>Calendar Browser</w:t>
      </w:r>
      <w:r>
        <w:t xml:space="preserve"> </w:t>
      </w:r>
      <w:r w:rsidRPr="00EC2315">
        <w:t>list</w:t>
      </w:r>
      <w:r>
        <w:t>s</w:t>
      </w:r>
      <w:r w:rsidRPr="00EC2315">
        <w:t xml:space="preserve">.  </w:t>
      </w:r>
    </w:p>
    <w:p w14:paraId="6DA16CBF" w14:textId="722C4781" w:rsidR="004318F8" w:rsidRDefault="004318F8" w:rsidP="00CF7A3C">
      <w:pPr>
        <w:pStyle w:val="Heading3"/>
      </w:pPr>
      <w:bookmarkStart w:id="38" w:name="_Toc80099001"/>
      <w:r>
        <w:t>Administrator</w:t>
      </w:r>
      <w:bookmarkEnd w:id="38"/>
    </w:p>
    <w:p w14:paraId="64D5DE36" w14:textId="77777777" w:rsidR="004318F8" w:rsidRDefault="004318F8" w:rsidP="00CF7A3C">
      <w:r w:rsidRPr="00EC2315">
        <w:t xml:space="preserve">The </w:t>
      </w:r>
      <w:r w:rsidRPr="00643C45">
        <w:rPr>
          <w:i/>
        </w:rPr>
        <w:t>Calendar Browser</w:t>
      </w:r>
      <w:r>
        <w:t xml:space="preserve"> </w:t>
      </w:r>
      <w:r w:rsidRPr="00EC2315">
        <w:t xml:space="preserve">administrator must have </w:t>
      </w:r>
      <w:r w:rsidRPr="00EC2315">
        <w:rPr>
          <w:b/>
        </w:rPr>
        <w:t>Full control</w:t>
      </w:r>
      <w:r w:rsidRPr="00EC2315">
        <w:t xml:space="preserve"> over the </w:t>
      </w:r>
      <w:r w:rsidRPr="00EC2315">
        <w:rPr>
          <w:b/>
        </w:rPr>
        <w:t>site</w:t>
      </w:r>
      <w:r w:rsidRPr="00EC2315">
        <w:t xml:space="preserve"> where </w:t>
      </w:r>
      <w:r w:rsidRPr="00643C45">
        <w:rPr>
          <w:i/>
        </w:rPr>
        <w:t>Calendar Browser</w:t>
      </w:r>
      <w:r>
        <w:t xml:space="preserve"> </w:t>
      </w:r>
      <w:r w:rsidRPr="00EC2315">
        <w:t>is activated.</w:t>
      </w:r>
    </w:p>
    <w:p w14:paraId="7BBA9D26" w14:textId="6BC6CD5C" w:rsidR="004318F8" w:rsidRDefault="004318F8" w:rsidP="00CF7A3C">
      <w:pPr>
        <w:pStyle w:val="Heading3"/>
      </w:pPr>
      <w:bookmarkStart w:id="39" w:name="_Toc80099002"/>
      <w:r>
        <w:t>Visitors</w:t>
      </w:r>
      <w:bookmarkEnd w:id="39"/>
    </w:p>
    <w:p w14:paraId="716587F9" w14:textId="0C020A7A" w:rsidR="00892943" w:rsidRDefault="004318F8" w:rsidP="00CF7A3C">
      <w:r w:rsidRPr="00EC2315">
        <w:t xml:space="preserve">For people who just need to see </w:t>
      </w:r>
      <w:r>
        <w:t xml:space="preserve">bookings, the SharePoint administrator must provide </w:t>
      </w:r>
      <w:r w:rsidRPr="00EC2315">
        <w:rPr>
          <w:b/>
        </w:rPr>
        <w:t>Read</w:t>
      </w:r>
      <w:r w:rsidRPr="00EC2315">
        <w:t xml:space="preserve"> permission over the </w:t>
      </w:r>
      <w:r w:rsidRPr="00643C45">
        <w:rPr>
          <w:i/>
        </w:rPr>
        <w:t>Calendar Browser</w:t>
      </w:r>
      <w:r>
        <w:t xml:space="preserve"> lists.</w:t>
      </w:r>
      <w:r w:rsidRPr="00EC2315">
        <w:t xml:space="preserve"> Visitors will not be able to </w:t>
      </w:r>
      <w:r>
        <w:t>modify, delete or add events.</w:t>
      </w:r>
    </w:p>
    <w:p w14:paraId="455894CE" w14:textId="77777777" w:rsidR="00892943" w:rsidRDefault="00892943">
      <w:pPr>
        <w:autoSpaceDE/>
        <w:autoSpaceDN/>
        <w:adjustRightInd/>
        <w:spacing w:after="0"/>
      </w:pPr>
      <w:r>
        <w:br w:type="page"/>
      </w:r>
    </w:p>
    <w:p w14:paraId="23CB5D88" w14:textId="77777777" w:rsidR="003F1CF1" w:rsidRPr="00824601" w:rsidRDefault="00C02059" w:rsidP="00CF7A3C">
      <w:pPr>
        <w:pStyle w:val="Heading1"/>
      </w:pPr>
      <w:bookmarkStart w:id="40" w:name="_Toc80099003"/>
      <w:bookmarkStart w:id="41" w:name="_Ref225690984"/>
      <w:bookmarkStart w:id="42" w:name="_Toc266799476"/>
      <w:r w:rsidRPr="00824601">
        <w:lastRenderedPageBreak/>
        <w:t>The Calendar Browser Settings</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3"/>
        <w:gridCol w:w="2976"/>
      </w:tblGrid>
      <w:tr w:rsidR="0001665F" w14:paraId="22A9E035" w14:textId="77777777" w:rsidTr="00D7557C">
        <w:trPr>
          <w:trHeight w:val="1961"/>
        </w:trPr>
        <w:tc>
          <w:tcPr>
            <w:tcW w:w="5868" w:type="dxa"/>
          </w:tcPr>
          <w:p w14:paraId="4BCFDD95" w14:textId="48B38DCA" w:rsidR="0001665F" w:rsidRDefault="007C76B0" w:rsidP="00CF7A3C">
            <w:r>
              <w:t xml:space="preserve">The </w:t>
            </w:r>
            <w:r w:rsidRPr="007C76B0">
              <w:rPr>
                <w:i/>
              </w:rPr>
              <w:t>Calendar Browser</w:t>
            </w:r>
            <w:r>
              <w:t xml:space="preserve"> settings</w:t>
            </w:r>
            <w:r w:rsidRPr="00775582">
              <w:t xml:space="preserve"> are </w:t>
            </w:r>
            <w:r>
              <w:t>reached</w:t>
            </w:r>
            <w:r w:rsidRPr="00775582">
              <w:t xml:space="preserve"> </w:t>
            </w:r>
            <w:r>
              <w:t xml:space="preserve">via </w:t>
            </w:r>
            <w:r w:rsidRPr="00775582">
              <w:t xml:space="preserve">the Manage button in the </w:t>
            </w:r>
            <w:r w:rsidRPr="00775582">
              <w:rPr>
                <w:i/>
              </w:rPr>
              <w:t>Calendar Browser</w:t>
            </w:r>
            <w:r w:rsidRPr="00775582">
              <w:t xml:space="preserve"> control panel.</w:t>
            </w:r>
            <w:r w:rsidR="00B31885">
              <w:t xml:space="preserve"> (The Manage button can be hidden from users, </w:t>
            </w:r>
            <w:r w:rsidR="00B31885" w:rsidRPr="00B31885">
              <w:rPr>
                <w:i/>
              </w:rPr>
              <w:t>refer to</w:t>
            </w:r>
            <w:r w:rsidR="00B31885">
              <w:t xml:space="preserve"> </w:t>
            </w:r>
            <w:r w:rsidR="00B31885">
              <w:fldChar w:fldCharType="begin"/>
            </w:r>
            <w:r w:rsidR="00B31885">
              <w:instrText xml:space="preserve"> REF _Ref423699550 \h </w:instrText>
            </w:r>
            <w:r w:rsidR="00B31885">
              <w:fldChar w:fldCharType="separate"/>
            </w:r>
            <w:r w:rsidR="00C71977" w:rsidRPr="00775582">
              <w:t>Panel Settings</w:t>
            </w:r>
            <w:r w:rsidR="00B31885">
              <w:fldChar w:fldCharType="end"/>
            </w:r>
            <w:r w:rsidR="00B31885">
              <w:t xml:space="preserve"> below.)</w:t>
            </w:r>
            <w:r>
              <w:br/>
            </w:r>
            <w:r w:rsidR="00B31885">
              <w:t xml:space="preserve"> </w:t>
            </w:r>
            <w:r w:rsidR="00B31885">
              <w:br/>
            </w:r>
            <w:r>
              <w:t>When no resource calendars have been added to</w:t>
            </w:r>
            <w:r w:rsidR="0001665F" w:rsidRPr="00775582">
              <w:t xml:space="preserve"> </w:t>
            </w:r>
            <w:r w:rsidR="0001665F" w:rsidRPr="00775582">
              <w:rPr>
                <w:i/>
              </w:rPr>
              <w:t>Calendar Browser</w:t>
            </w:r>
            <w:r w:rsidR="00C275F2">
              <w:t xml:space="preserve">, you </w:t>
            </w:r>
            <w:r w:rsidR="0001665F" w:rsidRPr="00775582">
              <w:t xml:space="preserve">will </w:t>
            </w:r>
            <w:r w:rsidR="00C275F2">
              <w:t xml:space="preserve">be </w:t>
            </w:r>
            <w:r w:rsidR="0001665F" w:rsidRPr="00775582">
              <w:t>ask</w:t>
            </w:r>
            <w:r w:rsidR="00C275F2">
              <w:t>ed</w:t>
            </w:r>
            <w:r w:rsidR="0001665F" w:rsidRPr="00775582">
              <w:t xml:space="preserve"> if you want to add calendars</w:t>
            </w:r>
            <w:r>
              <w:t xml:space="preserve"> when you open </w:t>
            </w:r>
            <w:r w:rsidRPr="007C76B0">
              <w:rPr>
                <w:i/>
              </w:rPr>
              <w:t>Calendar Browser</w:t>
            </w:r>
            <w:r w:rsidR="0001665F" w:rsidRPr="00775582">
              <w:t xml:space="preserve">. If you click </w:t>
            </w:r>
            <w:r w:rsidR="0064672C" w:rsidRPr="00775582">
              <w:t>on Y</w:t>
            </w:r>
            <w:r w:rsidR="0001665F" w:rsidRPr="00775582">
              <w:t>es</w:t>
            </w:r>
            <w:r w:rsidR="0064672C" w:rsidRPr="00775582">
              <w:t>,</w:t>
            </w:r>
            <w:r w:rsidR="0001665F" w:rsidRPr="00775582">
              <w:t xml:space="preserve"> the Administrator settings will open.</w:t>
            </w:r>
          </w:p>
          <w:p w14:paraId="0074794B" w14:textId="78100450" w:rsidR="0001665F" w:rsidRPr="00775582" w:rsidRDefault="0001665F" w:rsidP="00CF7A3C"/>
        </w:tc>
        <w:tc>
          <w:tcPr>
            <w:tcW w:w="2997" w:type="dxa"/>
          </w:tcPr>
          <w:p w14:paraId="0F5DF5C3" w14:textId="77777777" w:rsidR="0001665F" w:rsidRPr="00775582" w:rsidRDefault="0001665F" w:rsidP="00CF7A3C">
            <w:r w:rsidRPr="00775582">
              <w:drawing>
                <wp:inline distT="0" distB="0" distL="0" distR="0" wp14:anchorId="238DD6AD" wp14:editId="13716CB6">
                  <wp:extent cx="1456055" cy="1143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age-Button.jpg"/>
                          <pic:cNvPicPr/>
                        </pic:nvPicPr>
                        <pic:blipFill>
                          <a:blip r:embed="rId37">
                            <a:extLst>
                              <a:ext uri="{28A0092B-C50C-407E-A947-70E740481C1C}">
                                <a14:useLocalDpi xmlns:a14="http://schemas.microsoft.com/office/drawing/2010/main" val="0"/>
                              </a:ext>
                            </a:extLst>
                          </a:blip>
                          <a:stretch>
                            <a:fillRect/>
                          </a:stretch>
                        </pic:blipFill>
                        <pic:spPr>
                          <a:xfrm>
                            <a:off x="0" y="0"/>
                            <a:ext cx="1456055" cy="1143000"/>
                          </a:xfrm>
                          <a:prstGeom prst="rect">
                            <a:avLst/>
                          </a:prstGeom>
                        </pic:spPr>
                      </pic:pic>
                    </a:graphicData>
                  </a:graphic>
                </wp:inline>
              </w:drawing>
            </w:r>
          </w:p>
        </w:tc>
      </w:tr>
    </w:tbl>
    <w:p w14:paraId="6A0B103B" w14:textId="47DA3B65" w:rsidR="003F1CF1" w:rsidRDefault="00C02059" w:rsidP="00CF7A3C">
      <w:r w:rsidRPr="00775582">
        <w:t xml:space="preserve">The </w:t>
      </w:r>
      <w:r w:rsidR="007C76B0">
        <w:t>configuration</w:t>
      </w:r>
      <w:r w:rsidRPr="00775582">
        <w:t xml:space="preserve"> is organized under tabs, as described </w:t>
      </w:r>
      <w:r w:rsidR="009B7C91" w:rsidRPr="00775582">
        <w:t>below. If</w:t>
      </w:r>
      <w:r w:rsidR="003F1CF1" w:rsidRPr="00775582">
        <w:t xml:space="preserve"> your organization does not need </w:t>
      </w:r>
      <w:r w:rsidRPr="00775582">
        <w:t>some of the</w:t>
      </w:r>
      <w:r w:rsidR="003F1CF1" w:rsidRPr="00775582">
        <w:t xml:space="preserve"> features</w:t>
      </w:r>
      <w:r w:rsidRPr="00775582">
        <w:t>,</w:t>
      </w:r>
      <w:r w:rsidR="003F1CF1" w:rsidRPr="00775582">
        <w:t xml:space="preserve"> leave the </w:t>
      </w:r>
      <w:r w:rsidRPr="00775582">
        <w:t>corresponding</w:t>
      </w:r>
      <w:r w:rsidR="003F1CF1" w:rsidRPr="00775582">
        <w:t xml:space="preserve"> checkbox unchecked and/or </w:t>
      </w:r>
      <w:r w:rsidRPr="00775582">
        <w:t xml:space="preserve">do </w:t>
      </w:r>
      <w:r w:rsidR="003F1CF1" w:rsidRPr="00775582">
        <w:t xml:space="preserve">not fill out any information under the </w:t>
      </w:r>
      <w:r w:rsidR="009B7C91" w:rsidRPr="00775582">
        <w:t>corresponding Settings</w:t>
      </w:r>
      <w:r w:rsidR="003F1CF1" w:rsidRPr="00775582">
        <w:t xml:space="preserve"> tab.</w:t>
      </w:r>
    </w:p>
    <w:p w14:paraId="457A87C1" w14:textId="77777777" w:rsidR="003F1CF1" w:rsidRPr="00775582" w:rsidRDefault="003F1CF1" w:rsidP="00CF7A3C">
      <w:pPr>
        <w:pStyle w:val="Heading2"/>
      </w:pPr>
      <w:bookmarkStart w:id="43" w:name="_Ref313638606"/>
      <w:bookmarkStart w:id="44" w:name="_Toc80099004"/>
      <w:r w:rsidRPr="00775582">
        <w:t>Configure</w:t>
      </w:r>
      <w:bookmarkEnd w:id="43"/>
      <w:bookmarkEnd w:id="44"/>
    </w:p>
    <w:p w14:paraId="6C9E63BA" w14:textId="77777777" w:rsidR="00C9628B" w:rsidRDefault="003F1CF1" w:rsidP="00CF7A3C">
      <w:r w:rsidRPr="00775582">
        <w:t>This is the default dialog. Check the options you want to use and uncheck t</w:t>
      </w:r>
      <w:r w:rsidR="00C9628B">
        <w:t xml:space="preserve">he ones you don’t want to use. </w:t>
      </w:r>
    </w:p>
    <w:p w14:paraId="68781271" w14:textId="4D9AFC09" w:rsidR="00611AAB" w:rsidRDefault="00AD6782" w:rsidP="00CF7A3C">
      <w:r>
        <w:drawing>
          <wp:inline distT="0" distB="0" distL="0" distR="0" wp14:anchorId="43933798" wp14:editId="5F8A87A8">
            <wp:extent cx="5492115" cy="3959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Configure.png"/>
                    <pic:cNvPicPr/>
                  </pic:nvPicPr>
                  <pic:blipFill>
                    <a:blip r:embed="rId38">
                      <a:extLst>
                        <a:ext uri="{28A0092B-C50C-407E-A947-70E740481C1C}">
                          <a14:useLocalDpi xmlns:a14="http://schemas.microsoft.com/office/drawing/2010/main" val="0"/>
                        </a:ext>
                      </a:extLst>
                    </a:blip>
                    <a:stretch>
                      <a:fillRect/>
                    </a:stretch>
                  </pic:blipFill>
                  <pic:spPr>
                    <a:xfrm>
                      <a:off x="0" y="0"/>
                      <a:ext cx="5492115" cy="3959860"/>
                    </a:xfrm>
                    <a:prstGeom prst="rect">
                      <a:avLst/>
                    </a:prstGeom>
                  </pic:spPr>
                </pic:pic>
              </a:graphicData>
            </a:graphic>
          </wp:inline>
        </w:drawing>
      </w:r>
    </w:p>
    <w:p w14:paraId="6168568F" w14:textId="77777777" w:rsidR="003F1CF1" w:rsidRPr="00775582" w:rsidRDefault="003F1CF1" w:rsidP="00CF7A3C">
      <w:pPr>
        <w:pStyle w:val="Heading3"/>
      </w:pPr>
      <w:bookmarkStart w:id="45" w:name="_Toc266799443"/>
      <w:bookmarkStart w:id="46" w:name="_Toc80099005"/>
      <w:r w:rsidRPr="00775582">
        <w:lastRenderedPageBreak/>
        <w:t xml:space="preserve">Prevent </w:t>
      </w:r>
      <w:r w:rsidR="004C5EB9" w:rsidRPr="00775582">
        <w:t>Double B</w:t>
      </w:r>
      <w:r w:rsidRPr="00775582">
        <w:t>ooking</w:t>
      </w:r>
      <w:r w:rsidR="004C5EB9" w:rsidRPr="00775582">
        <w:t>s or R</w:t>
      </w:r>
      <w:r w:rsidRPr="00775582">
        <w:t>ecurrence</w:t>
      </w:r>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8"/>
        <w:gridCol w:w="2997"/>
      </w:tblGrid>
      <w:tr w:rsidR="00D7557C" w14:paraId="4861C87C" w14:textId="77777777" w:rsidTr="0064672C">
        <w:trPr>
          <w:trHeight w:val="1719"/>
        </w:trPr>
        <w:tc>
          <w:tcPr>
            <w:tcW w:w="5868" w:type="dxa"/>
          </w:tcPr>
          <w:p w14:paraId="61805423" w14:textId="2476C912" w:rsidR="00476B53" w:rsidRDefault="00476B53" w:rsidP="00CF7A3C">
            <w:r w:rsidRPr="00775582">
              <w:t xml:space="preserve">Via checkboxes in the Administrator Settings both double bookings and recurring </w:t>
            </w:r>
            <w:r w:rsidR="006F5197">
              <w:t>event</w:t>
            </w:r>
            <w:r w:rsidRPr="00775582">
              <w:t>s can be prevented.</w:t>
            </w:r>
          </w:p>
          <w:p w14:paraId="501CD89B" w14:textId="7C8E806A" w:rsidR="007C76B0" w:rsidRDefault="007C76B0" w:rsidP="00CF7A3C">
            <w:r w:rsidRPr="00775582">
              <w:t xml:space="preserve">If recurring </w:t>
            </w:r>
            <w:r>
              <w:t>event</w:t>
            </w:r>
            <w:r w:rsidRPr="00775582">
              <w:t xml:space="preserve">s are allowed and users create them in </w:t>
            </w:r>
            <w:r w:rsidRPr="00775582">
              <w:rPr>
                <w:i/>
              </w:rPr>
              <w:t>Calendar Browser</w:t>
            </w:r>
            <w:r w:rsidRPr="00775582">
              <w:t>, a</w:t>
            </w:r>
            <w:r>
              <w:t>n</w:t>
            </w:r>
            <w:r w:rsidRPr="00775582">
              <w:t xml:space="preserve"> icon is shown on the </w:t>
            </w:r>
            <w:r>
              <w:t>event</w:t>
            </w:r>
            <w:r w:rsidRPr="00775582">
              <w:t xml:space="preserve"> in the Overview.</w:t>
            </w:r>
            <w:r>
              <w:t xml:space="preserve">  </w:t>
            </w:r>
          </w:p>
          <w:p w14:paraId="1328AFAA" w14:textId="5DDBFEF6" w:rsidR="00D7557C" w:rsidRPr="00775582" w:rsidRDefault="007C76B0" w:rsidP="00CF7A3C">
            <w:r>
              <mc:AlternateContent>
                <mc:Choice Requires="wps">
                  <w:drawing>
                    <wp:anchor distT="0" distB="0" distL="114300" distR="114300" simplePos="0" relativeHeight="251797504" behindDoc="0" locked="0" layoutInCell="1" allowOverlap="1" wp14:anchorId="2D239564" wp14:editId="4926E82E">
                      <wp:simplePos x="0" y="0"/>
                      <wp:positionH relativeFrom="column">
                        <wp:posOffset>100965</wp:posOffset>
                      </wp:positionH>
                      <wp:positionV relativeFrom="paragraph">
                        <wp:posOffset>120649</wp:posOffset>
                      </wp:positionV>
                      <wp:extent cx="344805" cy="45719"/>
                      <wp:effectExtent l="0" t="57150" r="17145" b="50165"/>
                      <wp:wrapNone/>
                      <wp:docPr id="26" name="Straight Arrow Connector 26"/>
                      <wp:cNvGraphicFramePr/>
                      <a:graphic xmlns:a="http://schemas.openxmlformats.org/drawingml/2006/main">
                        <a:graphicData uri="http://schemas.microsoft.com/office/word/2010/wordprocessingShape">
                          <wps:wsp>
                            <wps:cNvCnPr/>
                            <wps:spPr>
                              <a:xfrm flipV="1">
                                <a:off x="0" y="0"/>
                                <a:ext cx="34480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FD2016" id="_x0000_t32" coordsize="21600,21600" o:spt="32" o:oned="t" path="m,l21600,21600e" filled="f">
                      <v:path arrowok="t" fillok="f" o:connecttype="none"/>
                      <o:lock v:ext="edit" shapetype="t"/>
                    </v:shapetype>
                    <v:shape id="Straight Arrow Connector 26" o:spid="_x0000_s1026" type="#_x0000_t32" style="position:absolute;margin-left:7.95pt;margin-top:9.5pt;width:27.15pt;height:3.6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" strokecolor="red">
                      <v:stroke endarrow="block"/>
                    </v:shape>
                  </w:pict>
                </mc:Fallback>
              </mc:AlternateContent>
            </w:r>
            <w:r>
              <w:t xml:space="preserve">           </w:t>
            </w:r>
            <w:r>
              <w:drawing>
                <wp:inline distT="0" distB="0" distL="0" distR="0" wp14:anchorId="74A61828" wp14:editId="22F9A281">
                  <wp:extent cx="2317869" cy="22861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7869" cy="228612"/>
                          </a:xfrm>
                          <a:prstGeom prst="rect">
                            <a:avLst/>
                          </a:prstGeom>
                        </pic:spPr>
                      </pic:pic>
                    </a:graphicData>
                  </a:graphic>
                </wp:inline>
              </w:drawing>
            </w:r>
          </w:p>
        </w:tc>
        <w:tc>
          <w:tcPr>
            <w:tcW w:w="2997" w:type="dxa"/>
          </w:tcPr>
          <w:p w14:paraId="1AE7C448" w14:textId="7E0C2ADD" w:rsidR="00D7557C" w:rsidRDefault="00831697" w:rsidP="00CF7A3C">
            <w:r>
              <w:drawing>
                <wp:inline distT="0" distB="0" distL="0" distR="0" wp14:anchorId="33D5521A" wp14:editId="5C25291A">
                  <wp:extent cx="1765935" cy="92202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f10.jpg"/>
                          <pic:cNvPicPr/>
                        </pic:nvPicPr>
                        <pic:blipFill>
                          <a:blip r:embed="rId40">
                            <a:extLst>
                              <a:ext uri="{28A0092B-C50C-407E-A947-70E740481C1C}">
                                <a14:useLocalDpi xmlns:a14="http://schemas.microsoft.com/office/drawing/2010/main" val="0"/>
                              </a:ext>
                            </a:extLst>
                          </a:blip>
                          <a:stretch>
                            <a:fillRect/>
                          </a:stretch>
                        </pic:blipFill>
                        <pic:spPr>
                          <a:xfrm>
                            <a:off x="0" y="0"/>
                            <a:ext cx="1765935" cy="922020"/>
                          </a:xfrm>
                          <a:prstGeom prst="rect">
                            <a:avLst/>
                          </a:prstGeom>
                        </pic:spPr>
                      </pic:pic>
                    </a:graphicData>
                  </a:graphic>
                </wp:inline>
              </w:drawing>
            </w:r>
          </w:p>
        </w:tc>
      </w:tr>
    </w:tbl>
    <w:p w14:paraId="6A551E14" w14:textId="1A75FF7B" w:rsidR="003F1CF1" w:rsidRDefault="00D43E8A" w:rsidP="00CF7A3C">
      <w:pPr>
        <w:pStyle w:val="Heading3"/>
      </w:pPr>
      <w:bookmarkStart w:id="47" w:name="_Ref423699550"/>
      <w:bookmarkStart w:id="48" w:name="_Toc80099006"/>
      <w:r w:rsidRPr="00775582">
        <w:t xml:space="preserve">Panel </w:t>
      </w:r>
      <w:r w:rsidR="003F1CF1" w:rsidRPr="00775582">
        <w:t>Settings</w:t>
      </w:r>
      <w:bookmarkEnd w:id="47"/>
      <w:bookmarkEnd w:id="48"/>
    </w:p>
    <w:p w14:paraId="5F7BCEB1" w14:textId="5AA34172" w:rsidR="009A602A" w:rsidRDefault="00393ABA" w:rsidP="00CF7A3C">
      <w:r>
        <w:drawing>
          <wp:anchor distT="0" distB="0" distL="114300" distR="114300" simplePos="0" relativeHeight="251801600" behindDoc="1" locked="0" layoutInCell="1" allowOverlap="1" wp14:anchorId="6FFCB789" wp14:editId="5406025D">
            <wp:simplePos x="1076325" y="3619500"/>
            <wp:positionH relativeFrom="column">
              <wp:align>right</wp:align>
            </wp:positionH>
            <wp:positionV relativeFrom="paragraph">
              <wp:posOffset>0</wp:posOffset>
            </wp:positionV>
            <wp:extent cx="2276856" cy="768096"/>
            <wp:effectExtent l="0" t="0" r="0" b="0"/>
            <wp:wrapTight wrapText="left">
              <wp:wrapPolygon edited="0">
                <wp:start x="0" y="0"/>
                <wp:lineTo x="0" y="20903"/>
                <wp:lineTo x="21329" y="20903"/>
                <wp:lineTo x="213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B-Panel.png"/>
                    <pic:cNvPicPr/>
                  </pic:nvPicPr>
                  <pic:blipFill>
                    <a:blip r:embed="rId41">
                      <a:extLst>
                        <a:ext uri="{28A0092B-C50C-407E-A947-70E740481C1C}">
                          <a14:useLocalDpi xmlns:a14="http://schemas.microsoft.com/office/drawing/2010/main" val="0"/>
                        </a:ext>
                      </a:extLst>
                    </a:blip>
                    <a:stretch>
                      <a:fillRect/>
                    </a:stretch>
                  </pic:blipFill>
                  <pic:spPr>
                    <a:xfrm>
                      <a:off x="0" y="0"/>
                      <a:ext cx="2276856" cy="768096"/>
                    </a:xfrm>
                    <a:prstGeom prst="rect">
                      <a:avLst/>
                    </a:prstGeom>
                  </pic:spPr>
                </pic:pic>
              </a:graphicData>
            </a:graphic>
            <wp14:sizeRelH relativeFrom="margin">
              <wp14:pctWidth>0</wp14:pctWidth>
            </wp14:sizeRelH>
            <wp14:sizeRelV relativeFrom="margin">
              <wp14:pctHeight>0</wp14:pctHeight>
            </wp14:sizeRelV>
          </wp:anchor>
        </w:drawing>
      </w:r>
      <w:r w:rsidR="009A602A">
        <w:t>By unchecking the checkboxes for Manage and Overview, you can hide these buttons for all users who don't have site collection administrator permission</w:t>
      </w:r>
      <w:r w:rsidR="009A602A" w:rsidRPr="00775582">
        <w:t>.</w:t>
      </w:r>
    </w:p>
    <w:p w14:paraId="13A8C160" w14:textId="77777777" w:rsidR="009A602A" w:rsidRDefault="009A602A" w:rsidP="00CF7A3C">
      <w:r>
        <w:t xml:space="preserve">The images below show how the different options will look for other users than the site collection administrator(s). </w:t>
      </w:r>
    </w:p>
    <w:p w14:paraId="73D84BC5" w14:textId="671149A2" w:rsidR="009A602A" w:rsidRPr="009A602A" w:rsidRDefault="009A602A" w:rsidP="00CF7A3C">
      <w:r>
        <w:t>Site collection administrators will always see all four buttons.</w:t>
      </w:r>
    </w:p>
    <w:tbl>
      <w:tblPr>
        <w:tblStyle w:val="TableGrid"/>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119"/>
        <w:gridCol w:w="2805"/>
      </w:tblGrid>
      <w:tr w:rsidR="009A602A" w14:paraId="5A1B5E64" w14:textId="77777777" w:rsidTr="00392655">
        <w:trPr>
          <w:trHeight w:val="1718"/>
        </w:trPr>
        <w:tc>
          <w:tcPr>
            <w:tcW w:w="2977" w:type="dxa"/>
          </w:tcPr>
          <w:p w14:paraId="03AE7AFD" w14:textId="77777777" w:rsidR="009A602A" w:rsidRDefault="009A602A" w:rsidP="00CF7A3C">
            <w:r>
              <w:drawing>
                <wp:inline distT="0" distB="0" distL="0" distR="0" wp14:anchorId="4FC92D88" wp14:editId="73E48B67">
                  <wp:extent cx="1600200" cy="1209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l-check.jpg"/>
                          <pic:cNvPicPr/>
                        </pic:nvPicPr>
                        <pic:blipFill>
                          <a:blip r:embed="rId42">
                            <a:extLst>
                              <a:ext uri="{28A0092B-C50C-407E-A947-70E740481C1C}">
                                <a14:useLocalDpi xmlns:a14="http://schemas.microsoft.com/office/drawing/2010/main" val="0"/>
                              </a:ext>
                            </a:extLst>
                          </a:blip>
                          <a:stretch>
                            <a:fillRect/>
                          </a:stretch>
                        </pic:blipFill>
                        <pic:spPr>
                          <a:xfrm>
                            <a:off x="0" y="0"/>
                            <a:ext cx="1600200" cy="1209675"/>
                          </a:xfrm>
                          <a:prstGeom prst="rect">
                            <a:avLst/>
                          </a:prstGeom>
                        </pic:spPr>
                      </pic:pic>
                    </a:graphicData>
                  </a:graphic>
                </wp:inline>
              </w:drawing>
            </w:r>
          </w:p>
        </w:tc>
        <w:tc>
          <w:tcPr>
            <w:tcW w:w="3119" w:type="dxa"/>
          </w:tcPr>
          <w:p w14:paraId="57B0F920" w14:textId="77777777" w:rsidR="009A602A" w:rsidRDefault="009A602A" w:rsidP="00CF7A3C">
            <w:r>
              <w:drawing>
                <wp:inline distT="0" distB="0" distL="0" distR="0" wp14:anchorId="21C4D5D2" wp14:editId="174BA63E">
                  <wp:extent cx="1590675" cy="1171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checked-1.jpg"/>
                          <pic:cNvPicPr/>
                        </pic:nvPicPr>
                        <pic:blipFill>
                          <a:blip r:embed="rId43">
                            <a:extLst>
                              <a:ext uri="{28A0092B-C50C-407E-A947-70E740481C1C}">
                                <a14:useLocalDpi xmlns:a14="http://schemas.microsoft.com/office/drawing/2010/main" val="0"/>
                              </a:ext>
                            </a:extLst>
                          </a:blip>
                          <a:stretch>
                            <a:fillRect/>
                          </a:stretch>
                        </pic:blipFill>
                        <pic:spPr>
                          <a:xfrm>
                            <a:off x="0" y="0"/>
                            <a:ext cx="1590675" cy="1171575"/>
                          </a:xfrm>
                          <a:prstGeom prst="rect">
                            <a:avLst/>
                          </a:prstGeom>
                        </pic:spPr>
                      </pic:pic>
                    </a:graphicData>
                  </a:graphic>
                </wp:inline>
              </w:drawing>
            </w:r>
          </w:p>
        </w:tc>
        <w:tc>
          <w:tcPr>
            <w:tcW w:w="2805" w:type="dxa"/>
          </w:tcPr>
          <w:p w14:paraId="3B5229D3" w14:textId="77777777" w:rsidR="009A602A" w:rsidRDefault="009A602A" w:rsidP="00CF7A3C">
            <w:r>
              <w:drawing>
                <wp:inline distT="0" distB="0" distL="0" distR="0" wp14:anchorId="4C3560E7" wp14:editId="36D36997">
                  <wp:extent cx="1581150" cy="809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checked-2.jpg"/>
                          <pic:cNvPicPr/>
                        </pic:nvPicPr>
                        <pic:blipFill>
                          <a:blip r:embed="rId44">
                            <a:extLst>
                              <a:ext uri="{28A0092B-C50C-407E-A947-70E740481C1C}">
                                <a14:useLocalDpi xmlns:a14="http://schemas.microsoft.com/office/drawing/2010/main" val="0"/>
                              </a:ext>
                            </a:extLst>
                          </a:blip>
                          <a:stretch>
                            <a:fillRect/>
                          </a:stretch>
                        </pic:blipFill>
                        <pic:spPr>
                          <a:xfrm>
                            <a:off x="0" y="0"/>
                            <a:ext cx="1581150" cy="809625"/>
                          </a:xfrm>
                          <a:prstGeom prst="rect">
                            <a:avLst/>
                          </a:prstGeom>
                        </pic:spPr>
                      </pic:pic>
                    </a:graphicData>
                  </a:graphic>
                </wp:inline>
              </w:drawing>
            </w:r>
          </w:p>
        </w:tc>
      </w:tr>
      <w:tr w:rsidR="009A602A" w14:paraId="41936CFE" w14:textId="77777777" w:rsidTr="00392655">
        <w:tc>
          <w:tcPr>
            <w:tcW w:w="2977" w:type="dxa"/>
          </w:tcPr>
          <w:p w14:paraId="34FC454D" w14:textId="77777777" w:rsidR="00A000CD" w:rsidRDefault="009A602A" w:rsidP="00CF7A3C">
            <w:pPr>
              <w:rPr>
                <w:lang w:eastAsia="sv-SE"/>
              </w:rPr>
            </w:pPr>
            <w:r w:rsidRPr="008B3CCD">
              <w:rPr>
                <w:lang w:eastAsia="sv-SE"/>
              </w:rPr>
              <w:t xml:space="preserve">The default </w:t>
            </w:r>
            <w:r w:rsidRPr="008B3CCD">
              <w:rPr>
                <w:i/>
                <w:lang w:eastAsia="sv-SE"/>
              </w:rPr>
              <w:t>Calendar Browser</w:t>
            </w:r>
            <w:r>
              <w:rPr>
                <w:i/>
              </w:rPr>
              <w:t xml:space="preserve"> </w:t>
            </w:r>
            <w:r>
              <w:rPr>
                <w:lang w:eastAsia="sv-SE"/>
              </w:rPr>
              <w:t xml:space="preserve">control panel. </w:t>
            </w:r>
          </w:p>
          <w:p w14:paraId="6700FAE4" w14:textId="742DB2E7" w:rsidR="009A602A" w:rsidRDefault="009A602A" w:rsidP="00CF7A3C">
            <w:r w:rsidRPr="008B3CCD">
              <w:rPr>
                <w:lang w:eastAsia="sv-SE"/>
              </w:rPr>
              <w:t>The Manage and Overview checkboxes are checked.</w:t>
            </w:r>
          </w:p>
        </w:tc>
        <w:tc>
          <w:tcPr>
            <w:tcW w:w="3119" w:type="dxa"/>
          </w:tcPr>
          <w:p w14:paraId="3369E0A9" w14:textId="77777777" w:rsidR="00A000CD" w:rsidRDefault="009A602A" w:rsidP="00CF7A3C">
            <w:pPr>
              <w:rPr>
                <w:lang w:eastAsia="sv-SE"/>
              </w:rPr>
            </w:pPr>
            <w:r w:rsidRPr="008B3CCD">
              <w:rPr>
                <w:lang w:eastAsia="sv-SE"/>
              </w:rPr>
              <w:t xml:space="preserve">The </w:t>
            </w:r>
            <w:r w:rsidRPr="008B3CCD">
              <w:rPr>
                <w:i/>
                <w:lang w:eastAsia="sv-SE"/>
              </w:rPr>
              <w:t>Calendar Browser</w:t>
            </w:r>
            <w:r>
              <w:rPr>
                <w:i/>
              </w:rPr>
              <w:t xml:space="preserve"> </w:t>
            </w:r>
            <w:r>
              <w:rPr>
                <w:lang w:eastAsia="sv-SE"/>
              </w:rPr>
              <w:t>control panel</w:t>
            </w:r>
            <w:r w:rsidRPr="008B3CCD">
              <w:rPr>
                <w:lang w:eastAsia="sv-SE"/>
              </w:rPr>
              <w:t xml:space="preserve"> when the Manage</w:t>
            </w:r>
            <w:r>
              <w:rPr>
                <w:lang w:eastAsia="sv-SE"/>
              </w:rPr>
              <w:t xml:space="preserve"> button is</w:t>
            </w:r>
            <w:r w:rsidRPr="008B3CCD">
              <w:rPr>
                <w:lang w:eastAsia="sv-SE"/>
              </w:rPr>
              <w:t xml:space="preserve"> hidden. </w:t>
            </w:r>
          </w:p>
          <w:p w14:paraId="2BA5F17E" w14:textId="6661BBAF" w:rsidR="009A602A" w:rsidRDefault="009A602A" w:rsidP="00CF7A3C">
            <w:r w:rsidRPr="008B3CCD">
              <w:rPr>
                <w:lang w:eastAsia="sv-SE"/>
              </w:rPr>
              <w:t>The Manage chec</w:t>
            </w:r>
            <w:r>
              <w:rPr>
                <w:lang w:eastAsia="sv-SE"/>
              </w:rPr>
              <w:t>kbox</w:t>
            </w:r>
            <w:r w:rsidRPr="008B3CCD">
              <w:rPr>
                <w:lang w:eastAsia="sv-SE"/>
              </w:rPr>
              <w:t xml:space="preserve"> </w:t>
            </w:r>
            <w:r>
              <w:rPr>
                <w:lang w:eastAsia="sv-SE"/>
              </w:rPr>
              <w:t xml:space="preserve">is </w:t>
            </w:r>
            <w:r w:rsidRPr="008B3CCD">
              <w:rPr>
                <w:lang w:eastAsia="sv-SE"/>
              </w:rPr>
              <w:t>unchecked.</w:t>
            </w:r>
          </w:p>
        </w:tc>
        <w:tc>
          <w:tcPr>
            <w:tcW w:w="2805" w:type="dxa"/>
          </w:tcPr>
          <w:p w14:paraId="5D30A734" w14:textId="77777777" w:rsidR="00A000CD" w:rsidRDefault="009A602A" w:rsidP="00CF7A3C">
            <w:pPr>
              <w:rPr>
                <w:lang w:eastAsia="sv-SE"/>
              </w:rPr>
            </w:pPr>
            <w:r w:rsidRPr="00775582">
              <w:rPr>
                <w:lang w:eastAsia="sv-SE"/>
              </w:rPr>
              <w:t xml:space="preserve">The </w:t>
            </w:r>
            <w:r w:rsidRPr="00775582">
              <w:rPr>
                <w:i/>
                <w:lang w:eastAsia="sv-SE"/>
              </w:rPr>
              <w:t>Calendar Browser</w:t>
            </w:r>
            <w:r w:rsidRPr="00775582">
              <w:rPr>
                <w:i/>
              </w:rPr>
              <w:t xml:space="preserve"> </w:t>
            </w:r>
            <w:r>
              <w:rPr>
                <w:lang w:eastAsia="sv-SE"/>
              </w:rPr>
              <w:t>control panel</w:t>
            </w:r>
            <w:r w:rsidRPr="00775582">
              <w:rPr>
                <w:lang w:eastAsia="sv-SE"/>
              </w:rPr>
              <w:t xml:space="preserve"> when the Manage and Overview buttons are hidden.</w:t>
            </w:r>
          </w:p>
          <w:p w14:paraId="182E417F" w14:textId="46AD1518" w:rsidR="009A602A" w:rsidRDefault="009A602A" w:rsidP="00CF7A3C">
            <w:r w:rsidRPr="008B3CCD">
              <w:rPr>
                <w:lang w:eastAsia="sv-SE"/>
              </w:rPr>
              <w:t>The Manage and Overview checkboxes are</w:t>
            </w:r>
            <w:r>
              <w:rPr>
                <w:lang w:eastAsia="sv-SE"/>
              </w:rPr>
              <w:t xml:space="preserve"> </w:t>
            </w:r>
            <w:r w:rsidRPr="008B3CCD">
              <w:rPr>
                <w:lang w:eastAsia="sv-SE"/>
              </w:rPr>
              <w:t>unchecked.</w:t>
            </w:r>
          </w:p>
        </w:tc>
      </w:tr>
    </w:tbl>
    <w:p w14:paraId="340806B4" w14:textId="2171F36E" w:rsidR="00392655" w:rsidRDefault="00392655" w:rsidP="00CF7A3C">
      <w:pPr>
        <w:pStyle w:val="Heading3"/>
        <w:numPr>
          <w:ilvl w:val="2"/>
          <w:numId w:val="45"/>
        </w:numPr>
      </w:pPr>
      <w:bookmarkStart w:id="49" w:name="_Ref423700501"/>
      <w:bookmarkStart w:id="50" w:name="_Toc80099007"/>
      <w:bookmarkStart w:id="51" w:name="_Ref350278147"/>
      <w:r>
        <w:t>Overview Settings</w:t>
      </w:r>
      <w:bookmarkEnd w:id="49"/>
      <w:bookmarkEnd w:id="50"/>
    </w:p>
    <w:p w14:paraId="32F5F983" w14:textId="2926C71A" w:rsidR="00392655" w:rsidRPr="00392655" w:rsidRDefault="00392655" w:rsidP="00CF7A3C">
      <w:r>
        <w:t xml:space="preserve">In the Overview settings you can select which views should be displayed in the Overview. </w:t>
      </w:r>
    </w:p>
    <w:p w14:paraId="4E239D36" w14:textId="77777777" w:rsidR="00B31885" w:rsidRDefault="00B31885" w:rsidP="00CF7A3C">
      <w:pPr>
        <w:pStyle w:val="Heading3"/>
        <w:numPr>
          <w:ilvl w:val="2"/>
          <w:numId w:val="45"/>
        </w:numPr>
      </w:pPr>
      <w:bookmarkStart w:id="52" w:name="_Toc80099008"/>
      <w:r>
        <w:t>Auto–Update Data In Calendar Browser Overview</w:t>
      </w:r>
      <w:bookmarkEnd w:id="52"/>
    </w:p>
    <w:p w14:paraId="4752F403" w14:textId="77777777" w:rsidR="00B31885" w:rsidRDefault="00B31885" w:rsidP="00CF7A3C">
      <w:r>
        <w:t xml:space="preserve">In the ‘Auto-update data’ box you can select the number of minutes between the automatic updates of data in the </w:t>
      </w:r>
      <w:r w:rsidRPr="00180AEE">
        <w:rPr>
          <w:i/>
        </w:rPr>
        <w:t>Calendar Browser</w:t>
      </w:r>
      <w:r>
        <w:t xml:space="preserve"> Overview. The default value is zero, which means that the Overview is never updated automatically.</w:t>
      </w:r>
    </w:p>
    <w:p w14:paraId="4FB0E92A" w14:textId="1317486E" w:rsidR="00392655" w:rsidRDefault="00392655" w:rsidP="00CF7A3C">
      <w:pPr>
        <w:pStyle w:val="Heading3"/>
      </w:pPr>
      <w:bookmarkStart w:id="53" w:name="_Toc80099009"/>
      <w:r>
        <w:t>Show Calendar Images in Overview</w:t>
      </w:r>
      <w:bookmarkEnd w:id="53"/>
    </w:p>
    <w:p w14:paraId="31083681" w14:textId="732CA066" w:rsidR="00392655" w:rsidRPr="00392655" w:rsidRDefault="00392655" w:rsidP="00CF7A3C">
      <w:r>
        <w:t xml:space="preserve">Check this box if you want to show resource images in the Overview. These images have to be added under the Configure tab, </w:t>
      </w:r>
      <w:r w:rsidRPr="00392655">
        <w:rPr>
          <w:i/>
        </w:rPr>
        <w:t>refer to</w:t>
      </w:r>
      <w:r>
        <w:t xml:space="preserve"> </w:t>
      </w:r>
      <w:r>
        <w:fldChar w:fldCharType="begin"/>
      </w:r>
      <w:r>
        <w:instrText xml:space="preserve"> REF _Ref423700363 \h </w:instrText>
      </w:r>
      <w:r>
        <w:fldChar w:fldCharType="separate"/>
      </w:r>
      <w:r w:rsidR="00C71977" w:rsidRPr="00F217EB">
        <w:t>Overview Images</w:t>
      </w:r>
      <w:r>
        <w:fldChar w:fldCharType="end"/>
      </w:r>
      <w:r>
        <w:t>.</w:t>
      </w:r>
    </w:p>
    <w:p w14:paraId="0E1BF989" w14:textId="3FDB1B06" w:rsidR="003F1CF1" w:rsidRDefault="00247F81" w:rsidP="00CF7A3C">
      <w:pPr>
        <w:pStyle w:val="Heading3"/>
      </w:pPr>
      <w:bookmarkStart w:id="54" w:name="_Ref423700619"/>
      <w:bookmarkStart w:id="55" w:name="_Toc80099010"/>
      <w:r>
        <w:lastRenderedPageBreak/>
        <w:t>E</w:t>
      </w:r>
      <w:r w:rsidR="003F1CF1" w:rsidRPr="009C1CD1">
        <w:t>xtra Booking Information</w:t>
      </w:r>
      <w:bookmarkEnd w:id="51"/>
      <w:bookmarkEnd w:id="54"/>
      <w:bookmarkEnd w:id="55"/>
    </w:p>
    <w:p w14:paraId="11FEC8A6" w14:textId="6A51F360" w:rsidR="00FB7054" w:rsidRPr="00161A7C" w:rsidRDefault="007C76B0" w:rsidP="00CF7A3C">
      <w:r w:rsidRPr="00C61A7D">
        <w:drawing>
          <wp:anchor distT="0" distB="0" distL="114300" distR="114300" simplePos="0" relativeHeight="251798528" behindDoc="1" locked="0" layoutInCell="1" allowOverlap="1" wp14:anchorId="7EC88293" wp14:editId="0655A2C9">
            <wp:simplePos x="1060450" y="7759700"/>
            <wp:positionH relativeFrom="column">
              <wp:align>right</wp:align>
            </wp:positionH>
            <wp:positionV relativeFrom="paragraph">
              <wp:posOffset>0</wp:posOffset>
            </wp:positionV>
            <wp:extent cx="3153600" cy="590400"/>
            <wp:effectExtent l="0" t="0" r="0" b="635"/>
            <wp:wrapTight wrapText="left">
              <wp:wrapPolygon edited="0">
                <wp:start x="0" y="0"/>
                <wp:lineTo x="0" y="20926"/>
                <wp:lineTo x="21400" y="20926"/>
                <wp:lineTo x="214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nf3.jpg"/>
                    <pic:cNvPicPr/>
                  </pic:nvPicPr>
                  <pic:blipFill>
                    <a:blip r:embed="rId45">
                      <a:extLst>
                        <a:ext uri="{28A0092B-C50C-407E-A947-70E740481C1C}">
                          <a14:useLocalDpi xmlns:a14="http://schemas.microsoft.com/office/drawing/2010/main" val="0"/>
                        </a:ext>
                      </a:extLst>
                    </a:blip>
                    <a:stretch>
                      <a:fillRect/>
                    </a:stretch>
                  </pic:blipFill>
                  <pic:spPr>
                    <a:xfrm>
                      <a:off x="0" y="0"/>
                      <a:ext cx="3153600" cy="590400"/>
                    </a:xfrm>
                    <a:prstGeom prst="rect">
                      <a:avLst/>
                    </a:prstGeom>
                  </pic:spPr>
                </pic:pic>
              </a:graphicData>
            </a:graphic>
            <wp14:sizeRelH relativeFrom="margin">
              <wp14:pctWidth>0</wp14:pctWidth>
            </wp14:sizeRelH>
            <wp14:sizeRelV relativeFrom="margin">
              <wp14:pctHeight>0</wp14:pctHeight>
            </wp14:sizeRelV>
          </wp:anchor>
        </w:drawing>
      </w:r>
      <w:r w:rsidRPr="00C61A7D">
        <w:t xml:space="preserve">Check the box for Extra booking information if you want the users to be able to select Host and Attendees in each booking </w:t>
      </w:r>
      <w:r>
        <w:t>event</w:t>
      </w:r>
      <w:r w:rsidRPr="00C61A7D">
        <w:t>.</w:t>
      </w:r>
    </w:p>
    <w:p w14:paraId="61CEE4E7" w14:textId="07B507ED" w:rsidR="00F217EB" w:rsidRDefault="00FB7054" w:rsidP="00CF7A3C">
      <w:r w:rsidRPr="00C61A7D">
        <w:t>The captions “Host” and “Attendees” may be changed into something else. Just write the terms you want to use in the fields under the checkbox.</w:t>
      </w:r>
    </w:p>
    <w:p w14:paraId="1BE19C04" w14:textId="04D79843" w:rsidR="00B90B92" w:rsidRPr="00161A7C" w:rsidRDefault="00B90B92" w:rsidP="00CF7A3C">
      <w:r>
        <w:drawing>
          <wp:anchor distT="0" distB="0" distL="114300" distR="114300" simplePos="0" relativeHeight="251799552" behindDoc="1" locked="0" layoutInCell="1" allowOverlap="1" wp14:anchorId="1AFF0111" wp14:editId="34DDE4D4">
            <wp:simplePos x="0" y="0"/>
            <wp:positionH relativeFrom="margin">
              <wp:align>right</wp:align>
            </wp:positionH>
            <wp:positionV relativeFrom="paragraph">
              <wp:posOffset>2540</wp:posOffset>
            </wp:positionV>
            <wp:extent cx="3141345" cy="3098800"/>
            <wp:effectExtent l="0" t="0" r="1905" b="6350"/>
            <wp:wrapTight wrapText="left">
              <wp:wrapPolygon edited="0">
                <wp:start x="0" y="0"/>
                <wp:lineTo x="0" y="21511"/>
                <wp:lineTo x="21482" y="21511"/>
                <wp:lineTo x="214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amp;A2.jpg"/>
                    <pic:cNvPicPr/>
                  </pic:nvPicPr>
                  <pic:blipFill>
                    <a:blip r:embed="rId46">
                      <a:extLst>
                        <a:ext uri="{28A0092B-C50C-407E-A947-70E740481C1C}">
                          <a14:useLocalDpi xmlns:a14="http://schemas.microsoft.com/office/drawing/2010/main" val="0"/>
                        </a:ext>
                      </a:extLst>
                    </a:blip>
                    <a:stretch>
                      <a:fillRect/>
                    </a:stretch>
                  </pic:blipFill>
                  <pic:spPr>
                    <a:xfrm>
                      <a:off x="0" y="0"/>
                      <a:ext cx="3141345" cy="3098800"/>
                    </a:xfrm>
                    <a:prstGeom prst="rect">
                      <a:avLst/>
                    </a:prstGeom>
                  </pic:spPr>
                </pic:pic>
              </a:graphicData>
            </a:graphic>
            <wp14:sizeRelH relativeFrom="margin">
              <wp14:pctWidth>0</wp14:pctWidth>
            </wp14:sizeRelH>
            <wp14:sizeRelV relativeFrom="margin">
              <wp14:pctHeight>0</wp14:pctHeight>
            </wp14:sizeRelV>
          </wp:anchor>
        </w:drawing>
      </w:r>
      <w:r w:rsidRPr="00C61A7D">
        <w:t xml:space="preserve">The image </w:t>
      </w:r>
      <w:r>
        <w:t>to the right</w:t>
      </w:r>
      <w:r w:rsidRPr="00C61A7D">
        <w:t xml:space="preserve"> shows the Extra Booking Information pane in the </w:t>
      </w:r>
      <w:r>
        <w:t>event</w:t>
      </w:r>
      <w:r w:rsidRPr="00C61A7D">
        <w:t xml:space="preserve">. </w:t>
      </w:r>
    </w:p>
    <w:p w14:paraId="392B10AF" w14:textId="77777777" w:rsidR="00B90B92" w:rsidRDefault="00B90B92" w:rsidP="00CF7A3C">
      <w:r w:rsidRPr="00C61A7D">
        <w:t>“Host” will be selected from a dropdown, and the logged in user is shown by default.</w:t>
      </w:r>
    </w:p>
    <w:p w14:paraId="5F1CD514" w14:textId="11235651" w:rsidR="00B90B92" w:rsidRPr="00161A7C" w:rsidRDefault="00B90B92" w:rsidP="00CF7A3C">
      <w:r w:rsidRPr="00C61A7D">
        <w:t>The “Attendees” are written in, but users only have to write the first letter for each person. Then alternatives are shown and the correct one can be selected.</w:t>
      </w:r>
    </w:p>
    <w:p w14:paraId="32ED5B36" w14:textId="14E84599" w:rsidR="00B90B92" w:rsidRDefault="00B90B92" w:rsidP="00CF7A3C">
      <w:r w:rsidRPr="00C61A7D">
        <w:t xml:space="preserve">The company, department or e-mail information will be shown automatically in the </w:t>
      </w:r>
      <w:r>
        <w:t>event</w:t>
      </w:r>
      <w:r w:rsidRPr="00C61A7D">
        <w:t xml:space="preserve"> when the name has been selected. The number of “Attendees” will also be filled out automatically.</w:t>
      </w:r>
    </w:p>
    <w:p w14:paraId="6C211583" w14:textId="77777777" w:rsidR="00A000CD" w:rsidRDefault="00B90B92" w:rsidP="00CF7A3C">
      <w:r w:rsidRPr="00C61A7D">
        <w:t>When the Extra booking information box is checked, two new tabs will open in the Settings. They will be called Hosts and Attendees – or your own terms, if you have changed the default ones.</w:t>
      </w:r>
      <w:r>
        <w:t xml:space="preserve"> </w:t>
      </w:r>
    </w:p>
    <w:p w14:paraId="45D8C49C" w14:textId="77777777" w:rsidR="00A000CD" w:rsidRDefault="00B90B92" w:rsidP="00CF7A3C">
      <w:r w:rsidRPr="00C61A7D">
        <w:t xml:space="preserve">Here you can fill out or paste names to be selected in the </w:t>
      </w:r>
      <w:r>
        <w:t>event</w:t>
      </w:r>
      <w:r w:rsidRPr="00C61A7D">
        <w:t>s and also their company, department or e-mail address.</w:t>
      </w:r>
    </w:p>
    <w:p w14:paraId="3B1869BF" w14:textId="33F2184C" w:rsidR="00645BF4" w:rsidRPr="00161A7C" w:rsidRDefault="00B90B92" w:rsidP="00CF7A3C">
      <w:r w:rsidRPr="00C61A7D">
        <w:drawing>
          <wp:inline distT="0" distB="0" distL="0" distR="0" wp14:anchorId="5B51D3AD" wp14:editId="6D32758D">
            <wp:extent cx="4680000" cy="1389600"/>
            <wp:effectExtent l="0" t="0" r="635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amp;A4.jpg"/>
                    <pic:cNvPicPr/>
                  </pic:nvPicPr>
                  <pic:blipFill>
                    <a:blip r:embed="rId47">
                      <a:extLst>
                        <a:ext uri="{28A0092B-C50C-407E-A947-70E740481C1C}">
                          <a14:useLocalDpi xmlns:a14="http://schemas.microsoft.com/office/drawing/2010/main" val="0"/>
                        </a:ext>
                      </a:extLst>
                    </a:blip>
                    <a:stretch>
                      <a:fillRect/>
                    </a:stretch>
                  </pic:blipFill>
                  <pic:spPr>
                    <a:xfrm>
                      <a:off x="0" y="0"/>
                      <a:ext cx="4680000" cy="1389600"/>
                    </a:xfrm>
                    <a:prstGeom prst="rect">
                      <a:avLst/>
                    </a:prstGeom>
                  </pic:spPr>
                </pic:pic>
              </a:graphicData>
            </a:graphic>
          </wp:inline>
        </w:drawing>
      </w:r>
    </w:p>
    <w:p w14:paraId="329DA259" w14:textId="19FC0361" w:rsidR="00D2467D" w:rsidRDefault="00D2467D" w:rsidP="00CF7A3C"/>
    <w:p w14:paraId="51CD5A66" w14:textId="77777777" w:rsidR="00204141" w:rsidRDefault="00204141" w:rsidP="00CF7A3C">
      <w:r w:rsidRPr="00C61A7D">
        <w:drawing>
          <wp:inline distT="0" distB="0" distL="0" distR="0" wp14:anchorId="3ACFB919" wp14:editId="343EE6FE">
            <wp:extent cx="4680000" cy="1328400"/>
            <wp:effectExtent l="0" t="0" r="635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amp;A5.jpg"/>
                    <pic:cNvPicPr/>
                  </pic:nvPicPr>
                  <pic:blipFill>
                    <a:blip r:embed="rId48">
                      <a:extLst>
                        <a:ext uri="{28A0092B-C50C-407E-A947-70E740481C1C}">
                          <a14:useLocalDpi xmlns:a14="http://schemas.microsoft.com/office/drawing/2010/main" val="0"/>
                        </a:ext>
                      </a:extLst>
                    </a:blip>
                    <a:stretch>
                      <a:fillRect/>
                    </a:stretch>
                  </pic:blipFill>
                  <pic:spPr>
                    <a:xfrm>
                      <a:off x="0" y="0"/>
                      <a:ext cx="4680000" cy="1328400"/>
                    </a:xfrm>
                    <a:prstGeom prst="rect">
                      <a:avLst/>
                    </a:prstGeom>
                  </pic:spPr>
                </pic:pic>
              </a:graphicData>
            </a:graphic>
          </wp:inline>
        </w:drawing>
      </w:r>
    </w:p>
    <w:p w14:paraId="2C1034F0" w14:textId="668D4D70" w:rsidR="00687B66" w:rsidRPr="00FE6F68" w:rsidRDefault="003F1CF1" w:rsidP="00CF7A3C">
      <w:r w:rsidRPr="00230C5A">
        <w:lastRenderedPageBreak/>
        <w:t>When the Extra booking information box is checked, another option will be shown for the Overview</w:t>
      </w:r>
      <w:r w:rsidR="00B90B92">
        <w:t>: Booking S</w:t>
      </w:r>
      <w:r w:rsidRPr="00230C5A">
        <w:t>umma</w:t>
      </w:r>
      <w:r w:rsidR="00B90B92">
        <w:t>ries. The Booking Summaries report gives</w:t>
      </w:r>
      <w:r w:rsidRPr="00230C5A">
        <w:t xml:space="preserve"> information about “Hosts” and “Attendees" for all meetings during a specified day, </w:t>
      </w:r>
      <w:r w:rsidRPr="00230C5A">
        <w:rPr>
          <w:i/>
        </w:rPr>
        <w:t xml:space="preserve">refer </w:t>
      </w:r>
      <w:r w:rsidR="001C08F0" w:rsidRPr="00230C5A">
        <w:rPr>
          <w:i/>
        </w:rPr>
        <w:t>to</w:t>
      </w:r>
      <w:r w:rsidR="001C08F0" w:rsidRPr="00230C5A">
        <w:t xml:space="preserve"> </w:t>
      </w:r>
      <w:r w:rsidR="00702834">
        <w:fldChar w:fldCharType="begin"/>
      </w:r>
      <w:r w:rsidR="00702834">
        <w:instrText xml:space="preserve"> REF _Ref350370594 \h  \* MERGEFORMAT </w:instrText>
      </w:r>
      <w:r w:rsidR="00702834">
        <w:fldChar w:fldCharType="separate"/>
      </w:r>
      <w:r w:rsidR="00C71977" w:rsidRPr="00DD6E50">
        <w:t>Booking Summaries</w:t>
      </w:r>
      <w:r w:rsidR="00702834">
        <w:fldChar w:fldCharType="end"/>
      </w:r>
      <w:r w:rsidRPr="00230C5A">
        <w:t>.</w:t>
      </w:r>
    </w:p>
    <w:p w14:paraId="19869183" w14:textId="106D2A29" w:rsidR="00392655" w:rsidRDefault="00393ABA" w:rsidP="00CF7A3C">
      <w:r>
        <w:drawing>
          <wp:inline distT="0" distB="0" distL="0" distR="0" wp14:anchorId="2E252C70" wp14:editId="29A45352">
            <wp:extent cx="5492115" cy="3937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B-ExtraBooking.png"/>
                    <pic:cNvPicPr/>
                  </pic:nvPicPr>
                  <pic:blipFill>
                    <a:blip r:embed="rId49">
                      <a:extLst>
                        <a:ext uri="{28A0092B-C50C-407E-A947-70E740481C1C}">
                          <a14:useLocalDpi xmlns:a14="http://schemas.microsoft.com/office/drawing/2010/main" val="0"/>
                        </a:ext>
                      </a:extLst>
                    </a:blip>
                    <a:stretch>
                      <a:fillRect/>
                    </a:stretch>
                  </pic:blipFill>
                  <pic:spPr>
                    <a:xfrm>
                      <a:off x="0" y="0"/>
                      <a:ext cx="5492115" cy="3937635"/>
                    </a:xfrm>
                    <a:prstGeom prst="rect">
                      <a:avLst/>
                    </a:prstGeom>
                  </pic:spPr>
                </pic:pic>
              </a:graphicData>
            </a:graphic>
          </wp:inline>
        </w:drawing>
      </w:r>
    </w:p>
    <w:p w14:paraId="113DF526" w14:textId="77777777" w:rsidR="003F1CF1" w:rsidRPr="009C1CD1" w:rsidRDefault="003F1CF1" w:rsidP="00CF7A3C">
      <w:pPr>
        <w:pStyle w:val="Heading2"/>
      </w:pPr>
      <w:bookmarkStart w:id="56" w:name="_Toc80099011"/>
      <w:r w:rsidRPr="009C1CD1">
        <w:t>Calendars</w:t>
      </w:r>
      <w:bookmarkEnd w:id="56"/>
    </w:p>
    <w:p w14:paraId="3D0B982F" w14:textId="488F1157" w:rsidR="003F1CF1" w:rsidRDefault="003F1CF1" w:rsidP="00CF7A3C">
      <w:r w:rsidRPr="00F217EB">
        <w:t>Under the tab Calendars</w:t>
      </w:r>
      <w:r w:rsidR="00D43E8A" w:rsidRPr="00F217EB">
        <w:t>,</w:t>
      </w:r>
      <w:r w:rsidRPr="00F217EB">
        <w:t xml:space="preserve"> you can add and remove resource</w:t>
      </w:r>
      <w:r w:rsidR="00CE1C27">
        <w:t xml:space="preserve"> calendar</w:t>
      </w:r>
      <w:r w:rsidRPr="00F217EB">
        <w:t>s and giv</w:t>
      </w:r>
      <w:r w:rsidR="00CE1C27">
        <w:t xml:space="preserve">e each resource a description. </w:t>
      </w:r>
    </w:p>
    <w:p w14:paraId="28190429" w14:textId="1A74876F" w:rsidR="00DF33BE" w:rsidRPr="009C1CD1" w:rsidRDefault="00DF33BE" w:rsidP="00CF7A3C">
      <w:r>
        <w:lastRenderedPageBreak/>
        <w:drawing>
          <wp:inline distT="0" distB="0" distL="0" distR="0" wp14:anchorId="037C7D94" wp14:editId="2DCD7131">
            <wp:extent cx="5492115" cy="3932555"/>
            <wp:effectExtent l="0" t="0" r="0" b="0"/>
            <wp:docPr id="17476" name="Picture 1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 name="CCalendars.png"/>
                    <pic:cNvPicPr/>
                  </pic:nvPicPr>
                  <pic:blipFill>
                    <a:blip r:embed="rId50">
                      <a:extLst>
                        <a:ext uri="{28A0092B-C50C-407E-A947-70E740481C1C}">
                          <a14:useLocalDpi xmlns:a14="http://schemas.microsoft.com/office/drawing/2010/main" val="0"/>
                        </a:ext>
                      </a:extLst>
                    </a:blip>
                    <a:stretch>
                      <a:fillRect/>
                    </a:stretch>
                  </pic:blipFill>
                  <pic:spPr>
                    <a:xfrm>
                      <a:off x="0" y="0"/>
                      <a:ext cx="5492115" cy="3932555"/>
                    </a:xfrm>
                    <a:prstGeom prst="rect">
                      <a:avLst/>
                    </a:prstGeom>
                  </pic:spPr>
                </pic:pic>
              </a:graphicData>
            </a:graphic>
          </wp:inline>
        </w:drawing>
      </w:r>
    </w:p>
    <w:p w14:paraId="00DA198C" w14:textId="77777777" w:rsidR="003F1CF1" w:rsidRPr="00F217EB" w:rsidRDefault="003F1CF1" w:rsidP="00CF7A3C">
      <w:pPr>
        <w:pStyle w:val="Heading3"/>
      </w:pPr>
      <w:bookmarkStart w:id="57" w:name="_Ref264735464"/>
      <w:bookmarkStart w:id="58" w:name="_Toc266799464"/>
      <w:bookmarkStart w:id="59" w:name="_Toc80099012"/>
      <w:r w:rsidRPr="00F217EB">
        <w:t>Add Calendars</w:t>
      </w:r>
      <w:bookmarkEnd w:id="57"/>
      <w:bookmarkEnd w:id="58"/>
      <w:bookmarkEnd w:id="59"/>
    </w:p>
    <w:p w14:paraId="4A12B480" w14:textId="511DB90E" w:rsidR="00360677" w:rsidRPr="00F217EB" w:rsidRDefault="00CE1C27" w:rsidP="00CF7A3C">
      <w:r>
        <w:t xml:space="preserve">You may </w:t>
      </w:r>
      <w:r w:rsidR="003F1CF1" w:rsidRPr="00F217EB">
        <w:t>add a new calendar anytime by pressing the Add button</w:t>
      </w:r>
      <w:r w:rsidR="009D12EC" w:rsidRPr="00F217EB">
        <w:t xml:space="preserve"> under the Calendars tab</w:t>
      </w:r>
      <w:r w:rsidR="003F1CF1" w:rsidRPr="00F217EB">
        <w:t xml:space="preserve">. </w:t>
      </w:r>
    </w:p>
    <w:p w14:paraId="4AA36585" w14:textId="77777777" w:rsidR="003F1CF1" w:rsidRPr="00F217EB" w:rsidRDefault="003F1CF1" w:rsidP="00CF7A3C">
      <w:pPr>
        <w:pStyle w:val="Heading3"/>
      </w:pPr>
      <w:bookmarkStart w:id="60" w:name="_Toc266799470"/>
      <w:bookmarkStart w:id="61" w:name="_Ref343526676"/>
      <w:bookmarkStart w:id="62" w:name="_Ref343526679"/>
      <w:bookmarkStart w:id="63" w:name="_Toc80099013"/>
      <w:r w:rsidRPr="00F217EB">
        <w:t>Remove</w:t>
      </w:r>
      <w:bookmarkEnd w:id="60"/>
      <w:r w:rsidRPr="00F217EB">
        <w:t xml:space="preserve"> Calendar</w:t>
      </w:r>
      <w:bookmarkEnd w:id="61"/>
      <w:bookmarkEnd w:id="62"/>
      <w:bookmarkEnd w:id="63"/>
    </w:p>
    <w:p w14:paraId="457483E7" w14:textId="169FF6F8" w:rsidR="00332858" w:rsidRDefault="003F1CF1" w:rsidP="00CF7A3C">
      <w:r w:rsidRPr="00F217EB">
        <w:t xml:space="preserve">Remove a calendar from </w:t>
      </w:r>
      <w:r w:rsidRPr="00F217EB">
        <w:rPr>
          <w:i/>
        </w:rPr>
        <w:t xml:space="preserve">Calendar </w:t>
      </w:r>
      <w:r w:rsidR="001C08F0" w:rsidRPr="00F217EB">
        <w:rPr>
          <w:i/>
        </w:rPr>
        <w:t>Browser</w:t>
      </w:r>
      <w:r w:rsidR="001C08F0" w:rsidRPr="00F217EB">
        <w:t xml:space="preserve"> by</w:t>
      </w:r>
      <w:r w:rsidRPr="00F217EB">
        <w:t xml:space="preserve"> selecting it and clicking Remove. </w:t>
      </w:r>
    </w:p>
    <w:p w14:paraId="11D25845" w14:textId="14EFD669" w:rsidR="00332858" w:rsidRDefault="00332858" w:rsidP="00CF7A3C">
      <w:pPr>
        <w:pStyle w:val="Heading3"/>
      </w:pPr>
      <w:bookmarkStart w:id="64" w:name="_Toc80099014"/>
      <w:r w:rsidRPr="00332858">
        <w:t>R</w:t>
      </w:r>
      <w:r>
        <w:t>ename Calendar</w:t>
      </w:r>
      <w:bookmarkEnd w:id="64"/>
    </w:p>
    <w:p w14:paraId="671B2C8F" w14:textId="1CEA28A2" w:rsidR="00332858" w:rsidRPr="00332858" w:rsidRDefault="00CE1C27" w:rsidP="00CF7A3C">
      <w:r>
        <w:t>Rename</w:t>
      </w:r>
      <w:r w:rsidR="00332858" w:rsidRPr="00332858">
        <w:t xml:space="preserve"> calendar</w:t>
      </w:r>
      <w:r>
        <w:t>s</w:t>
      </w:r>
      <w:r w:rsidR="00332858" w:rsidRPr="00332858">
        <w:t xml:space="preserve"> by </w:t>
      </w:r>
      <w:r>
        <w:t>selecting</w:t>
      </w:r>
      <w:r w:rsidR="00332858" w:rsidRPr="00332858">
        <w:t xml:space="preserve"> a calendar and </w:t>
      </w:r>
      <w:r>
        <w:t>entering a new Name for it</w:t>
      </w:r>
      <w:r w:rsidR="00332858" w:rsidRPr="00332858">
        <w:t>.</w:t>
      </w:r>
    </w:p>
    <w:p w14:paraId="6DBA0058" w14:textId="103214FD" w:rsidR="003F1CF1" w:rsidRPr="00F217EB" w:rsidRDefault="003F1CF1" w:rsidP="00CF7A3C">
      <w:pPr>
        <w:pStyle w:val="Heading3"/>
      </w:pPr>
      <w:bookmarkStart w:id="65" w:name="_Ref226995918"/>
      <w:bookmarkStart w:id="66" w:name="_Toc266799471"/>
      <w:bookmarkStart w:id="67" w:name="_Toc80099015"/>
      <w:r w:rsidRPr="00F217EB">
        <w:t>Description</w:t>
      </w:r>
      <w:bookmarkEnd w:id="65"/>
      <w:bookmarkEnd w:id="66"/>
      <w:r w:rsidR="00392655">
        <w:t>s</w:t>
      </w:r>
      <w:bookmarkEnd w:id="67"/>
    </w:p>
    <w:p w14:paraId="06AE437B" w14:textId="39B75C85" w:rsidR="006F5197" w:rsidRDefault="003F1CF1" w:rsidP="00CF7A3C">
      <w:r w:rsidRPr="00F217EB">
        <w:t xml:space="preserve">Under the </w:t>
      </w:r>
      <w:r w:rsidR="00D43E8A" w:rsidRPr="00F217EB">
        <w:t>Calendars</w:t>
      </w:r>
      <w:r w:rsidR="006F5197">
        <w:t xml:space="preserve"> tab</w:t>
      </w:r>
      <w:r w:rsidR="00D43E8A" w:rsidRPr="00F217EB">
        <w:t xml:space="preserve">, </w:t>
      </w:r>
      <w:r w:rsidRPr="00F217EB">
        <w:t>each r</w:t>
      </w:r>
      <w:r w:rsidR="00CE1C27">
        <w:t>esource</w:t>
      </w:r>
      <w:r w:rsidRPr="00F217EB">
        <w:t xml:space="preserve"> can be described with </w:t>
      </w:r>
      <w:r w:rsidR="006F5197">
        <w:t>s</w:t>
      </w:r>
      <w:r w:rsidRPr="00F217EB">
        <w:t xml:space="preserve">eats and two different </w:t>
      </w:r>
      <w:r w:rsidR="006F5197">
        <w:t>r</w:t>
      </w:r>
      <w:r w:rsidRPr="00F217EB">
        <w:t>ates</w:t>
      </w:r>
      <w:r w:rsidR="00C45ED9" w:rsidRPr="00F217EB">
        <w:t xml:space="preserve">. </w:t>
      </w:r>
      <w:r w:rsidR="00CE1C27">
        <w:t>Write</w:t>
      </w:r>
      <w:r w:rsidR="00C45ED9" w:rsidRPr="00F217EB">
        <w:t xml:space="preserve"> or </w:t>
      </w:r>
      <w:r w:rsidR="001C08F0" w:rsidRPr="00F217EB">
        <w:t>paste in</w:t>
      </w:r>
      <w:r w:rsidRPr="00F217EB">
        <w:t xml:space="preserve"> the </w:t>
      </w:r>
      <w:r w:rsidR="00C45ED9" w:rsidRPr="00F217EB">
        <w:t>digits</w:t>
      </w:r>
      <w:r w:rsidRPr="00F217EB">
        <w:t>.</w:t>
      </w:r>
      <w:r w:rsidR="00F217EB">
        <w:t xml:space="preserve"> </w:t>
      </w:r>
    </w:p>
    <w:p w14:paraId="13AC1832" w14:textId="6708EFAF" w:rsidR="003F1CF1" w:rsidRPr="00573C5D" w:rsidRDefault="003F1CF1" w:rsidP="00CF7A3C">
      <w:r w:rsidRPr="00F217EB">
        <w:t>NOTE: If a calendar is described as having 0 seats</w:t>
      </w:r>
      <w:r w:rsidR="008F2E55" w:rsidRPr="00F217EB">
        <w:t>,</w:t>
      </w:r>
      <w:r w:rsidRPr="00F217EB">
        <w:t xml:space="preserve"> it will always show up in the search, sin</w:t>
      </w:r>
      <w:r w:rsidR="00A000CD">
        <w:t>ce there is no filter for zero.</w:t>
      </w:r>
    </w:p>
    <w:p w14:paraId="4C29031D" w14:textId="37D24BCB" w:rsidR="003F1CF1" w:rsidRPr="00F217EB" w:rsidRDefault="003F1CF1" w:rsidP="00CF7A3C">
      <w:r w:rsidRPr="00F217EB">
        <w:t>The second rate can be used if you want to separate some part</w:t>
      </w:r>
      <w:r w:rsidR="00A000CD">
        <w:t xml:space="preserve"> of the cost for the resource. </w:t>
      </w:r>
    </w:p>
    <w:p w14:paraId="5152B577" w14:textId="035599B6" w:rsidR="003F1CF1" w:rsidRDefault="00C64C72" w:rsidP="00CF7A3C">
      <w:r>
        <w:lastRenderedPageBreak/>
        <w:drawing>
          <wp:inline distT="0" distB="0" distL="0" distR="0" wp14:anchorId="214D735F" wp14:editId="1922CDC6">
            <wp:extent cx="5492115" cy="3932555"/>
            <wp:effectExtent l="0" t="0" r="0" b="0"/>
            <wp:docPr id="17477" name="Picture 1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 name="CB-Calendar-2.png"/>
                    <pic:cNvPicPr/>
                  </pic:nvPicPr>
                  <pic:blipFill>
                    <a:blip r:embed="rId51">
                      <a:extLst>
                        <a:ext uri="{28A0092B-C50C-407E-A947-70E740481C1C}">
                          <a14:useLocalDpi xmlns:a14="http://schemas.microsoft.com/office/drawing/2010/main" val="0"/>
                        </a:ext>
                      </a:extLst>
                    </a:blip>
                    <a:stretch>
                      <a:fillRect/>
                    </a:stretch>
                  </pic:blipFill>
                  <pic:spPr>
                    <a:xfrm>
                      <a:off x="0" y="0"/>
                      <a:ext cx="5492115" cy="3932555"/>
                    </a:xfrm>
                    <a:prstGeom prst="rect">
                      <a:avLst/>
                    </a:prstGeom>
                  </pic:spPr>
                </pic:pic>
              </a:graphicData>
            </a:graphic>
          </wp:inline>
        </w:drawing>
      </w:r>
    </w:p>
    <w:p w14:paraId="6D0870BE" w14:textId="0C24EFC5" w:rsidR="003F1CF1" w:rsidRPr="009C1CD1" w:rsidRDefault="003F1CF1" w:rsidP="00CF7A3C">
      <w:r w:rsidRPr="00F217EB">
        <w:t>The resources can be described with words and images. When it comes to rooms, you can give the users information about each room’s features, such as type of room, air-condition, computers etc</w:t>
      </w:r>
      <w:r w:rsidR="00A000CD">
        <w:t>. The two methods for this are:</w:t>
      </w:r>
    </w:p>
    <w:p w14:paraId="12AFAF93" w14:textId="77777777" w:rsidR="00A000CD" w:rsidRDefault="00C44ACA" w:rsidP="00CF7A3C">
      <w:pPr>
        <w:pStyle w:val="ListParagraph"/>
        <w:numPr>
          <w:ilvl w:val="0"/>
          <w:numId w:val="30"/>
        </w:numPr>
      </w:pPr>
      <w:r w:rsidRPr="00F217EB">
        <w:t>URL: H</w:t>
      </w:r>
      <w:r w:rsidR="003F1CF1" w:rsidRPr="00F217EB">
        <w:t>ere you can define a path to the description.</w:t>
      </w:r>
    </w:p>
    <w:p w14:paraId="452FB68B" w14:textId="77777777" w:rsidR="00A000CD" w:rsidRDefault="003F1CF1" w:rsidP="00CF7A3C">
      <w:pPr>
        <w:pStyle w:val="ListParagraph"/>
        <w:numPr>
          <w:ilvl w:val="0"/>
          <w:numId w:val="30"/>
        </w:numPr>
      </w:pPr>
      <w:r w:rsidRPr="00F217EB">
        <w:t xml:space="preserve">HTML: </w:t>
      </w:r>
      <w:r w:rsidR="00C45ED9" w:rsidRPr="00F217EB">
        <w:t>Create a description directly i</w:t>
      </w:r>
      <w:r w:rsidRPr="00F217EB">
        <w:t xml:space="preserve">n the .html description field to the right </w:t>
      </w:r>
      <w:r w:rsidR="00A71BCD" w:rsidRPr="00F217EB">
        <w:t xml:space="preserve">under the Calendars tab. </w:t>
      </w:r>
      <w:r w:rsidRPr="00F217EB">
        <w:t>The graphical WYSIWYG html editor makes it easy to create resource descriptions.</w:t>
      </w:r>
    </w:p>
    <w:p w14:paraId="04198E1A" w14:textId="61AFBF75" w:rsidR="003F1CF1" w:rsidRPr="00F217EB" w:rsidRDefault="003F1CF1" w:rsidP="00A000CD">
      <w:pPr>
        <w:pStyle w:val="ListParagraph"/>
        <w:numPr>
          <w:ilvl w:val="0"/>
          <w:numId w:val="0"/>
        </w:numPr>
        <w:ind w:left="720"/>
      </w:pPr>
      <w:r w:rsidRPr="00F217EB">
        <w:t xml:space="preserve">You can also click </w:t>
      </w:r>
      <w:r w:rsidR="00CE1C27">
        <w:t xml:space="preserve">on </w:t>
      </w:r>
      <w:r w:rsidRPr="00F217EB">
        <w:t xml:space="preserve">the HTML icon in the editor </w:t>
      </w:r>
      <w:r w:rsidR="001C08F0" w:rsidRPr="00F217EB">
        <w:t>and copy</w:t>
      </w:r>
      <w:r w:rsidRPr="00F217EB">
        <w:t xml:space="preserve"> and paste .html code there</w:t>
      </w:r>
      <w:r w:rsidR="00A000CD">
        <w:t>.</w:t>
      </w:r>
    </w:p>
    <w:p w14:paraId="636D2DB8" w14:textId="7BB0E917" w:rsidR="003F1CF1" w:rsidRPr="00F217EB" w:rsidRDefault="003F1CF1" w:rsidP="00CF7A3C">
      <w:pPr>
        <w:pStyle w:val="Heading3"/>
      </w:pPr>
      <w:bookmarkStart w:id="68" w:name="_Ref423700363"/>
      <w:bookmarkStart w:id="69" w:name="_Toc80099016"/>
      <w:r w:rsidRPr="00F217EB">
        <w:t>Overview Images</w:t>
      </w:r>
      <w:bookmarkEnd w:id="68"/>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396"/>
      </w:tblGrid>
      <w:tr w:rsidR="00925FE5" w:rsidRPr="009C1CD1" w14:paraId="502FF0E0" w14:textId="77777777" w:rsidTr="006F5197">
        <w:trPr>
          <w:trHeight w:val="1547"/>
        </w:trPr>
        <w:tc>
          <w:tcPr>
            <w:tcW w:w="4253" w:type="dxa"/>
          </w:tcPr>
          <w:p w14:paraId="1BB6830B" w14:textId="68E10FD0" w:rsidR="00AE3C31" w:rsidRPr="00F217EB" w:rsidRDefault="003F1CF1" w:rsidP="00CF7A3C">
            <w:r w:rsidRPr="00F217EB">
              <w:t>If you want to use image headers in the Overview</w:t>
            </w:r>
            <w:r w:rsidR="00C45ED9" w:rsidRPr="00F217EB">
              <w:t xml:space="preserve"> Timeline and Day views</w:t>
            </w:r>
            <w:r w:rsidRPr="00F217EB">
              <w:t xml:space="preserve">, define </w:t>
            </w:r>
            <w:r w:rsidR="00431B69" w:rsidRPr="00F217EB">
              <w:t>the image</w:t>
            </w:r>
            <w:r w:rsidR="00264469" w:rsidRPr="00F217EB">
              <w:t xml:space="preserve"> below</w:t>
            </w:r>
            <w:r w:rsidR="00C45ED9" w:rsidRPr="00F217EB">
              <w:t xml:space="preserve"> the HTML editor</w:t>
            </w:r>
            <w:r w:rsidRPr="00F217EB">
              <w:t>. Valid formats are GIF, PNG, BMP and JPG.</w:t>
            </w:r>
          </w:p>
        </w:tc>
        <w:tc>
          <w:tcPr>
            <w:tcW w:w="4396" w:type="dxa"/>
          </w:tcPr>
          <w:p w14:paraId="43CDFB56" w14:textId="5A74E0D3" w:rsidR="003F1CF1" w:rsidRPr="009C1CD1" w:rsidRDefault="00906E12" w:rsidP="00CF7A3C">
            <w:r>
              <w:drawing>
                <wp:inline distT="0" distB="0" distL="0" distR="0" wp14:anchorId="65283754" wp14:editId="47506B98">
                  <wp:extent cx="2722853" cy="904875"/>
                  <wp:effectExtent l="0" t="0" r="1905" b="0"/>
                  <wp:docPr id="17478" name="Picture 1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 name="Calendar-3.jpg"/>
                          <pic:cNvPicPr/>
                        </pic:nvPicPr>
                        <pic:blipFill>
                          <a:blip r:embed="rId52">
                            <a:extLst>
                              <a:ext uri="{28A0092B-C50C-407E-A947-70E740481C1C}">
                                <a14:useLocalDpi xmlns:a14="http://schemas.microsoft.com/office/drawing/2010/main" val="0"/>
                              </a:ext>
                            </a:extLst>
                          </a:blip>
                          <a:stretch>
                            <a:fillRect/>
                          </a:stretch>
                        </pic:blipFill>
                        <pic:spPr>
                          <a:xfrm>
                            <a:off x="0" y="0"/>
                            <a:ext cx="2727199" cy="906319"/>
                          </a:xfrm>
                          <a:prstGeom prst="rect">
                            <a:avLst/>
                          </a:prstGeom>
                        </pic:spPr>
                      </pic:pic>
                    </a:graphicData>
                  </a:graphic>
                </wp:inline>
              </w:drawing>
            </w:r>
          </w:p>
        </w:tc>
      </w:tr>
      <w:tr w:rsidR="00925FE5" w:rsidRPr="009C1CD1" w14:paraId="40F2C73D" w14:textId="77777777" w:rsidTr="006F5197">
        <w:tc>
          <w:tcPr>
            <w:tcW w:w="4253" w:type="dxa"/>
          </w:tcPr>
          <w:p w14:paraId="2D417E44" w14:textId="10C36059" w:rsidR="00925FE5" w:rsidRPr="00F217EB" w:rsidRDefault="00925FE5" w:rsidP="00CF7A3C">
            <w:r w:rsidRPr="00F217EB">
              <w:t>Note that you also have to check the box “Show calendar images in Overview” under the Configuration tab</w:t>
            </w:r>
            <w:r w:rsidR="006F5197">
              <w:t>,</w:t>
            </w:r>
            <w:r w:rsidRPr="00F217EB">
              <w:t xml:space="preserve"> for the images to be shown in the Overview.</w:t>
            </w:r>
          </w:p>
        </w:tc>
        <w:tc>
          <w:tcPr>
            <w:tcW w:w="4396" w:type="dxa"/>
          </w:tcPr>
          <w:p w14:paraId="4495C6A7" w14:textId="1B39BAE3" w:rsidR="00925FE5" w:rsidRDefault="006F5197" w:rsidP="00CF7A3C">
            <w:r>
              <w:br/>
            </w:r>
            <w:r w:rsidR="00925FE5">
              <w:drawing>
                <wp:anchor distT="0" distB="0" distL="114300" distR="114300" simplePos="0" relativeHeight="251792384" behindDoc="1" locked="0" layoutInCell="1" allowOverlap="1" wp14:anchorId="6EAE4354" wp14:editId="5819619C">
                  <wp:simplePos x="3829050" y="8448675"/>
                  <wp:positionH relativeFrom="column">
                    <wp:align>right</wp:align>
                  </wp:positionH>
                  <wp:positionV relativeFrom="paragraph">
                    <wp:posOffset>137160</wp:posOffset>
                  </wp:positionV>
                  <wp:extent cx="2185416" cy="329184"/>
                  <wp:effectExtent l="0" t="0" r="5715" b="0"/>
                  <wp:wrapTight wrapText="left">
                    <wp:wrapPolygon edited="0">
                      <wp:start x="0" y="0"/>
                      <wp:lineTo x="0" y="20015"/>
                      <wp:lineTo x="21468" y="20015"/>
                      <wp:lineTo x="2146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nfigure-Overview.jpg"/>
                          <pic:cNvPicPr/>
                        </pic:nvPicPr>
                        <pic:blipFill>
                          <a:blip r:embed="rId53">
                            <a:extLst>
                              <a:ext uri="{28A0092B-C50C-407E-A947-70E740481C1C}">
                                <a14:useLocalDpi xmlns:a14="http://schemas.microsoft.com/office/drawing/2010/main" val="0"/>
                              </a:ext>
                            </a:extLst>
                          </a:blip>
                          <a:stretch>
                            <a:fillRect/>
                          </a:stretch>
                        </pic:blipFill>
                        <pic:spPr>
                          <a:xfrm>
                            <a:off x="0" y="0"/>
                            <a:ext cx="2185416" cy="329184"/>
                          </a:xfrm>
                          <a:prstGeom prst="rect">
                            <a:avLst/>
                          </a:prstGeom>
                        </pic:spPr>
                      </pic:pic>
                    </a:graphicData>
                  </a:graphic>
                  <wp14:sizeRelH relativeFrom="margin">
                    <wp14:pctWidth>0</wp14:pctWidth>
                  </wp14:sizeRelH>
                  <wp14:sizeRelV relativeFrom="margin">
                    <wp14:pctHeight>0</wp14:pctHeight>
                  </wp14:sizeRelV>
                </wp:anchor>
              </w:drawing>
            </w:r>
          </w:p>
        </w:tc>
      </w:tr>
    </w:tbl>
    <w:p w14:paraId="5A38AB06" w14:textId="77777777" w:rsidR="003F1CF1" w:rsidRPr="00F217EB" w:rsidRDefault="003F1CF1" w:rsidP="00CF7A3C">
      <w:pPr>
        <w:pStyle w:val="Heading2"/>
      </w:pPr>
      <w:bookmarkStart w:id="70" w:name="_Ref169262603"/>
      <w:bookmarkStart w:id="71" w:name="_Ref226995940"/>
      <w:bookmarkStart w:id="72" w:name="_Toc266799472"/>
      <w:bookmarkStart w:id="73" w:name="_Toc80099017"/>
      <w:r w:rsidRPr="00F217EB">
        <w:t>Project</w:t>
      </w:r>
      <w:bookmarkEnd w:id="70"/>
      <w:bookmarkEnd w:id="71"/>
      <w:bookmarkEnd w:id="72"/>
      <w:bookmarkEnd w:id="73"/>
    </w:p>
    <w:p w14:paraId="4B05E35D" w14:textId="27E45297" w:rsidR="003F1CF1" w:rsidRPr="00925FE5" w:rsidRDefault="003F1CF1" w:rsidP="00CF7A3C">
      <w:r w:rsidRPr="00925FE5">
        <w:t>Th</w:t>
      </w:r>
      <w:r w:rsidR="00247F81">
        <w:t>e Project</w:t>
      </w:r>
      <w:r w:rsidRPr="00925FE5">
        <w:t xml:space="preserve"> function might also be used for other factors than project</w:t>
      </w:r>
      <w:r w:rsidR="006F5197">
        <w:t>s</w:t>
      </w:r>
      <w:r w:rsidRPr="00925FE5">
        <w:t xml:space="preserve">, because you can easily change the caption shown in the </w:t>
      </w:r>
      <w:r w:rsidR="006F5197">
        <w:t>event</w:t>
      </w:r>
      <w:r w:rsidRPr="00925FE5">
        <w:t>s to another word.</w:t>
      </w:r>
    </w:p>
    <w:p w14:paraId="06BCED83" w14:textId="5AA527D0" w:rsidR="001F1AAF" w:rsidRDefault="003F1CF1" w:rsidP="00CF7A3C">
      <w:r w:rsidRPr="00925FE5">
        <w:lastRenderedPageBreak/>
        <w:t xml:space="preserve">With different colors for different types of </w:t>
      </w:r>
      <w:r w:rsidR="00247F81">
        <w:t>“</w:t>
      </w:r>
      <w:r w:rsidRPr="00925FE5">
        <w:t>projects</w:t>
      </w:r>
      <w:r w:rsidR="00247F81">
        <w:t>”</w:t>
      </w:r>
      <w:r w:rsidRPr="00925FE5">
        <w:t xml:space="preserve"> you </w:t>
      </w:r>
      <w:r w:rsidR="002E033E" w:rsidRPr="00925FE5">
        <w:t xml:space="preserve">will </w:t>
      </w:r>
      <w:r w:rsidRPr="00925FE5">
        <w:t>get a good overview</w:t>
      </w:r>
      <w:r w:rsidR="002E033E" w:rsidRPr="00925FE5">
        <w:t xml:space="preserve"> over bookings in the </w:t>
      </w:r>
      <w:r w:rsidR="002E033E" w:rsidRPr="00925FE5">
        <w:rPr>
          <w:i/>
        </w:rPr>
        <w:t>Calendar Browser</w:t>
      </w:r>
      <w:r w:rsidR="002E033E" w:rsidRPr="00925FE5">
        <w:t xml:space="preserve"> Overview</w:t>
      </w:r>
      <w:r w:rsidRPr="00925FE5">
        <w:t xml:space="preserve">. Write in the </w:t>
      </w:r>
      <w:r w:rsidR="00247F81">
        <w:t>“</w:t>
      </w:r>
      <w:r w:rsidRPr="00925FE5">
        <w:t>project</w:t>
      </w:r>
      <w:r w:rsidR="00247F81">
        <w:t>”</w:t>
      </w:r>
      <w:r w:rsidRPr="00925FE5">
        <w:t xml:space="preserve"> name and select a color. </w:t>
      </w:r>
    </w:p>
    <w:p w14:paraId="3BF04CFD" w14:textId="6447CD54" w:rsidR="003F1CF1" w:rsidRDefault="00C64C72" w:rsidP="00CF7A3C">
      <w:r>
        <w:drawing>
          <wp:inline distT="0" distB="0" distL="0" distR="0" wp14:anchorId="08529A74" wp14:editId="07598DAD">
            <wp:extent cx="5492115" cy="3950970"/>
            <wp:effectExtent l="0" t="0" r="0" b="0"/>
            <wp:docPr id="17482" name="Picture 1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 name="CB-Projects.png"/>
                    <pic:cNvPicPr/>
                  </pic:nvPicPr>
                  <pic:blipFill>
                    <a:blip r:embed="rId54">
                      <a:extLst>
                        <a:ext uri="{28A0092B-C50C-407E-A947-70E740481C1C}">
                          <a14:useLocalDpi xmlns:a14="http://schemas.microsoft.com/office/drawing/2010/main" val="0"/>
                        </a:ext>
                      </a:extLst>
                    </a:blip>
                    <a:stretch>
                      <a:fillRect/>
                    </a:stretch>
                  </pic:blipFill>
                  <pic:spPr>
                    <a:xfrm>
                      <a:off x="0" y="0"/>
                      <a:ext cx="5492115" cy="3950970"/>
                    </a:xfrm>
                    <a:prstGeom prst="rect">
                      <a:avLst/>
                    </a:prstGeom>
                  </pic:spPr>
                </pic:pic>
              </a:graphicData>
            </a:graphic>
          </wp:inline>
        </w:drawing>
      </w:r>
    </w:p>
    <w:p w14:paraId="0CC65676" w14:textId="77777777" w:rsidR="003F1CF1" w:rsidRPr="00925FE5" w:rsidRDefault="003F1CF1" w:rsidP="00CF7A3C">
      <w:pPr>
        <w:pStyle w:val="Heading2"/>
        <w:rPr>
          <w:rStyle w:val="Heading2Char"/>
          <w:iCs/>
          <w:szCs w:val="18"/>
        </w:rPr>
      </w:pPr>
      <w:bookmarkStart w:id="74" w:name="_Ref169262630"/>
      <w:bookmarkStart w:id="75" w:name="_Toc266799473"/>
      <w:bookmarkStart w:id="76" w:name="_Ref339645925"/>
      <w:bookmarkStart w:id="77" w:name="_Toc80099018"/>
      <w:r w:rsidRPr="00925FE5">
        <w:t>Suppl</w:t>
      </w:r>
      <w:bookmarkEnd w:id="74"/>
      <w:bookmarkEnd w:id="75"/>
      <w:r w:rsidRPr="00925FE5">
        <w:t>ies</w:t>
      </w:r>
      <w:bookmarkEnd w:id="76"/>
      <w:bookmarkEnd w:id="77"/>
    </w:p>
    <w:p w14:paraId="0D6EE84E" w14:textId="77777777" w:rsidR="00A000CD" w:rsidRDefault="003F1CF1" w:rsidP="00CF7A3C">
      <w:r w:rsidRPr="00925FE5">
        <w:t xml:space="preserve">In the supplies section you can specify all supplies that might be needed with the resource and the cost for each item. The currency will be the one already specified for your system. </w:t>
      </w:r>
      <w:r w:rsidRPr="00925FE5">
        <w:br/>
      </w:r>
      <w:r w:rsidRPr="00925FE5">
        <w:br/>
        <w:t>You can also decide if information about Cost Center should be mandatory for each order, and Cost Center format can be specified.</w:t>
      </w:r>
    </w:p>
    <w:p w14:paraId="2FEFAA76" w14:textId="7C1DCE0F" w:rsidR="003F1CF1" w:rsidRPr="009C1CD1" w:rsidRDefault="003F1CF1" w:rsidP="00CF7A3C">
      <w:r w:rsidRPr="00925FE5">
        <w:t>The</w:t>
      </w:r>
      <w:r w:rsidR="00A000CD">
        <w:t>re are two Cost Center formats:</w:t>
      </w:r>
    </w:p>
    <w:p w14:paraId="186B302F" w14:textId="562553C6" w:rsidR="003F1CF1" w:rsidRPr="00925FE5" w:rsidRDefault="003F1CF1" w:rsidP="00CF7A3C">
      <w:pPr>
        <w:pStyle w:val="ListParagraph"/>
      </w:pPr>
      <w:r w:rsidRPr="00925FE5">
        <w:t>XXX-XXX ‒ in this format users</w:t>
      </w:r>
      <w:r w:rsidR="00A000CD">
        <w:t xml:space="preserve"> may only insert numeric values</w:t>
      </w:r>
    </w:p>
    <w:p w14:paraId="00E668B2" w14:textId="1B5B217F" w:rsidR="003F1CF1" w:rsidRDefault="003F1CF1" w:rsidP="00CF7A3C">
      <w:pPr>
        <w:pStyle w:val="ListParagraph"/>
        <w:numPr>
          <w:ilvl w:val="0"/>
          <w:numId w:val="35"/>
        </w:numPr>
      </w:pPr>
      <w:r w:rsidRPr="00925FE5">
        <w:t>Free text ‒ in this format all types of values may be inserted (numeric, characters etc.)</w:t>
      </w:r>
    </w:p>
    <w:p w14:paraId="224B315C" w14:textId="6866BAE1" w:rsidR="007903A9" w:rsidRPr="009C1CD1" w:rsidRDefault="00C64C72" w:rsidP="00CF7A3C">
      <w:r>
        <w:lastRenderedPageBreak/>
        <w:drawing>
          <wp:inline distT="0" distB="0" distL="0" distR="0" wp14:anchorId="481C2DB1" wp14:editId="036D8902">
            <wp:extent cx="5492115" cy="3946525"/>
            <wp:effectExtent l="0" t="0" r="0" b="0"/>
            <wp:docPr id="17483" name="Picture 1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 name="CB-Suppliers.png"/>
                    <pic:cNvPicPr/>
                  </pic:nvPicPr>
                  <pic:blipFill>
                    <a:blip r:embed="rId55">
                      <a:extLst>
                        <a:ext uri="{28A0092B-C50C-407E-A947-70E740481C1C}">
                          <a14:useLocalDpi xmlns:a14="http://schemas.microsoft.com/office/drawing/2010/main" val="0"/>
                        </a:ext>
                      </a:extLst>
                    </a:blip>
                    <a:stretch>
                      <a:fillRect/>
                    </a:stretch>
                  </pic:blipFill>
                  <pic:spPr>
                    <a:xfrm>
                      <a:off x="0" y="0"/>
                      <a:ext cx="5492115" cy="3946525"/>
                    </a:xfrm>
                    <a:prstGeom prst="rect">
                      <a:avLst/>
                    </a:prstGeom>
                  </pic:spPr>
                </pic:pic>
              </a:graphicData>
            </a:graphic>
          </wp:inline>
        </w:drawing>
      </w:r>
    </w:p>
    <w:p w14:paraId="39B14ED8" w14:textId="77777777" w:rsidR="003F1CF1" w:rsidRPr="00925FE5" w:rsidRDefault="003F1CF1" w:rsidP="00CF7A3C">
      <w:pPr>
        <w:pStyle w:val="Heading3"/>
      </w:pPr>
      <w:bookmarkStart w:id="78" w:name="_Toc80099019"/>
      <w:r w:rsidRPr="00925FE5">
        <w:t>Remove supply items without disturbing existing bookings</w:t>
      </w:r>
      <w:bookmarkEnd w:id="78"/>
    </w:p>
    <w:p w14:paraId="1610E95C" w14:textId="1F1643D9" w:rsidR="002C1F38" w:rsidRDefault="00247F81" w:rsidP="00CF7A3C">
      <w:r>
        <w:t>When</w:t>
      </w:r>
      <w:r w:rsidR="003F1CF1" w:rsidRPr="00965239">
        <w:t xml:space="preserve"> an item is removed from the Supplies items list</w:t>
      </w:r>
      <w:r>
        <w:t>,</w:t>
      </w:r>
      <w:r w:rsidR="003F1CF1" w:rsidRPr="00965239">
        <w:t xml:space="preserve"> you will be asked if the item should be removed from existing bookings also. If you click No, the item will only be removed from the Supplies items list, so that it is not available for future bookings.</w:t>
      </w:r>
    </w:p>
    <w:p w14:paraId="5E7F799A" w14:textId="04C305B1" w:rsidR="0015634D" w:rsidRPr="009C1CD1" w:rsidRDefault="00216AB4" w:rsidP="00CF7A3C">
      <w:r>
        <w:drawing>
          <wp:inline distT="0" distB="0" distL="0" distR="0" wp14:anchorId="2FA73F41" wp14:editId="1E963D86">
            <wp:extent cx="2571750" cy="1289957"/>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lete-Supplies.jpg"/>
                    <pic:cNvPicPr/>
                  </pic:nvPicPr>
                  <pic:blipFill>
                    <a:blip r:embed="rId56">
                      <a:extLst>
                        <a:ext uri="{28A0092B-C50C-407E-A947-70E740481C1C}">
                          <a14:useLocalDpi xmlns:a14="http://schemas.microsoft.com/office/drawing/2010/main" val="0"/>
                        </a:ext>
                      </a:extLst>
                    </a:blip>
                    <a:stretch>
                      <a:fillRect/>
                    </a:stretch>
                  </pic:blipFill>
                  <pic:spPr>
                    <a:xfrm>
                      <a:off x="0" y="0"/>
                      <a:ext cx="2582979" cy="1295589"/>
                    </a:xfrm>
                    <a:prstGeom prst="rect">
                      <a:avLst/>
                    </a:prstGeom>
                  </pic:spPr>
                </pic:pic>
              </a:graphicData>
            </a:graphic>
          </wp:inline>
        </w:drawing>
      </w:r>
    </w:p>
    <w:p w14:paraId="5B68EE9F" w14:textId="77777777" w:rsidR="003F1CF1" w:rsidRPr="00965239" w:rsidRDefault="004C5EB9" w:rsidP="00CF7A3C">
      <w:pPr>
        <w:pStyle w:val="Heading2"/>
      </w:pPr>
      <w:bookmarkStart w:id="79" w:name="_Toc266799474"/>
      <w:bookmarkStart w:id="80" w:name="_Toc80099020"/>
      <w:r w:rsidRPr="00965239">
        <w:t>Place S</w:t>
      </w:r>
      <w:r w:rsidR="003F1CF1" w:rsidRPr="00965239">
        <w:t>ettings</w:t>
      </w:r>
      <w:bookmarkEnd w:id="79"/>
      <w:bookmarkEnd w:id="80"/>
    </w:p>
    <w:p w14:paraId="712B318F" w14:textId="6997749D" w:rsidR="00276413" w:rsidRDefault="003F1CF1" w:rsidP="00CF7A3C">
      <w:r w:rsidRPr="00216AB4">
        <w:t xml:space="preserve">Under place settings you can give the users several different settings to choose from, like extra instructions </w:t>
      </w:r>
      <w:r w:rsidR="00A000CD">
        <w:t xml:space="preserve">on what tables should be used. </w:t>
      </w:r>
    </w:p>
    <w:p w14:paraId="71809B4C" w14:textId="7D245B40" w:rsidR="00C64C72" w:rsidRDefault="00C64C72" w:rsidP="00CF7A3C">
      <w:r>
        <w:lastRenderedPageBreak/>
        <w:drawing>
          <wp:inline distT="0" distB="0" distL="0" distR="0" wp14:anchorId="692FA6B9" wp14:editId="702A074F">
            <wp:extent cx="5492115" cy="3963670"/>
            <wp:effectExtent l="0" t="0" r="0" b="0"/>
            <wp:docPr id="17485" name="Picture 1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 name="Place-Settings.png"/>
                    <pic:cNvPicPr/>
                  </pic:nvPicPr>
                  <pic:blipFill>
                    <a:blip r:embed="rId57">
                      <a:extLst>
                        <a:ext uri="{28A0092B-C50C-407E-A947-70E740481C1C}">
                          <a14:useLocalDpi xmlns:a14="http://schemas.microsoft.com/office/drawing/2010/main" val="0"/>
                        </a:ext>
                      </a:extLst>
                    </a:blip>
                    <a:stretch>
                      <a:fillRect/>
                    </a:stretch>
                  </pic:blipFill>
                  <pic:spPr>
                    <a:xfrm>
                      <a:off x="0" y="0"/>
                      <a:ext cx="5492115" cy="3963670"/>
                    </a:xfrm>
                    <a:prstGeom prst="rect">
                      <a:avLst/>
                    </a:prstGeom>
                  </pic:spPr>
                </pic:pic>
              </a:graphicData>
            </a:graphic>
          </wp:inline>
        </w:drawing>
      </w:r>
    </w:p>
    <w:p w14:paraId="21194019" w14:textId="77777777" w:rsidR="003F1CF1" w:rsidRPr="00795D7F" w:rsidRDefault="003F1CF1" w:rsidP="00CF7A3C">
      <w:r w:rsidRPr="00216AB4">
        <w:t>Another option is to use the Place settings for instructions on how the extra services ordered should be placed. For example:</w:t>
      </w:r>
    </w:p>
    <w:p w14:paraId="60BCD061" w14:textId="77777777" w:rsidR="003F1CF1" w:rsidRPr="00216AB4" w:rsidRDefault="003F1CF1" w:rsidP="00CF7A3C">
      <w:r w:rsidRPr="00216AB4">
        <w:t>On the side table</w:t>
      </w:r>
    </w:p>
    <w:p w14:paraId="4692F626" w14:textId="77777777" w:rsidR="003F1CF1" w:rsidRPr="00216AB4" w:rsidRDefault="003F1CF1" w:rsidP="00CF7A3C">
      <w:r w:rsidRPr="00216AB4">
        <w:t xml:space="preserve">On the table </w:t>
      </w:r>
    </w:p>
    <w:p w14:paraId="0EF9F2A3" w14:textId="77777777" w:rsidR="003F1CF1" w:rsidRPr="00216AB4" w:rsidRDefault="003F1CF1" w:rsidP="00CF7A3C">
      <w:r w:rsidRPr="00216AB4">
        <w:t>On a corner of the table</w:t>
      </w:r>
    </w:p>
    <w:p w14:paraId="25DE2119" w14:textId="763520E9" w:rsidR="003F1CF1" w:rsidRPr="00216AB4" w:rsidRDefault="003F1CF1" w:rsidP="00CF7A3C">
      <w:r w:rsidRPr="00216AB4">
        <w:t xml:space="preserve">Or, if </w:t>
      </w:r>
      <w:r w:rsidRPr="00216AB4">
        <w:rPr>
          <w:i/>
        </w:rPr>
        <w:t>Calendar Browser</w:t>
      </w:r>
      <w:r w:rsidRPr="00216AB4">
        <w:t xml:space="preserve"> is used to handle parties in a restaurant:</w:t>
      </w:r>
    </w:p>
    <w:p w14:paraId="55A8734E" w14:textId="77777777" w:rsidR="003F1CF1" w:rsidRPr="00216AB4" w:rsidRDefault="003F1CF1" w:rsidP="00CF7A3C">
      <w:r w:rsidRPr="00216AB4">
        <w:t>Blue china</w:t>
      </w:r>
    </w:p>
    <w:p w14:paraId="3A5C4C28" w14:textId="77777777" w:rsidR="003F1CF1" w:rsidRPr="00216AB4" w:rsidRDefault="003F1CF1" w:rsidP="00CF7A3C">
      <w:r w:rsidRPr="00216AB4">
        <w:t>Red china</w:t>
      </w:r>
    </w:p>
    <w:p w14:paraId="01E265B0" w14:textId="77777777" w:rsidR="00862357" w:rsidRDefault="003F1CF1" w:rsidP="00CF7A3C">
      <w:r w:rsidRPr="00795D7F">
        <w:t>White china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334"/>
      </w:tblGrid>
      <w:tr w:rsidR="00862357" w14:paraId="712F37B9" w14:textId="77777777" w:rsidTr="00B025DF">
        <w:trPr>
          <w:trHeight w:val="2681"/>
        </w:trPr>
        <w:tc>
          <w:tcPr>
            <w:tcW w:w="5305" w:type="dxa"/>
          </w:tcPr>
          <w:p w14:paraId="47F95EB2" w14:textId="27859EAD" w:rsidR="00A000CD" w:rsidRDefault="00862357" w:rsidP="00CF7A3C">
            <w:r w:rsidRPr="00541853">
              <w:t>Or you can use any other configurations of the resources that can be made available. This option is free text, so it can be used in any way appropriate to the organi</w:t>
            </w:r>
            <w:r w:rsidR="00A000CD">
              <w:t>zation – or not be used at all.</w:t>
            </w:r>
          </w:p>
          <w:p w14:paraId="4083FBE5" w14:textId="43CA6E61" w:rsidR="00862357" w:rsidRPr="00795D7F" w:rsidRDefault="00862357" w:rsidP="00CF7A3C">
            <w:r w:rsidRPr="00541853">
              <w:t xml:space="preserve">Enter a new Place Setting under the “Name” list. Click the Name list to add it to the list. </w:t>
            </w:r>
          </w:p>
          <w:p w14:paraId="226368B8" w14:textId="7525DD8A" w:rsidR="00862357" w:rsidRPr="00541853" w:rsidRDefault="00862357" w:rsidP="00CF7A3C">
            <w:r w:rsidRPr="00541853">
              <w:t xml:space="preserve">The users select the place settings in the supplies dialog of </w:t>
            </w:r>
            <w:r w:rsidR="006F5197">
              <w:t>the event.</w:t>
            </w:r>
          </w:p>
        </w:tc>
        <w:tc>
          <w:tcPr>
            <w:tcW w:w="3334" w:type="dxa"/>
          </w:tcPr>
          <w:p w14:paraId="5AB51D3B" w14:textId="77777777" w:rsidR="00862357" w:rsidRDefault="00862357" w:rsidP="00CF7A3C">
            <w:r>
              <w:drawing>
                <wp:anchor distT="0" distB="0" distL="114300" distR="114300" simplePos="0" relativeHeight="251788288" behindDoc="1" locked="0" layoutInCell="1" allowOverlap="1" wp14:anchorId="3C40A8C2" wp14:editId="2334AFE8">
                  <wp:simplePos x="0" y="0"/>
                  <wp:positionH relativeFrom="column">
                    <wp:posOffset>181610</wp:posOffset>
                  </wp:positionH>
                  <wp:positionV relativeFrom="page">
                    <wp:posOffset>67310</wp:posOffset>
                  </wp:positionV>
                  <wp:extent cx="1865376" cy="1600527"/>
                  <wp:effectExtent l="0" t="0" r="1905" b="0"/>
                  <wp:wrapTight wrapText="left">
                    <wp:wrapPolygon edited="0">
                      <wp:start x="0" y="0"/>
                      <wp:lineTo x="0" y="21343"/>
                      <wp:lineTo x="21401" y="21343"/>
                      <wp:lineTo x="21401" y="0"/>
                      <wp:lineTo x="0" y="0"/>
                    </wp:wrapPolygon>
                  </wp:wrapTight>
                  <wp:docPr id="17484" name="Picture 1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 name="Supplies3.jpg"/>
                          <pic:cNvPicPr/>
                        </pic:nvPicPr>
                        <pic:blipFill>
                          <a:blip r:embed="rId58">
                            <a:extLst>
                              <a:ext uri="{28A0092B-C50C-407E-A947-70E740481C1C}">
                                <a14:useLocalDpi xmlns:a14="http://schemas.microsoft.com/office/drawing/2010/main" val="0"/>
                              </a:ext>
                            </a:extLst>
                          </a:blip>
                          <a:stretch>
                            <a:fillRect/>
                          </a:stretch>
                        </pic:blipFill>
                        <pic:spPr>
                          <a:xfrm>
                            <a:off x="0" y="0"/>
                            <a:ext cx="1865376" cy="1600527"/>
                          </a:xfrm>
                          <a:prstGeom prst="rect">
                            <a:avLst/>
                          </a:prstGeom>
                        </pic:spPr>
                      </pic:pic>
                    </a:graphicData>
                  </a:graphic>
                  <wp14:sizeRelH relativeFrom="margin">
                    <wp14:pctWidth>0</wp14:pctWidth>
                  </wp14:sizeRelH>
                  <wp14:sizeRelV relativeFrom="margin">
                    <wp14:pctHeight>0</wp14:pctHeight>
                  </wp14:sizeRelV>
                </wp:anchor>
              </w:drawing>
            </w:r>
          </w:p>
        </w:tc>
      </w:tr>
    </w:tbl>
    <w:p w14:paraId="6870437B" w14:textId="77777777" w:rsidR="00AA6236" w:rsidRPr="00B025DF" w:rsidRDefault="00AA6236" w:rsidP="00CF7A3C"/>
    <w:p w14:paraId="423202B5" w14:textId="019231F6" w:rsidR="007C15F3" w:rsidRDefault="004C5EB9" w:rsidP="00CF7A3C">
      <w:pPr>
        <w:pStyle w:val="Heading2"/>
      </w:pPr>
      <w:bookmarkStart w:id="81" w:name="_Toc266799475"/>
      <w:bookmarkStart w:id="82" w:name="_Ref349934707"/>
      <w:bookmarkStart w:id="83" w:name="_Toc80099021"/>
      <w:r w:rsidRPr="00541853">
        <w:lastRenderedPageBreak/>
        <w:t xml:space="preserve">New </w:t>
      </w:r>
      <w:r w:rsidR="006F5197">
        <w:t>Event</w:t>
      </w:r>
      <w:r w:rsidR="003F1CF1" w:rsidRPr="00541853">
        <w:t>s</w:t>
      </w:r>
      <w:bookmarkEnd w:id="81"/>
      <w:bookmarkEnd w:id="82"/>
      <w:bookmarkEnd w:id="83"/>
    </w:p>
    <w:p w14:paraId="13BF3B6A" w14:textId="66DB0F91" w:rsidR="007C15F3" w:rsidRDefault="007C15F3" w:rsidP="00CF7A3C">
      <w:r>
        <w:t>Here you can specify text that is to be filled into all new events. Use it if you, for example, want to give the end users a simple form to use when booking. The information is saved when you clicked OK. You can of course go back and edit the form if needed. (The information entered in such a form is not added to the overview reports. If you want that, use the overview settings.)</w:t>
      </w:r>
    </w:p>
    <w:p w14:paraId="7CF10EB4" w14:textId="7693466C" w:rsidR="007C15F3" w:rsidRDefault="007C15F3" w:rsidP="00CF7A3C">
      <w:pPr>
        <w:pStyle w:val="Heading3"/>
      </w:pPr>
      <w:bookmarkStart w:id="84" w:name="_Toc80099022"/>
      <w:r>
        <w:t>Overview Settings</w:t>
      </w:r>
      <w:bookmarkEnd w:id="84"/>
    </w:p>
    <w:p w14:paraId="1C3F1372" w14:textId="519CB6BF" w:rsidR="00314A3B" w:rsidRDefault="00314A3B" w:rsidP="00CF7A3C">
      <w:r>
        <w:t>In the Overview settings you can select which views should be displayed in the Overview.</w:t>
      </w:r>
    </w:p>
    <w:p w14:paraId="763CC9AB" w14:textId="308CA3A4" w:rsidR="00314A3B" w:rsidRDefault="00314A3B" w:rsidP="00CF7A3C">
      <w:pPr>
        <w:pStyle w:val="Heading3"/>
      </w:pPr>
      <w:bookmarkStart w:id="85" w:name="_Toc80099023"/>
      <w:r w:rsidRPr="00314A3B">
        <w:t>AUTO–Update Data In Calendar Browser Overview</w:t>
      </w:r>
      <w:bookmarkEnd w:id="85"/>
    </w:p>
    <w:p w14:paraId="2FEDC1E8" w14:textId="7D2D6032" w:rsidR="00314A3B" w:rsidRDefault="00314A3B" w:rsidP="00CF7A3C">
      <w:r w:rsidRPr="00314A3B">
        <w:t>In the ‘Auto-update data’ box you can select the number of minutes between the automatic updates of data in the Calendar Browser Overview. The default value is zero, which means that the Overview is never updated automatically.</w:t>
      </w:r>
    </w:p>
    <w:p w14:paraId="23861640" w14:textId="7C412881" w:rsidR="00314A3B" w:rsidRDefault="00314A3B" w:rsidP="00CF7A3C">
      <w:pPr>
        <w:pStyle w:val="Heading3"/>
      </w:pPr>
      <w:bookmarkStart w:id="86" w:name="_Toc80099024"/>
      <w:r w:rsidRPr="00314A3B">
        <w:t>SHOW Calendar Images in Overview</w:t>
      </w:r>
      <w:bookmarkEnd w:id="86"/>
    </w:p>
    <w:p w14:paraId="38FFB94F" w14:textId="20E636CA" w:rsidR="00314A3B" w:rsidRDefault="00314A3B" w:rsidP="00CF7A3C">
      <w:r>
        <w:t xml:space="preserve">Check this box if you want to show resource images in the Overview. These images have to be added under the Configure tab, </w:t>
      </w:r>
      <w:r w:rsidRPr="002D261F">
        <w:rPr>
          <w:i/>
        </w:rPr>
        <w:t>refer to</w:t>
      </w:r>
      <w:r>
        <w:t xml:space="preserve"> </w:t>
      </w:r>
      <w:r w:rsidR="002D261F">
        <w:fldChar w:fldCharType="begin"/>
      </w:r>
      <w:r w:rsidR="002D261F">
        <w:instrText xml:space="preserve"> REF _Ref423700363 \h </w:instrText>
      </w:r>
      <w:r w:rsidR="002D261F">
        <w:fldChar w:fldCharType="separate"/>
      </w:r>
      <w:r w:rsidR="00C71977" w:rsidRPr="00F217EB">
        <w:t>Overview Images</w:t>
      </w:r>
      <w:r w:rsidR="002D261F">
        <w:fldChar w:fldCharType="end"/>
      </w:r>
      <w:r>
        <w:t>.</w:t>
      </w:r>
    </w:p>
    <w:p w14:paraId="18DF6CFE" w14:textId="4CA515DE" w:rsidR="00C544CD" w:rsidRPr="009C1CD1" w:rsidRDefault="00C544CD" w:rsidP="00CF7A3C">
      <w:r w:rsidRPr="00541853">
        <w:t xml:space="preserve">When a new </w:t>
      </w:r>
      <w:r w:rsidR="006F5197">
        <w:t>event</w:t>
      </w:r>
      <w:r w:rsidRPr="00541853">
        <w:t xml:space="preserve"> is created</w:t>
      </w:r>
      <w:r w:rsidR="0082159E">
        <w:t xml:space="preserve"> in one of the resource calendars</w:t>
      </w:r>
      <w:r w:rsidRPr="00541853">
        <w:t xml:space="preserve">, the </w:t>
      </w:r>
      <w:r w:rsidR="006F5197">
        <w:t xml:space="preserve">template </w:t>
      </w:r>
      <w:r w:rsidRPr="00541853">
        <w:t>text is copied into th</w:t>
      </w:r>
      <w:r w:rsidR="0082159E">
        <w:t>at</w:t>
      </w:r>
      <w:r w:rsidRPr="00541853">
        <w:t xml:space="preserve"> </w:t>
      </w:r>
      <w:r w:rsidR="006F5197">
        <w:t>event</w:t>
      </w:r>
      <w:r w:rsidRPr="00541853">
        <w:t>.</w:t>
      </w:r>
    </w:p>
    <w:p w14:paraId="4E6513D4" w14:textId="453833C7" w:rsidR="0082159E" w:rsidRDefault="00935C8D" w:rsidP="00CF7A3C">
      <w:r>
        <w:drawing>
          <wp:inline distT="0" distB="0" distL="0" distR="0" wp14:anchorId="465A999D" wp14:editId="34765EDC">
            <wp:extent cx="5492115" cy="3947795"/>
            <wp:effectExtent l="0" t="0" r="0" b="0"/>
            <wp:docPr id="17486" name="Picture 1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 name="CB-NewApp-2.png"/>
                    <pic:cNvPicPr/>
                  </pic:nvPicPr>
                  <pic:blipFill>
                    <a:blip r:embed="rId59">
                      <a:extLst>
                        <a:ext uri="{28A0092B-C50C-407E-A947-70E740481C1C}">
                          <a14:useLocalDpi xmlns:a14="http://schemas.microsoft.com/office/drawing/2010/main" val="0"/>
                        </a:ext>
                      </a:extLst>
                    </a:blip>
                    <a:stretch>
                      <a:fillRect/>
                    </a:stretch>
                  </pic:blipFill>
                  <pic:spPr>
                    <a:xfrm>
                      <a:off x="0" y="0"/>
                      <a:ext cx="5492115" cy="3947795"/>
                    </a:xfrm>
                    <a:prstGeom prst="rect">
                      <a:avLst/>
                    </a:prstGeom>
                  </pic:spPr>
                </pic:pic>
              </a:graphicData>
            </a:graphic>
          </wp:inline>
        </w:drawing>
      </w:r>
    </w:p>
    <w:p w14:paraId="32117205" w14:textId="77777777" w:rsidR="0082159E" w:rsidRDefault="0082159E" w:rsidP="00CF7A3C">
      <w:r>
        <w:br w:type="page"/>
      </w:r>
    </w:p>
    <w:p w14:paraId="16B697C4" w14:textId="24248714" w:rsidR="006B4CF2" w:rsidRDefault="00297E0C" w:rsidP="00CF7A3C">
      <w:pPr>
        <w:pStyle w:val="Heading1"/>
      </w:pPr>
      <w:bookmarkStart w:id="87" w:name="_Toc80099025"/>
      <w:r>
        <w:lastRenderedPageBreak/>
        <w:drawing>
          <wp:anchor distT="0" distB="0" distL="114300" distR="114300" simplePos="0" relativeHeight="251789312" behindDoc="1" locked="0" layoutInCell="1" allowOverlap="1" wp14:anchorId="0AD3BD0F" wp14:editId="6F76AA7D">
            <wp:simplePos x="0" y="0"/>
            <wp:positionH relativeFrom="column">
              <wp:posOffset>3777615</wp:posOffset>
            </wp:positionH>
            <wp:positionV relativeFrom="paragraph">
              <wp:posOffset>87630</wp:posOffset>
            </wp:positionV>
            <wp:extent cx="1812290" cy="3448050"/>
            <wp:effectExtent l="0" t="0" r="0" b="0"/>
            <wp:wrapTight wrapText="left">
              <wp:wrapPolygon edited="0">
                <wp:start x="0" y="0"/>
                <wp:lineTo x="0" y="21481"/>
                <wp:lineTo x="21343" y="21481"/>
                <wp:lineTo x="213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4.png"/>
                    <pic:cNvPicPr/>
                  </pic:nvPicPr>
                  <pic:blipFill>
                    <a:blip r:embed="rId60">
                      <a:extLst>
                        <a:ext uri="{28A0092B-C50C-407E-A947-70E740481C1C}">
                          <a14:useLocalDpi xmlns:a14="http://schemas.microsoft.com/office/drawing/2010/main" val="0"/>
                        </a:ext>
                      </a:extLst>
                    </a:blip>
                    <a:stretch>
                      <a:fillRect/>
                    </a:stretch>
                  </pic:blipFill>
                  <pic:spPr>
                    <a:xfrm>
                      <a:off x="0" y="0"/>
                      <a:ext cx="1812290" cy="3448050"/>
                    </a:xfrm>
                    <a:prstGeom prst="rect">
                      <a:avLst/>
                    </a:prstGeom>
                  </pic:spPr>
                </pic:pic>
              </a:graphicData>
            </a:graphic>
            <wp14:sizeRelH relativeFrom="margin">
              <wp14:pctWidth>0</wp14:pctWidth>
            </wp14:sizeRelH>
            <wp14:sizeRelV relativeFrom="margin">
              <wp14:pctHeight>0</wp14:pctHeight>
            </wp14:sizeRelV>
          </wp:anchor>
        </w:drawing>
      </w:r>
      <w:r w:rsidR="00F36003" w:rsidRPr="00541853">
        <w:t xml:space="preserve">The </w:t>
      </w:r>
      <w:r w:rsidR="001A543A" w:rsidRPr="00541853">
        <w:t xml:space="preserve">Calendar Browser </w:t>
      </w:r>
      <w:r w:rsidR="006B4CF2" w:rsidRPr="00541853">
        <w:t>Overview</w:t>
      </w:r>
      <w:bookmarkEnd w:id="41"/>
      <w:bookmarkEnd w:id="42"/>
      <w:bookmarkEnd w:id="87"/>
    </w:p>
    <w:p w14:paraId="46854AF8" w14:textId="64F75B87" w:rsidR="00297E0C" w:rsidRDefault="00350B30" w:rsidP="00CF7A3C">
      <w:r w:rsidRPr="006E5B9A">
        <w:drawing>
          <wp:anchor distT="0" distB="0" distL="114300" distR="114300" simplePos="0" relativeHeight="251800576" behindDoc="1" locked="0" layoutInCell="1" allowOverlap="1" wp14:anchorId="66F4C220" wp14:editId="764857BE">
            <wp:simplePos x="0" y="0"/>
            <wp:positionH relativeFrom="column">
              <wp:align>left</wp:align>
            </wp:positionH>
            <wp:positionV relativeFrom="paragraph">
              <wp:posOffset>10160</wp:posOffset>
            </wp:positionV>
            <wp:extent cx="1386000" cy="1047600"/>
            <wp:effectExtent l="0" t="0" r="5080" b="635"/>
            <wp:wrapTight wrapText="right">
              <wp:wrapPolygon edited="0">
                <wp:start x="0" y="0"/>
                <wp:lineTo x="0" y="21220"/>
                <wp:lineTo x="21382" y="21220"/>
                <wp:lineTo x="21382" y="0"/>
                <wp:lineTo x="0" y="0"/>
              </wp:wrapPolygon>
            </wp:wrapTight>
            <wp:docPr id="17497" name="Picture 1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 name="Overview-Button-2.jpg"/>
                    <pic:cNvPicPr/>
                  </pic:nvPicPr>
                  <pic:blipFill>
                    <a:blip r:embed="rId61">
                      <a:extLst>
                        <a:ext uri="{28A0092B-C50C-407E-A947-70E740481C1C}">
                          <a14:useLocalDpi xmlns:a14="http://schemas.microsoft.com/office/drawing/2010/main" val="0"/>
                        </a:ext>
                      </a:extLst>
                    </a:blip>
                    <a:stretch>
                      <a:fillRect/>
                    </a:stretch>
                  </pic:blipFill>
                  <pic:spPr>
                    <a:xfrm>
                      <a:off x="0" y="0"/>
                      <a:ext cx="1386000" cy="1047600"/>
                    </a:xfrm>
                    <a:prstGeom prst="rect">
                      <a:avLst/>
                    </a:prstGeom>
                  </pic:spPr>
                </pic:pic>
              </a:graphicData>
            </a:graphic>
            <wp14:sizeRelH relativeFrom="margin">
              <wp14:pctWidth>0</wp14:pctWidth>
            </wp14:sizeRelH>
            <wp14:sizeRelV relativeFrom="margin">
              <wp14:pctHeight>0</wp14:pctHeight>
            </wp14:sizeRelV>
          </wp:anchor>
        </w:drawing>
      </w:r>
      <w:r w:rsidR="00297E0C" w:rsidRPr="00541853">
        <w:t xml:space="preserve">The Overview button gives access to different views of the resource bookings. These views can also be printed. </w:t>
      </w:r>
      <w:r w:rsidR="00B31885">
        <w:t>(</w:t>
      </w:r>
      <w:r>
        <w:t xml:space="preserve">The Overview button can be hidden from users, </w:t>
      </w:r>
      <w:r w:rsidRPr="00B31885">
        <w:rPr>
          <w:i/>
        </w:rPr>
        <w:t>refer to</w:t>
      </w:r>
      <w:r w:rsidR="00B31885">
        <w:t xml:space="preserve"> </w:t>
      </w:r>
      <w:r w:rsidR="00B31885">
        <w:fldChar w:fldCharType="begin"/>
      </w:r>
      <w:r w:rsidR="00B31885">
        <w:instrText xml:space="preserve"> REF _Ref423699550 \h </w:instrText>
      </w:r>
      <w:r w:rsidR="00B31885">
        <w:fldChar w:fldCharType="separate"/>
      </w:r>
      <w:r w:rsidR="00C71977" w:rsidRPr="00775582">
        <w:t>Panel Settings</w:t>
      </w:r>
      <w:r w:rsidR="00B31885">
        <w:fldChar w:fldCharType="end"/>
      </w:r>
      <w:r w:rsidR="00B31885">
        <w:t>.)</w:t>
      </w:r>
    </w:p>
    <w:p w14:paraId="33047E0F" w14:textId="7C86B204" w:rsidR="00350B30" w:rsidRDefault="00350B30" w:rsidP="00CF7A3C"/>
    <w:p w14:paraId="6E4B1ADD" w14:textId="77777777" w:rsidR="002D261F" w:rsidRDefault="00297E0C" w:rsidP="00CF7A3C">
      <w:r w:rsidRPr="00541853">
        <w:t xml:space="preserve">What overview views the users will see depends on the </w:t>
      </w:r>
      <w:r w:rsidRPr="00541853">
        <w:rPr>
          <w:i/>
        </w:rPr>
        <w:t>Calendar</w:t>
      </w:r>
      <w:r w:rsidR="00350B30">
        <w:rPr>
          <w:i/>
        </w:rPr>
        <w:t xml:space="preserve"> </w:t>
      </w:r>
      <w:r w:rsidRPr="00541853">
        <w:rPr>
          <w:i/>
        </w:rPr>
        <w:t xml:space="preserve"> Browser</w:t>
      </w:r>
      <w:r w:rsidRPr="00541853">
        <w:t xml:space="preserve"> settings under the Configure tab</w:t>
      </w:r>
      <w:r w:rsidR="00350B30">
        <w:t xml:space="preserve">, </w:t>
      </w:r>
      <w:r w:rsidR="00350B30" w:rsidRPr="00350B30">
        <w:rPr>
          <w:i/>
        </w:rPr>
        <w:t>see</w:t>
      </w:r>
      <w:r w:rsidR="00350B30">
        <w:t xml:space="preserve"> image to the right</w:t>
      </w:r>
      <w:r w:rsidRPr="00541853">
        <w:t xml:space="preserve">. </w:t>
      </w:r>
    </w:p>
    <w:p w14:paraId="635F0748" w14:textId="48ECD7D8" w:rsidR="00297E0C" w:rsidRDefault="00297E0C" w:rsidP="00CF7A3C">
      <w:r w:rsidRPr="00541853">
        <w:t xml:space="preserve">Resources can be booked from within the overview by clicking an empty space in one of the views. </w:t>
      </w:r>
      <w:r w:rsidRPr="009C1CD1">
        <w:t xml:space="preserve">Then an </w:t>
      </w:r>
      <w:r>
        <w:t>event</w:t>
      </w:r>
      <w:r w:rsidRPr="009C1CD1">
        <w:t xml:space="preserve"> </w:t>
      </w:r>
      <w:r>
        <w:t xml:space="preserve">will be </w:t>
      </w:r>
      <w:r w:rsidRPr="009C1CD1">
        <w:t>opened for the selected resource and time.</w:t>
      </w:r>
    </w:p>
    <w:p w14:paraId="15B998AF" w14:textId="6E137E64" w:rsidR="00297E0C" w:rsidRPr="00297E0C" w:rsidRDefault="00297E0C" w:rsidP="00CF7A3C">
      <w:r w:rsidRPr="006E5B9A">
        <w:t xml:space="preserve">To reach the Overview, click on the Overview button in the </w:t>
      </w:r>
      <w:r w:rsidRPr="006E5B9A">
        <w:rPr>
          <w:i/>
        </w:rPr>
        <w:t>Calendar Browser</w:t>
      </w:r>
      <w:r w:rsidRPr="006E5B9A">
        <w:t xml:space="preserve"> control panel</w:t>
      </w:r>
      <w:r w:rsidRPr="006E5B9A">
        <w:rPr>
          <w:i/>
        </w:rPr>
        <w:t>.</w:t>
      </w:r>
      <w:r w:rsidRPr="006E5B9A">
        <w:t xml:space="preserve"> Now a new Overview window with tabs for different views </w:t>
      </w:r>
      <w:r>
        <w:t>a</w:t>
      </w:r>
      <w:r w:rsidRPr="006E5B9A">
        <w:t>nd reports will open.</w:t>
      </w:r>
    </w:p>
    <w:p w14:paraId="7332DC2D" w14:textId="4A6D0E4E" w:rsidR="00350B30" w:rsidRDefault="00264C64" w:rsidP="00CF7A3C">
      <w:r w:rsidRPr="006E5B9A">
        <w:lastRenderedPageBreak/>
        <w:drawing>
          <wp:inline distT="0" distB="0" distL="0" distR="0" wp14:anchorId="10AFF2E3" wp14:editId="76772358">
            <wp:extent cx="5558654" cy="3448050"/>
            <wp:effectExtent l="0" t="0" r="4445" b="0"/>
            <wp:docPr id="17515" name="Picture 1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 name="Timeline-View-1.jpg"/>
                    <pic:cNvPicPr/>
                  </pic:nvPicPr>
                  <pic:blipFill>
                    <a:blip r:embed="rId62">
                      <a:extLst>
                        <a:ext uri="{28A0092B-C50C-407E-A947-70E740481C1C}">
                          <a14:useLocalDpi xmlns:a14="http://schemas.microsoft.com/office/drawing/2010/main" val="0"/>
                        </a:ext>
                      </a:extLst>
                    </a:blip>
                    <a:stretch>
                      <a:fillRect/>
                    </a:stretch>
                  </pic:blipFill>
                  <pic:spPr>
                    <a:xfrm>
                      <a:off x="0" y="0"/>
                      <a:ext cx="5562621" cy="3450511"/>
                    </a:xfrm>
                    <a:prstGeom prst="rect">
                      <a:avLst/>
                    </a:prstGeom>
                  </pic:spPr>
                </pic:pic>
              </a:graphicData>
            </a:graphic>
          </wp:inline>
        </w:drawing>
      </w:r>
    </w:p>
    <w:p w14:paraId="0135A828" w14:textId="1E2283A1" w:rsidR="00AA6236" w:rsidRPr="006E5B9A" w:rsidRDefault="00AA6236" w:rsidP="00CF7A3C">
      <w:pPr>
        <w:pStyle w:val="Heading2"/>
      </w:pPr>
      <w:bookmarkStart w:id="88" w:name="_Toc80099026"/>
      <w:r w:rsidRPr="006E5B9A">
        <w:t>See More Info</w:t>
      </w:r>
      <w:bookmarkEnd w:id="88"/>
    </w:p>
    <w:p w14:paraId="0280B91D" w14:textId="58A8D0AC" w:rsidR="00EB6EEF" w:rsidRPr="009C1CD1" w:rsidRDefault="00514EB6" w:rsidP="00CF7A3C">
      <w:r>
        <w:t>The bookings shown in the O</w:t>
      </w:r>
      <w:r w:rsidR="00EB6EEF" w:rsidRPr="009C1CD1">
        <w:t>verview may be handled in different ways:</w:t>
      </w:r>
    </w:p>
    <w:p w14:paraId="461B86D3" w14:textId="77777777" w:rsidR="002D261F" w:rsidRDefault="00EB6EEF" w:rsidP="00CF7A3C">
      <w:pPr>
        <w:pStyle w:val="ListParagraph"/>
        <w:numPr>
          <w:ilvl w:val="0"/>
          <w:numId w:val="44"/>
        </w:numPr>
      </w:pPr>
      <w:r w:rsidRPr="009C1CD1">
        <w:t xml:space="preserve">Move the mouse cursor </w:t>
      </w:r>
      <w:r w:rsidR="00264469" w:rsidRPr="009C1CD1">
        <w:t>over</w:t>
      </w:r>
      <w:r w:rsidR="00264469">
        <w:t xml:space="preserve"> an</w:t>
      </w:r>
      <w:r w:rsidRPr="009C1CD1">
        <w:t xml:space="preserve"> </w:t>
      </w:r>
      <w:r w:rsidR="006F5197">
        <w:t>event</w:t>
      </w:r>
      <w:r w:rsidRPr="009C1CD1">
        <w:t xml:space="preserve"> and</w:t>
      </w:r>
      <w:r w:rsidR="00AA6236">
        <w:t xml:space="preserve"> see</w:t>
      </w:r>
      <w:r w:rsidRPr="009C1CD1">
        <w:t xml:space="preserve"> info about the booking.</w:t>
      </w:r>
    </w:p>
    <w:p w14:paraId="35CDD05A" w14:textId="510A687D" w:rsidR="00E755BA" w:rsidRPr="009C1CD1" w:rsidRDefault="00350B30" w:rsidP="002D261F">
      <w:pPr>
        <w:pStyle w:val="ListParagraph"/>
        <w:numPr>
          <w:ilvl w:val="0"/>
          <w:numId w:val="0"/>
        </w:numPr>
        <w:ind w:left="720"/>
      </w:pPr>
      <w:r>
        <w:drawing>
          <wp:inline distT="0" distB="0" distL="0" distR="0" wp14:anchorId="5A6FFAE0" wp14:editId="14F85053">
            <wp:extent cx="2695575" cy="1419225"/>
            <wp:effectExtent l="0" t="0" r="0" b="0"/>
            <wp:docPr id="17506" name="Picture 1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 name="Details1.jpg"/>
                    <pic:cNvPicPr/>
                  </pic:nvPicPr>
                  <pic:blipFill>
                    <a:blip r:embed="rId63">
                      <a:extLst>
                        <a:ext uri="{28A0092B-C50C-407E-A947-70E740481C1C}">
                          <a14:useLocalDpi xmlns:a14="http://schemas.microsoft.com/office/drawing/2010/main" val="0"/>
                        </a:ext>
                      </a:extLst>
                    </a:blip>
                    <a:stretch>
                      <a:fillRect/>
                    </a:stretch>
                  </pic:blipFill>
                  <pic:spPr>
                    <a:xfrm>
                      <a:off x="0" y="0"/>
                      <a:ext cx="2695575" cy="1419225"/>
                    </a:xfrm>
                    <a:prstGeom prst="rect">
                      <a:avLst/>
                    </a:prstGeom>
                  </pic:spPr>
                </pic:pic>
              </a:graphicData>
            </a:graphic>
          </wp:inline>
        </w:drawing>
      </w:r>
    </w:p>
    <w:p w14:paraId="105EEBDE" w14:textId="77777777" w:rsidR="002D261F" w:rsidRDefault="00EB6EEF" w:rsidP="00CF7A3C">
      <w:pPr>
        <w:pStyle w:val="ListParagraph"/>
        <w:numPr>
          <w:ilvl w:val="0"/>
          <w:numId w:val="44"/>
        </w:numPr>
      </w:pPr>
      <w:r w:rsidRPr="009C1CD1">
        <w:t xml:space="preserve">Select the </w:t>
      </w:r>
      <w:r w:rsidR="006F5197">
        <w:t>event</w:t>
      </w:r>
      <w:r w:rsidRPr="009C1CD1">
        <w:t xml:space="preserve"> </w:t>
      </w:r>
      <w:r w:rsidR="00AA6236">
        <w:t xml:space="preserve">to show </w:t>
      </w:r>
      <w:r w:rsidRPr="009C1CD1">
        <w:t>more info at the bottom of the screen.</w:t>
      </w:r>
    </w:p>
    <w:p w14:paraId="33BEE5F0" w14:textId="61C3045D" w:rsidR="00EB6EEF" w:rsidRPr="009C1CD1" w:rsidRDefault="004F2E56" w:rsidP="002D261F">
      <w:pPr>
        <w:pStyle w:val="ListParagraph"/>
        <w:numPr>
          <w:ilvl w:val="0"/>
          <w:numId w:val="0"/>
        </w:numPr>
        <w:ind w:left="720"/>
      </w:pPr>
      <w:r>
        <w:drawing>
          <wp:inline distT="0" distB="0" distL="0" distR="0" wp14:anchorId="002A463A" wp14:editId="70D4C761">
            <wp:extent cx="5362575" cy="1670961"/>
            <wp:effectExtent l="0" t="0" r="0" b="0"/>
            <wp:docPr id="17507" name="Picture 1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 name="Detils-Pne.jpg"/>
                    <pic:cNvPicPr/>
                  </pic:nvPicPr>
                  <pic:blipFill>
                    <a:blip r:embed="rId64">
                      <a:extLst>
                        <a:ext uri="{28A0092B-C50C-407E-A947-70E740481C1C}">
                          <a14:useLocalDpi xmlns:a14="http://schemas.microsoft.com/office/drawing/2010/main" val="0"/>
                        </a:ext>
                      </a:extLst>
                    </a:blip>
                    <a:stretch>
                      <a:fillRect/>
                    </a:stretch>
                  </pic:blipFill>
                  <pic:spPr>
                    <a:xfrm>
                      <a:off x="0" y="0"/>
                      <a:ext cx="5365839" cy="1671978"/>
                    </a:xfrm>
                    <a:prstGeom prst="rect">
                      <a:avLst/>
                    </a:prstGeom>
                  </pic:spPr>
                </pic:pic>
              </a:graphicData>
            </a:graphic>
          </wp:inline>
        </w:drawing>
      </w:r>
      <w:r w:rsidR="007149B7">
        <w:br/>
      </w:r>
      <w:r w:rsidR="00ED286E">
        <w:br/>
      </w:r>
    </w:p>
    <w:p w14:paraId="3D87E87A" w14:textId="0651E058" w:rsidR="00E755BA" w:rsidRDefault="00EB6EEF" w:rsidP="00CF7A3C">
      <w:pPr>
        <w:pStyle w:val="ListParagraph"/>
      </w:pPr>
      <w:r w:rsidRPr="009C1CD1">
        <w:lastRenderedPageBreak/>
        <w:t xml:space="preserve">Double-click the </w:t>
      </w:r>
      <w:r w:rsidR="006F5197">
        <w:t>event</w:t>
      </w:r>
      <w:r w:rsidRPr="009C1CD1">
        <w:t xml:space="preserve"> to open it.</w:t>
      </w:r>
    </w:p>
    <w:p w14:paraId="21EE6451" w14:textId="6214B988" w:rsidR="00AA6236" w:rsidRDefault="00AA6236" w:rsidP="00CF7A3C">
      <w:pPr>
        <w:pStyle w:val="Heading2"/>
      </w:pPr>
      <w:bookmarkStart w:id="89" w:name="_Toc80099027"/>
      <w:r>
        <w:t>Search the Overview</w:t>
      </w:r>
      <w:bookmarkEnd w:id="89"/>
    </w:p>
    <w:p w14:paraId="584980B7" w14:textId="77777777" w:rsidR="002D261F" w:rsidRDefault="00551F87" w:rsidP="00CF7A3C">
      <w:r w:rsidRPr="00427AE0">
        <w:t xml:space="preserve">You can search the Overview by a given date </w:t>
      </w:r>
      <w:r w:rsidR="00C67D86" w:rsidRPr="00427AE0">
        <w:t>range</w:t>
      </w:r>
      <w:r w:rsidR="00350AC0">
        <w:t>.</w:t>
      </w:r>
      <w:r w:rsidR="00A670CF" w:rsidRPr="00427AE0">
        <w:t xml:space="preserve"> </w:t>
      </w:r>
    </w:p>
    <w:p w14:paraId="26D56098" w14:textId="77777777" w:rsidR="00C71977" w:rsidRDefault="00350AC0" w:rsidP="00CF7A3C">
      <w:pPr>
        <w:pStyle w:val="Heading3"/>
        <w:numPr>
          <w:ilvl w:val="2"/>
          <w:numId w:val="45"/>
        </w:numPr>
      </w:pPr>
      <w:r>
        <w:t>W</w:t>
      </w:r>
      <w:r w:rsidR="00A670CF" w:rsidRPr="00427AE0">
        <w:t xml:space="preserve">hen Extra </w:t>
      </w:r>
      <w:r w:rsidR="003117CC" w:rsidRPr="00427AE0">
        <w:t xml:space="preserve">booking information </w:t>
      </w:r>
      <w:r w:rsidR="00A670CF" w:rsidRPr="00427AE0">
        <w:t>is activated</w:t>
      </w:r>
      <w:r>
        <w:t>,</w:t>
      </w:r>
      <w:r w:rsidR="00A670CF" w:rsidRPr="00427AE0">
        <w:t xml:space="preserve"> you can also search</w:t>
      </w:r>
      <w:r w:rsidR="00551F87" w:rsidRPr="00427AE0">
        <w:t xml:space="preserve"> by a given date </w:t>
      </w:r>
      <w:r w:rsidR="00C67D86" w:rsidRPr="00427AE0">
        <w:t>range</w:t>
      </w:r>
      <w:r w:rsidR="00551F87" w:rsidRPr="00427AE0">
        <w:t xml:space="preserve"> sorted by </w:t>
      </w:r>
      <w:r w:rsidR="00A63838" w:rsidRPr="00427AE0">
        <w:t>H</w:t>
      </w:r>
      <w:r w:rsidR="00551F87" w:rsidRPr="00427AE0">
        <w:t>ost</w:t>
      </w:r>
      <w:r w:rsidR="00A63838" w:rsidRPr="00427AE0">
        <w:t xml:space="preserve"> (or any other term defined under the C</w:t>
      </w:r>
      <w:r w:rsidR="00683ABD" w:rsidRPr="00427AE0">
        <w:t>onfigure</w:t>
      </w:r>
      <w:r w:rsidR="00A63838" w:rsidRPr="00427AE0">
        <w:t xml:space="preserve"> tab in the Settings)</w:t>
      </w:r>
      <w:r w:rsidR="00551F87" w:rsidRPr="00427AE0">
        <w:t>.</w:t>
      </w:r>
      <w:r>
        <w:t xml:space="preserve"> </w:t>
      </w:r>
      <w:r w:rsidR="00FD45CE" w:rsidRPr="00427AE0">
        <w:t xml:space="preserve">When </w:t>
      </w:r>
      <w:r>
        <w:t>‘</w:t>
      </w:r>
      <w:r w:rsidR="00FD45CE" w:rsidRPr="00427AE0">
        <w:t>All</w:t>
      </w:r>
      <w:r>
        <w:t>’</w:t>
      </w:r>
      <w:r w:rsidR="00E755BA" w:rsidRPr="00427AE0">
        <w:t xml:space="preserve"> is selected</w:t>
      </w:r>
      <w:r w:rsidR="003117CC" w:rsidRPr="00427AE0">
        <w:t>,</w:t>
      </w:r>
      <w:r w:rsidR="00E755BA" w:rsidRPr="00427AE0">
        <w:t xml:space="preserve"> </w:t>
      </w:r>
      <w:r w:rsidR="006F5197">
        <w:t>event</w:t>
      </w:r>
      <w:r w:rsidR="00E755BA" w:rsidRPr="00427AE0">
        <w:t>s f</w:t>
      </w:r>
      <w:r w:rsidR="00BE086C" w:rsidRPr="00427AE0">
        <w:t>rom</w:t>
      </w:r>
      <w:r w:rsidR="00E755BA" w:rsidRPr="00427AE0">
        <w:t xml:space="preserve"> all hosts are shown, but if a</w:t>
      </w:r>
      <w:r w:rsidR="00BE086C" w:rsidRPr="00427AE0">
        <w:t xml:space="preserve"> particular</w:t>
      </w:r>
      <w:r w:rsidR="00E755BA" w:rsidRPr="00427AE0">
        <w:t xml:space="preserve"> host </w:t>
      </w:r>
      <w:r w:rsidR="00ED286E" w:rsidRPr="00427AE0">
        <w:t xml:space="preserve">is </w:t>
      </w:r>
      <w:r w:rsidR="00E755BA" w:rsidRPr="00427AE0">
        <w:t>selected</w:t>
      </w:r>
      <w:r w:rsidR="00A63838" w:rsidRPr="00427AE0">
        <w:t>, only</w:t>
      </w:r>
      <w:r w:rsidR="00E755BA" w:rsidRPr="00427AE0">
        <w:t xml:space="preserve"> </w:t>
      </w:r>
      <w:r w:rsidR="006F5197">
        <w:t>event</w:t>
      </w:r>
      <w:r w:rsidR="00E755BA" w:rsidRPr="00427AE0">
        <w:t xml:space="preserve">s </w:t>
      </w:r>
      <w:r w:rsidR="00ED286E" w:rsidRPr="00427AE0">
        <w:t xml:space="preserve">with that </w:t>
      </w:r>
      <w:r w:rsidR="00E755BA" w:rsidRPr="00427AE0">
        <w:t>host will be visible</w:t>
      </w:r>
      <w:r w:rsidR="00350B30">
        <w:t xml:space="preserve">. </w:t>
      </w:r>
      <w:r w:rsidR="00ED286E" w:rsidRPr="00427AE0">
        <w:t xml:space="preserve">Note that </w:t>
      </w:r>
      <w:r w:rsidR="00FD45CE" w:rsidRPr="00427AE0">
        <w:t>Hosts are</w:t>
      </w:r>
      <w:r w:rsidR="00ED286E" w:rsidRPr="00427AE0">
        <w:t xml:space="preserve"> shown in the O</w:t>
      </w:r>
      <w:r w:rsidR="00E755BA" w:rsidRPr="00427AE0">
        <w:t xml:space="preserve">verview only if </w:t>
      </w:r>
      <w:r w:rsidR="00ED286E" w:rsidRPr="00427AE0">
        <w:t xml:space="preserve">the </w:t>
      </w:r>
      <w:r w:rsidR="00E755BA" w:rsidRPr="00427AE0">
        <w:rPr>
          <w:color w:val="auto"/>
        </w:rPr>
        <w:t>option “Extra booking info</w:t>
      </w:r>
      <w:r w:rsidR="00ED286E" w:rsidRPr="00427AE0">
        <w:rPr>
          <w:color w:val="auto"/>
        </w:rPr>
        <w:t>rmation” is</w:t>
      </w:r>
      <w:r w:rsidR="00E755BA" w:rsidRPr="00427AE0">
        <w:rPr>
          <w:color w:val="auto"/>
        </w:rPr>
        <w:t xml:space="preserve"> checked</w:t>
      </w:r>
      <w:r w:rsidR="00ED286E" w:rsidRPr="00427AE0">
        <w:rPr>
          <w:color w:val="auto"/>
        </w:rPr>
        <w:t xml:space="preserve"> in the </w:t>
      </w:r>
      <w:r w:rsidR="00ED286E" w:rsidRPr="00427AE0">
        <w:rPr>
          <w:i/>
          <w:color w:val="auto"/>
        </w:rPr>
        <w:t>Calendar Browser</w:t>
      </w:r>
      <w:r w:rsidR="00ED286E" w:rsidRPr="00427AE0">
        <w:rPr>
          <w:color w:val="auto"/>
        </w:rPr>
        <w:t xml:space="preserve"> settings, </w:t>
      </w:r>
      <w:r w:rsidR="00ED286E" w:rsidRPr="00427AE0">
        <w:rPr>
          <w:i/>
          <w:color w:val="auto"/>
        </w:rPr>
        <w:t xml:space="preserve">refer </w:t>
      </w:r>
      <w:r w:rsidR="00FD45CE" w:rsidRPr="00427AE0">
        <w:rPr>
          <w:i/>
          <w:color w:val="auto"/>
        </w:rPr>
        <w:t>to</w:t>
      </w:r>
      <w:r w:rsidR="00350B30">
        <w:t xml:space="preserve"> </w:t>
      </w:r>
      <w:r w:rsidR="00350B30">
        <w:fldChar w:fldCharType="begin"/>
      </w:r>
      <w:r w:rsidR="00350B30">
        <w:instrText xml:space="preserve"> REF _Ref350278147 \h </w:instrText>
      </w:r>
      <w:r w:rsidR="00350B30">
        <w:fldChar w:fldCharType="separate"/>
      </w:r>
      <w:r w:rsidR="00C71977">
        <w:t>Overview Settings</w:t>
      </w:r>
    </w:p>
    <w:p w14:paraId="62E77B5D" w14:textId="77777777" w:rsidR="00C71977" w:rsidRPr="00392655" w:rsidRDefault="00C71977" w:rsidP="00CF7A3C">
      <w:r>
        <w:t xml:space="preserve">In the Overview settings you can select which views should be displayed in the Overview. </w:t>
      </w:r>
    </w:p>
    <w:p w14:paraId="657477F3" w14:textId="77777777" w:rsidR="00C71977" w:rsidRDefault="00C71977" w:rsidP="00CF7A3C">
      <w:pPr>
        <w:pStyle w:val="Heading3"/>
        <w:numPr>
          <w:ilvl w:val="2"/>
          <w:numId w:val="45"/>
        </w:numPr>
      </w:pPr>
      <w:r>
        <w:t>Auto–Update Data In Calendar Browser Overview</w:t>
      </w:r>
    </w:p>
    <w:p w14:paraId="402A84F6" w14:textId="77777777" w:rsidR="00C71977" w:rsidRDefault="00C71977" w:rsidP="00CF7A3C">
      <w:r>
        <w:t xml:space="preserve">In the ‘Auto-update data’ box you can select the number of minutes between the automatic updates of data in the </w:t>
      </w:r>
      <w:r w:rsidRPr="00180AEE">
        <w:rPr>
          <w:i/>
        </w:rPr>
        <w:t>Calendar Browser</w:t>
      </w:r>
      <w:r>
        <w:t xml:space="preserve"> Overview. The default value is zero, which means that the Overview is never updated automatically.</w:t>
      </w:r>
    </w:p>
    <w:p w14:paraId="3A3BA97C" w14:textId="77777777" w:rsidR="00C71977" w:rsidRDefault="00C71977" w:rsidP="00CF7A3C">
      <w:pPr>
        <w:pStyle w:val="Heading3"/>
      </w:pPr>
      <w:r>
        <w:t>Show Calendar Images in Overview</w:t>
      </w:r>
    </w:p>
    <w:p w14:paraId="1DE1C4E7" w14:textId="77777777" w:rsidR="00C71977" w:rsidRPr="00392655" w:rsidRDefault="00C71977" w:rsidP="00CF7A3C">
      <w:r>
        <w:t xml:space="preserve">Check this box if you want to show resource images in the Overview. These images have to be added under the Configure tab, </w:t>
      </w:r>
      <w:r w:rsidRPr="00392655">
        <w:rPr>
          <w:i/>
        </w:rPr>
        <w:t>refer to</w:t>
      </w:r>
      <w:r>
        <w:t xml:space="preserve"> </w:t>
      </w:r>
      <w:r w:rsidRPr="00F217EB">
        <w:t>Overview Images</w:t>
      </w:r>
      <w:r>
        <w:t>.</w:t>
      </w:r>
    </w:p>
    <w:p w14:paraId="6688E897" w14:textId="63ECC6F8" w:rsidR="00551F87" w:rsidRPr="002D261F" w:rsidRDefault="00C71977" w:rsidP="00CF7A3C">
      <w:pPr>
        <w:rPr>
          <w:color w:val="auto"/>
        </w:rPr>
      </w:pPr>
      <w:r>
        <w:t>E</w:t>
      </w:r>
      <w:r w:rsidRPr="009C1CD1">
        <w:t>xtra Booking Information</w:t>
      </w:r>
      <w:r w:rsidR="00350B30">
        <w:fldChar w:fldCharType="end"/>
      </w:r>
      <w:r w:rsidR="00ED286E" w:rsidRPr="00427AE0">
        <w:rPr>
          <w:color w:val="auto"/>
        </w:rPr>
        <w:t>.</w:t>
      </w:r>
    </w:p>
    <w:p w14:paraId="6D4DDA63" w14:textId="19BA884A" w:rsidR="00BE086C" w:rsidRDefault="004F2E56" w:rsidP="00CF7A3C">
      <w:r>
        <w:drawing>
          <wp:inline distT="0" distB="0" distL="0" distR="0" wp14:anchorId="2DF1C9CE" wp14:editId="2FD7A58D">
            <wp:extent cx="4003200" cy="720000"/>
            <wp:effectExtent l="0" t="0" r="0" b="4445"/>
            <wp:docPr id="17508" name="Picture 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 name="Overview2.jpg"/>
                    <pic:cNvPicPr/>
                  </pic:nvPicPr>
                  <pic:blipFill>
                    <a:blip r:embed="rId65">
                      <a:extLst>
                        <a:ext uri="{28A0092B-C50C-407E-A947-70E740481C1C}">
                          <a14:useLocalDpi xmlns:a14="http://schemas.microsoft.com/office/drawing/2010/main" val="0"/>
                        </a:ext>
                      </a:extLst>
                    </a:blip>
                    <a:stretch>
                      <a:fillRect/>
                    </a:stretch>
                  </pic:blipFill>
                  <pic:spPr>
                    <a:xfrm>
                      <a:off x="0" y="0"/>
                      <a:ext cx="4003200" cy="720000"/>
                    </a:xfrm>
                    <a:prstGeom prst="rect">
                      <a:avLst/>
                    </a:prstGeom>
                  </pic:spPr>
                </pic:pic>
              </a:graphicData>
            </a:graphic>
          </wp:inline>
        </w:drawing>
      </w:r>
    </w:p>
    <w:p w14:paraId="5EBFF642" w14:textId="03B08D86" w:rsidR="00BE086C" w:rsidRDefault="00350AC0" w:rsidP="00CF7A3C">
      <w:r>
        <w:drawing>
          <wp:anchor distT="0" distB="0" distL="114300" distR="114300" simplePos="0" relativeHeight="251783168" behindDoc="1" locked="0" layoutInCell="1" allowOverlap="1" wp14:anchorId="5DEF64A6" wp14:editId="3AEE0DA8">
            <wp:simplePos x="0" y="0"/>
            <wp:positionH relativeFrom="column">
              <wp:posOffset>3135976</wp:posOffset>
            </wp:positionH>
            <wp:positionV relativeFrom="paragraph">
              <wp:posOffset>4445</wp:posOffset>
            </wp:positionV>
            <wp:extent cx="2714400" cy="720000"/>
            <wp:effectExtent l="0" t="0" r="0" b="4445"/>
            <wp:wrapTight wrapText="left">
              <wp:wrapPolygon edited="0">
                <wp:start x="0" y="0"/>
                <wp:lineTo x="0" y="21162"/>
                <wp:lineTo x="21378" y="21162"/>
                <wp:lineTo x="21378" y="0"/>
                <wp:lineTo x="0" y="0"/>
              </wp:wrapPolygon>
            </wp:wrapTight>
            <wp:docPr id="17509" name="Picture 1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 name="Overview3.jpg"/>
                    <pic:cNvPicPr/>
                  </pic:nvPicPr>
                  <pic:blipFill>
                    <a:blip r:embed="rId66">
                      <a:extLst>
                        <a:ext uri="{28A0092B-C50C-407E-A947-70E740481C1C}">
                          <a14:useLocalDpi xmlns:a14="http://schemas.microsoft.com/office/drawing/2010/main" val="0"/>
                        </a:ext>
                      </a:extLst>
                    </a:blip>
                    <a:stretch>
                      <a:fillRect/>
                    </a:stretch>
                  </pic:blipFill>
                  <pic:spPr>
                    <a:xfrm>
                      <a:off x="0" y="0"/>
                      <a:ext cx="2714400" cy="720000"/>
                    </a:xfrm>
                    <a:prstGeom prst="rect">
                      <a:avLst/>
                    </a:prstGeom>
                  </pic:spPr>
                </pic:pic>
              </a:graphicData>
            </a:graphic>
            <wp14:sizeRelH relativeFrom="margin">
              <wp14:pctWidth>0</wp14:pctWidth>
            </wp14:sizeRelH>
            <wp14:sizeRelV relativeFrom="margin">
              <wp14:pctHeight>0</wp14:pctHeight>
            </wp14:sizeRelV>
          </wp:anchor>
        </w:drawing>
      </w:r>
      <w:r>
        <w:t xml:space="preserve">When </w:t>
      </w:r>
      <w:r w:rsidRPr="00427AE0">
        <w:t xml:space="preserve">“Extra booking information” is </w:t>
      </w:r>
      <w:r w:rsidRPr="00350AC0">
        <w:rPr>
          <w:i/>
        </w:rPr>
        <w:t>not</w:t>
      </w:r>
      <w:r>
        <w:t xml:space="preserve"> </w:t>
      </w:r>
      <w:r w:rsidRPr="00427AE0">
        <w:t xml:space="preserve">checked in the </w:t>
      </w:r>
      <w:r w:rsidRPr="00427AE0">
        <w:rPr>
          <w:i/>
        </w:rPr>
        <w:t>Calendar Browser</w:t>
      </w:r>
      <w:r w:rsidRPr="00427AE0">
        <w:t xml:space="preserve"> settings,</w:t>
      </w:r>
      <w:r w:rsidR="00BE086C">
        <w:t xml:space="preserve"> you will get </w:t>
      </w:r>
      <w:r w:rsidR="00A63838">
        <w:t>an O</w:t>
      </w:r>
      <w:r w:rsidR="00BE086C">
        <w:t>verview screen without host information</w:t>
      </w:r>
      <w:r w:rsidR="0069492C">
        <w:t>.</w:t>
      </w:r>
    </w:p>
    <w:p w14:paraId="7BFAD9C4" w14:textId="5B3796CB" w:rsidR="00BE086C" w:rsidRPr="009C1CD1" w:rsidRDefault="00BE086C" w:rsidP="00CF7A3C"/>
    <w:p w14:paraId="311B35B1" w14:textId="7D5004CD" w:rsidR="0069492C" w:rsidRDefault="00F02BE0" w:rsidP="00CF7A3C">
      <w:r w:rsidRPr="00427AE0">
        <w:t xml:space="preserve">The Update button is for refreshing the data from </w:t>
      </w:r>
      <w:r w:rsidR="0064267F" w:rsidRPr="00427AE0">
        <w:rPr>
          <w:i/>
        </w:rPr>
        <w:t>Calendar Browser</w:t>
      </w:r>
      <w:r w:rsidRPr="00427AE0">
        <w:t xml:space="preserve">. </w:t>
      </w:r>
      <w:r w:rsidR="002F6EA0" w:rsidRPr="00427AE0">
        <w:t>I</w:t>
      </w:r>
      <w:r w:rsidRPr="00427AE0">
        <w:t>f you select a new date the information</w:t>
      </w:r>
      <w:r w:rsidR="00350B30">
        <w:t xml:space="preserve"> will be</w:t>
      </w:r>
      <w:r w:rsidRPr="00427AE0">
        <w:t xml:space="preserve"> updated automatically</w:t>
      </w:r>
      <w:r w:rsidR="00EB6EEF" w:rsidRPr="00427AE0">
        <w:t>.</w:t>
      </w:r>
    </w:p>
    <w:p w14:paraId="4D2E9797" w14:textId="511E1E56" w:rsidR="003B57AC" w:rsidRPr="00DD6E50" w:rsidRDefault="003B57AC" w:rsidP="00CF7A3C">
      <w:pPr>
        <w:pStyle w:val="Heading2"/>
      </w:pPr>
      <w:bookmarkStart w:id="90" w:name="_Toc266799478"/>
      <w:bookmarkStart w:id="91" w:name="_Toc80099030"/>
      <w:r w:rsidRPr="00DD6E50">
        <w:t>Overview Images</w:t>
      </w:r>
      <w:bookmarkEnd w:id="90"/>
      <w:bookmarkEnd w:id="91"/>
    </w:p>
    <w:p w14:paraId="0F7A5CD1" w14:textId="00052527" w:rsidR="003B57AC" w:rsidRPr="009C1CD1" w:rsidRDefault="003B57AC" w:rsidP="00CF7A3C">
      <w:r w:rsidRPr="00427AE0">
        <w:t xml:space="preserve">The Timeline and Day views can show images. </w:t>
      </w:r>
      <w:r w:rsidRPr="009C1CD1">
        <w:t>If you want to show images you must do two things</w:t>
      </w:r>
      <w:r w:rsidR="002D261F">
        <w:t xml:space="preserve"> in the Administrator Settings:</w:t>
      </w:r>
    </w:p>
    <w:p w14:paraId="24158B3F" w14:textId="0167965E" w:rsidR="00001BC2" w:rsidRPr="009C1CD1" w:rsidRDefault="00D94920" w:rsidP="00CF7A3C">
      <w:pPr>
        <w:pStyle w:val="ListParagraph"/>
        <w:numPr>
          <w:ilvl w:val="0"/>
          <w:numId w:val="24"/>
        </w:numPr>
      </w:pPr>
      <w:r>
        <w:drawing>
          <wp:anchor distT="0" distB="0" distL="114300" distR="114300" simplePos="0" relativeHeight="251784192" behindDoc="1" locked="0" layoutInCell="1" allowOverlap="1" wp14:anchorId="1472ED25" wp14:editId="31CABF97">
            <wp:simplePos x="0" y="0"/>
            <wp:positionH relativeFrom="margin">
              <wp:align>right</wp:align>
            </wp:positionH>
            <wp:positionV relativeFrom="paragraph">
              <wp:posOffset>12547</wp:posOffset>
            </wp:positionV>
            <wp:extent cx="2372400" cy="363600"/>
            <wp:effectExtent l="0" t="0" r="0" b="0"/>
            <wp:wrapTight wrapText="left">
              <wp:wrapPolygon edited="0">
                <wp:start x="0" y="0"/>
                <wp:lineTo x="0" y="20392"/>
                <wp:lineTo x="21334" y="20392"/>
                <wp:lineTo x="21334" y="0"/>
                <wp:lineTo x="0" y="0"/>
              </wp:wrapPolygon>
            </wp:wrapTight>
            <wp:docPr id="17511" name="Picture 1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 name="Configure-Overview.jpg"/>
                    <pic:cNvPicPr/>
                  </pic:nvPicPr>
                  <pic:blipFill>
                    <a:blip r:embed="rId53">
                      <a:extLst>
                        <a:ext uri="{28A0092B-C50C-407E-A947-70E740481C1C}">
                          <a14:useLocalDpi xmlns:a14="http://schemas.microsoft.com/office/drawing/2010/main" val="0"/>
                        </a:ext>
                      </a:extLst>
                    </a:blip>
                    <a:stretch>
                      <a:fillRect/>
                    </a:stretch>
                  </pic:blipFill>
                  <pic:spPr>
                    <a:xfrm>
                      <a:off x="0" y="0"/>
                      <a:ext cx="2372400" cy="363600"/>
                    </a:xfrm>
                    <a:prstGeom prst="rect">
                      <a:avLst/>
                    </a:prstGeom>
                  </pic:spPr>
                </pic:pic>
              </a:graphicData>
            </a:graphic>
            <wp14:sizeRelH relativeFrom="margin">
              <wp14:pctWidth>0</wp14:pctWidth>
            </wp14:sizeRelH>
            <wp14:sizeRelV relativeFrom="margin">
              <wp14:pctHeight>0</wp14:pctHeight>
            </wp14:sizeRelV>
          </wp:anchor>
        </w:drawing>
      </w:r>
      <w:r w:rsidR="003B57AC" w:rsidRPr="009C1CD1">
        <w:t xml:space="preserve">Check the box under the </w:t>
      </w:r>
      <w:r w:rsidR="00FD45CE" w:rsidRPr="009C1CD1">
        <w:t>Configure tab</w:t>
      </w:r>
      <w:r w:rsidR="00350B30">
        <w:t xml:space="preserve"> in the </w:t>
      </w:r>
      <w:r w:rsidR="00350B30" w:rsidRPr="00ED286E">
        <w:rPr>
          <w:i/>
        </w:rPr>
        <w:t>Calendar Browser</w:t>
      </w:r>
      <w:r w:rsidR="00350B30">
        <w:t xml:space="preserve"> settings</w:t>
      </w:r>
      <w:r w:rsidR="00350B30" w:rsidRPr="009C1CD1">
        <w:t>.</w:t>
      </w:r>
      <w:r w:rsidR="003B57AC" w:rsidRPr="009C1CD1">
        <w:br/>
      </w:r>
    </w:p>
    <w:p w14:paraId="698BBB56" w14:textId="18FBFECE" w:rsidR="00731D42" w:rsidRDefault="00D94920" w:rsidP="00CF7A3C">
      <w:pPr>
        <w:pStyle w:val="ListParagraph"/>
        <w:numPr>
          <w:ilvl w:val="0"/>
          <w:numId w:val="24"/>
        </w:numPr>
      </w:pPr>
      <w:r>
        <w:lastRenderedPageBreak/>
        <w:drawing>
          <wp:anchor distT="0" distB="0" distL="114300" distR="114300" simplePos="0" relativeHeight="251785216" behindDoc="1" locked="0" layoutInCell="1" allowOverlap="1" wp14:anchorId="2B49D8E5" wp14:editId="023D8B20">
            <wp:simplePos x="1765139" y="2685327"/>
            <wp:positionH relativeFrom="column">
              <wp:align>right</wp:align>
            </wp:positionH>
            <wp:positionV relativeFrom="paragraph">
              <wp:posOffset>3810</wp:posOffset>
            </wp:positionV>
            <wp:extent cx="3056400" cy="990000"/>
            <wp:effectExtent l="0" t="0" r="0" b="635"/>
            <wp:wrapTight wrapText="left">
              <wp:wrapPolygon edited="0">
                <wp:start x="0" y="0"/>
                <wp:lineTo x="0" y="21198"/>
                <wp:lineTo x="21407" y="21198"/>
                <wp:lineTo x="21407" y="0"/>
                <wp:lineTo x="0" y="0"/>
              </wp:wrapPolygon>
            </wp:wrapTight>
            <wp:docPr id="17512" name="Picture 1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 name="Configure-Overview-2.jpg"/>
                    <pic:cNvPicPr/>
                  </pic:nvPicPr>
                  <pic:blipFill>
                    <a:blip r:embed="rId67">
                      <a:extLst>
                        <a:ext uri="{28A0092B-C50C-407E-A947-70E740481C1C}">
                          <a14:useLocalDpi xmlns:a14="http://schemas.microsoft.com/office/drawing/2010/main" val="0"/>
                        </a:ext>
                      </a:extLst>
                    </a:blip>
                    <a:stretch>
                      <a:fillRect/>
                    </a:stretch>
                  </pic:blipFill>
                  <pic:spPr>
                    <a:xfrm>
                      <a:off x="0" y="0"/>
                      <a:ext cx="3056400" cy="990000"/>
                    </a:xfrm>
                    <a:prstGeom prst="rect">
                      <a:avLst/>
                    </a:prstGeom>
                  </pic:spPr>
                </pic:pic>
              </a:graphicData>
            </a:graphic>
            <wp14:sizeRelH relativeFrom="margin">
              <wp14:pctWidth>0</wp14:pctWidth>
            </wp14:sizeRelH>
            <wp14:sizeRelV relativeFrom="margin">
              <wp14:pctHeight>0</wp14:pctHeight>
            </wp14:sizeRelV>
          </wp:anchor>
        </w:drawing>
      </w:r>
      <w:r w:rsidR="00D311D5">
        <w:t xml:space="preserve">Add the image under the Calendars </w:t>
      </w:r>
      <w:r w:rsidR="003B57AC" w:rsidRPr="009C1CD1">
        <w:t>tab</w:t>
      </w:r>
      <w:r w:rsidR="00ED286E">
        <w:t xml:space="preserve"> in the </w:t>
      </w:r>
      <w:r w:rsidR="00ED286E" w:rsidRPr="00ED286E">
        <w:rPr>
          <w:i/>
        </w:rPr>
        <w:t>Calendar Browser</w:t>
      </w:r>
      <w:r w:rsidR="00ED286E">
        <w:t xml:space="preserve"> settings</w:t>
      </w:r>
      <w:r w:rsidR="003B57AC" w:rsidRPr="009C1CD1">
        <w:t>.</w:t>
      </w:r>
    </w:p>
    <w:p w14:paraId="0E0EFA22" w14:textId="2427975D" w:rsidR="00D94920" w:rsidRPr="009C1CD1" w:rsidRDefault="00D94920" w:rsidP="00CF7A3C"/>
    <w:p w14:paraId="577AD6E8" w14:textId="77777777" w:rsidR="00011DD8" w:rsidRDefault="00011DD8" w:rsidP="00CF7A3C">
      <w:pPr>
        <w:pStyle w:val="Heading2"/>
      </w:pPr>
      <w:bookmarkStart w:id="92" w:name="_Toc80099031"/>
      <w:bookmarkStart w:id="93" w:name="_Toc266799481"/>
      <w:r>
        <w:t>THe Overview Views</w:t>
      </w:r>
      <w:bookmarkEnd w:id="92"/>
    </w:p>
    <w:p w14:paraId="55DEBDCB" w14:textId="670E5AB9" w:rsidR="00392655" w:rsidRDefault="00011DD8" w:rsidP="00CF7A3C">
      <w:r w:rsidRPr="00DD6E50">
        <w:t xml:space="preserve">The </w:t>
      </w:r>
      <w:r w:rsidRPr="00DD6E50">
        <w:rPr>
          <w:i/>
        </w:rPr>
        <w:t>Calendar Browser</w:t>
      </w:r>
      <w:r w:rsidRPr="00DD6E50">
        <w:t xml:space="preserve"> Overview has various views and reports.</w:t>
      </w:r>
      <w:r w:rsidR="00350B30">
        <w:t xml:space="preserve"> U</w:t>
      </w:r>
      <w:r w:rsidR="00350B30" w:rsidRPr="009C1CD1">
        <w:t>nder the Configure tab</w:t>
      </w:r>
      <w:r w:rsidR="00350B30">
        <w:t xml:space="preserve"> in the </w:t>
      </w:r>
      <w:r w:rsidR="00350B30" w:rsidRPr="00ED286E">
        <w:rPr>
          <w:i/>
        </w:rPr>
        <w:t>Calendar Browser</w:t>
      </w:r>
      <w:r w:rsidR="00350B30">
        <w:t xml:space="preserve"> settings you can select which of th</w:t>
      </w:r>
      <w:r w:rsidR="00B31885">
        <w:t xml:space="preserve">em should be shown to the users, </w:t>
      </w:r>
      <w:r w:rsidR="00B31885" w:rsidRPr="00B31885">
        <w:rPr>
          <w:i/>
        </w:rPr>
        <w:t>refer to</w:t>
      </w:r>
      <w:r w:rsidR="00B31885">
        <w:t xml:space="preserve"> </w:t>
      </w:r>
      <w:r w:rsidR="00392655">
        <w:fldChar w:fldCharType="begin"/>
      </w:r>
      <w:r w:rsidR="00392655">
        <w:instrText xml:space="preserve"> REF _Ref423700501 \h </w:instrText>
      </w:r>
      <w:r w:rsidR="00392655">
        <w:fldChar w:fldCharType="separate"/>
      </w:r>
      <w:r w:rsidR="00C71977">
        <w:t>Overview Settings</w:t>
      </w:r>
      <w:r w:rsidR="00392655">
        <w:fldChar w:fldCharType="end"/>
      </w:r>
      <w:r w:rsidR="00392655">
        <w:t>.</w:t>
      </w:r>
    </w:p>
    <w:p w14:paraId="5D23E777" w14:textId="39964909" w:rsidR="00392655" w:rsidRPr="00DD6E50" w:rsidRDefault="00392655" w:rsidP="00CF7A3C">
      <w:r w:rsidRPr="00DD6E50">
        <w:t>All</w:t>
      </w:r>
      <w:r>
        <w:t xml:space="preserve"> views in the Overview except the Booking S</w:t>
      </w:r>
      <w:r w:rsidRPr="00DD6E50">
        <w:t xml:space="preserve">ummaries are shown by default and populated by the </w:t>
      </w:r>
      <w:r w:rsidRPr="00DD6E50">
        <w:rPr>
          <w:i/>
        </w:rPr>
        <w:t>Calendar Browser</w:t>
      </w:r>
      <w:r w:rsidRPr="00DD6E50">
        <w:t xml:space="preserve"> example data.</w:t>
      </w:r>
    </w:p>
    <w:p w14:paraId="153C4EB5" w14:textId="77777777" w:rsidR="00530482" w:rsidRPr="00DD6E50" w:rsidRDefault="00A33F82" w:rsidP="00CF7A3C">
      <w:pPr>
        <w:pStyle w:val="Heading3"/>
      </w:pPr>
      <w:bookmarkStart w:id="94" w:name="_Toc80099032"/>
      <w:r w:rsidRPr="00DD6E50">
        <w:t xml:space="preserve">Day </w:t>
      </w:r>
      <w:r w:rsidR="00530482" w:rsidRPr="00DD6E50">
        <w:t>View</w:t>
      </w:r>
      <w:bookmarkEnd w:id="94"/>
    </w:p>
    <w:p w14:paraId="4472BDC1" w14:textId="7A1C006E" w:rsidR="00264C64" w:rsidRDefault="00530482" w:rsidP="00CF7A3C">
      <w:r w:rsidRPr="00DD6E50">
        <w:t xml:space="preserve">In </w:t>
      </w:r>
      <w:r w:rsidR="00A63838" w:rsidRPr="00DD6E50">
        <w:t>the D</w:t>
      </w:r>
      <w:r w:rsidRPr="00DD6E50">
        <w:t xml:space="preserve">ay view </w:t>
      </w:r>
      <w:r w:rsidR="00A63838" w:rsidRPr="00DD6E50">
        <w:t xml:space="preserve">the </w:t>
      </w:r>
      <w:r w:rsidR="00E209D0" w:rsidRPr="00DD6E50">
        <w:t>booking</w:t>
      </w:r>
      <w:r w:rsidR="00A63838" w:rsidRPr="00DD6E50">
        <w:t>s</w:t>
      </w:r>
      <w:r w:rsidR="00E209D0" w:rsidRPr="00DD6E50">
        <w:t xml:space="preserve"> of each resource </w:t>
      </w:r>
      <w:r w:rsidR="00A63838" w:rsidRPr="00DD6E50">
        <w:t xml:space="preserve">are shown for one </w:t>
      </w:r>
      <w:r w:rsidR="00E209D0" w:rsidRPr="00DD6E50">
        <w:t>day.</w:t>
      </w:r>
    </w:p>
    <w:p w14:paraId="00E66E6F" w14:textId="77777777" w:rsidR="006D18B9" w:rsidRDefault="00A11414" w:rsidP="00CF7A3C">
      <w:r w:rsidRPr="00DD6E50">
        <w:drawing>
          <wp:inline distT="0" distB="0" distL="0" distR="0" wp14:anchorId="0E4ADA5E" wp14:editId="68A8018B">
            <wp:extent cx="5492115" cy="3416935"/>
            <wp:effectExtent l="0" t="0" r="0" b="0"/>
            <wp:docPr id="17517" name="Picture 1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 name="Day-View.jpg"/>
                    <pic:cNvPicPr/>
                  </pic:nvPicPr>
                  <pic:blipFill>
                    <a:blip r:embed="rId68">
                      <a:extLst>
                        <a:ext uri="{28A0092B-C50C-407E-A947-70E740481C1C}">
                          <a14:useLocalDpi xmlns:a14="http://schemas.microsoft.com/office/drawing/2010/main" val="0"/>
                        </a:ext>
                      </a:extLst>
                    </a:blip>
                    <a:stretch>
                      <a:fillRect/>
                    </a:stretch>
                  </pic:blipFill>
                  <pic:spPr>
                    <a:xfrm>
                      <a:off x="0" y="0"/>
                      <a:ext cx="5492115" cy="3416935"/>
                    </a:xfrm>
                    <a:prstGeom prst="rect">
                      <a:avLst/>
                    </a:prstGeom>
                  </pic:spPr>
                </pic:pic>
              </a:graphicData>
            </a:graphic>
          </wp:inline>
        </w:drawing>
      </w:r>
    </w:p>
    <w:p w14:paraId="23273938" w14:textId="77777777" w:rsidR="006D18B9" w:rsidRPr="00DD6E50" w:rsidRDefault="006D18B9" w:rsidP="00CF7A3C">
      <w:pPr>
        <w:pStyle w:val="Heading3"/>
      </w:pPr>
      <w:bookmarkStart w:id="95" w:name="_Toc80099033"/>
      <w:r w:rsidRPr="00DD6E50">
        <w:t>Week Views</w:t>
      </w:r>
      <w:bookmarkEnd w:id="95"/>
    </w:p>
    <w:p w14:paraId="32CAE938" w14:textId="77777777" w:rsidR="006D18B9" w:rsidRPr="00DD6E50" w:rsidRDefault="006D18B9" w:rsidP="00CF7A3C">
      <w:r w:rsidRPr="00DD6E50">
        <w:t>There are three different week views:</w:t>
      </w:r>
    </w:p>
    <w:p w14:paraId="2D61E073" w14:textId="77777777" w:rsidR="006D18B9" w:rsidRDefault="006D18B9" w:rsidP="00CF7A3C">
      <w:pPr>
        <w:pStyle w:val="ListParagraph"/>
        <w:numPr>
          <w:ilvl w:val="0"/>
          <w:numId w:val="34"/>
        </w:numPr>
      </w:pPr>
      <w:r>
        <w:t>Week I, from Sunday to Saturday</w:t>
      </w:r>
    </w:p>
    <w:p w14:paraId="1EEC6878" w14:textId="77777777" w:rsidR="006D18B9" w:rsidRDefault="006D18B9" w:rsidP="00CF7A3C">
      <w:pPr>
        <w:pStyle w:val="ListParagraph"/>
        <w:numPr>
          <w:ilvl w:val="0"/>
          <w:numId w:val="34"/>
        </w:numPr>
      </w:pPr>
      <w:r>
        <w:t>Week II, from Monday to Sunday</w:t>
      </w:r>
    </w:p>
    <w:p w14:paraId="6E7086C4" w14:textId="77777777" w:rsidR="00EA5B76" w:rsidRDefault="006D18B9" w:rsidP="00CF7A3C">
      <w:pPr>
        <w:pStyle w:val="ListParagraph"/>
        <w:numPr>
          <w:ilvl w:val="0"/>
          <w:numId w:val="34"/>
        </w:numPr>
      </w:pPr>
      <w:r>
        <w:t>Week III, from Monday to Friday</w:t>
      </w:r>
    </w:p>
    <w:p w14:paraId="6DEEF41D" w14:textId="0D6A95C8" w:rsidR="00E209D0" w:rsidRDefault="00EA5B76" w:rsidP="00CF7A3C">
      <w:pPr>
        <w:pStyle w:val="Heading3"/>
      </w:pPr>
      <w:bookmarkStart w:id="96" w:name="_Toc80099034"/>
      <w:r>
        <w:t>Month View</w:t>
      </w:r>
      <w:r w:rsidR="00392655">
        <w:t xml:space="preserve"> with Calendar Filter</w:t>
      </w:r>
      <w:bookmarkEnd w:id="96"/>
    </w:p>
    <w:p w14:paraId="4A30B171" w14:textId="2A5F231B" w:rsidR="005F67D8" w:rsidRDefault="00C17522" w:rsidP="00CF7A3C">
      <w:r>
        <w:t>The Month view shows bookings for one month. By default all the resource calendars are shown, but you can filter t</w:t>
      </w:r>
      <w:r w:rsidR="002D261F">
        <w:t xml:space="preserve">he bookings by calendar. Select </w:t>
      </w:r>
      <w:r>
        <w:t xml:space="preserve">one calendar in the </w:t>
      </w:r>
      <w:r w:rsidR="00FD45CE">
        <w:t>dropdown</w:t>
      </w:r>
      <w:r>
        <w:t xml:space="preserve"> and only the bookings i</w:t>
      </w:r>
      <w:r w:rsidR="00011DD8">
        <w:t>n that calendar will be shown.</w:t>
      </w:r>
    </w:p>
    <w:p w14:paraId="49141704" w14:textId="77777777" w:rsidR="005F67D8" w:rsidRDefault="008B36B8" w:rsidP="00CF7A3C">
      <w:r>
        <w:lastRenderedPageBreak/>
        <w:drawing>
          <wp:inline distT="0" distB="0" distL="0" distR="0" wp14:anchorId="10501095" wp14:editId="26D9C120">
            <wp:extent cx="5492115" cy="3418840"/>
            <wp:effectExtent l="0" t="0" r="0" b="0"/>
            <wp:docPr id="17525" name="Picture 1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 name="Month view 1.jpg"/>
                    <pic:cNvPicPr/>
                  </pic:nvPicPr>
                  <pic:blipFill>
                    <a:blip r:embed="rId69">
                      <a:extLst>
                        <a:ext uri="{28A0092B-C50C-407E-A947-70E740481C1C}">
                          <a14:useLocalDpi xmlns:a14="http://schemas.microsoft.com/office/drawing/2010/main" val="0"/>
                        </a:ext>
                      </a:extLst>
                    </a:blip>
                    <a:stretch>
                      <a:fillRect/>
                    </a:stretch>
                  </pic:blipFill>
                  <pic:spPr>
                    <a:xfrm>
                      <a:off x="0" y="0"/>
                      <a:ext cx="5492115" cy="3418840"/>
                    </a:xfrm>
                    <a:prstGeom prst="rect">
                      <a:avLst/>
                    </a:prstGeom>
                  </pic:spPr>
                </pic:pic>
              </a:graphicData>
            </a:graphic>
          </wp:inline>
        </w:drawing>
      </w:r>
    </w:p>
    <w:p w14:paraId="4D71BD8C" w14:textId="72762C4E" w:rsidR="00417210" w:rsidRPr="009C1CD1" w:rsidRDefault="00530482" w:rsidP="00CF7A3C">
      <w:pPr>
        <w:pStyle w:val="Heading3"/>
      </w:pPr>
      <w:bookmarkStart w:id="97" w:name="_Toc80099035"/>
      <w:r>
        <w:t xml:space="preserve">Day </w:t>
      </w:r>
      <w:r w:rsidR="00417210" w:rsidRPr="009C1CD1">
        <w:t>List</w:t>
      </w:r>
      <w:bookmarkEnd w:id="93"/>
      <w:r>
        <w:t xml:space="preserve"> View</w:t>
      </w:r>
      <w:bookmarkEnd w:id="97"/>
    </w:p>
    <w:p w14:paraId="1F817888" w14:textId="1590731C" w:rsidR="00A33F82" w:rsidRPr="009C1CD1" w:rsidRDefault="00E82D80" w:rsidP="00CF7A3C">
      <w:r w:rsidRPr="00DD6E50">
        <w:t xml:space="preserve">Under the tab </w:t>
      </w:r>
      <w:r w:rsidR="00A33F82" w:rsidRPr="00DD6E50">
        <w:t xml:space="preserve">Day </w:t>
      </w:r>
      <w:r w:rsidRPr="00DD6E50">
        <w:t xml:space="preserve">List you get information about </w:t>
      </w:r>
      <w:r w:rsidR="00D94920">
        <w:t xml:space="preserve">the </w:t>
      </w:r>
      <w:r w:rsidRPr="00DD6E50">
        <w:t xml:space="preserve">occupancy of and </w:t>
      </w:r>
      <w:r w:rsidR="00D94920">
        <w:t xml:space="preserve">the </w:t>
      </w:r>
      <w:r w:rsidRPr="00DD6E50">
        <w:t xml:space="preserve">activities in the separate </w:t>
      </w:r>
      <w:r w:rsidR="00FD45CE" w:rsidRPr="00DD6E50">
        <w:t>resources on</w:t>
      </w:r>
      <w:r w:rsidRPr="00DD6E50">
        <w:t xml:space="preserve"> the date you choose. </w:t>
      </w:r>
      <w:r w:rsidR="00A33F82" w:rsidRPr="009C1CD1">
        <w:t xml:space="preserve">If you click on the plus sign to the left of the </w:t>
      </w:r>
      <w:r w:rsidR="006F5197">
        <w:t>event</w:t>
      </w:r>
      <w:r w:rsidR="00A33F82" w:rsidRPr="009C1CD1">
        <w:t xml:space="preserve"> in the list, you will get info about the supplies ordered for the booking.</w:t>
      </w:r>
    </w:p>
    <w:p w14:paraId="44F9B69F" w14:textId="77777777" w:rsidR="00001BC2" w:rsidRDefault="008A7FA5" w:rsidP="00CF7A3C">
      <w:r>
        <w:drawing>
          <wp:inline distT="0" distB="0" distL="0" distR="0" wp14:anchorId="0776E5BF" wp14:editId="225AF2A9">
            <wp:extent cx="5492115" cy="3472815"/>
            <wp:effectExtent l="0" t="0" r="0" b="0"/>
            <wp:docPr id="17520" name="Picture 1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 name="day-List view.jpg"/>
                    <pic:cNvPicPr/>
                  </pic:nvPicPr>
                  <pic:blipFill>
                    <a:blip r:embed="rId70">
                      <a:extLst>
                        <a:ext uri="{28A0092B-C50C-407E-A947-70E740481C1C}">
                          <a14:useLocalDpi xmlns:a14="http://schemas.microsoft.com/office/drawing/2010/main" val="0"/>
                        </a:ext>
                      </a:extLst>
                    </a:blip>
                    <a:stretch>
                      <a:fillRect/>
                    </a:stretch>
                  </pic:blipFill>
                  <pic:spPr>
                    <a:xfrm>
                      <a:off x="0" y="0"/>
                      <a:ext cx="5492115" cy="3472815"/>
                    </a:xfrm>
                    <a:prstGeom prst="rect">
                      <a:avLst/>
                    </a:prstGeom>
                  </pic:spPr>
                </pic:pic>
              </a:graphicData>
            </a:graphic>
          </wp:inline>
        </w:drawing>
      </w:r>
    </w:p>
    <w:p w14:paraId="38DFEA1B" w14:textId="6EDA602A" w:rsidR="00593D13" w:rsidRPr="009C1CD1" w:rsidRDefault="00E6765A" w:rsidP="00CF7A3C">
      <w:pPr>
        <w:pStyle w:val="Heading3"/>
      </w:pPr>
      <w:bookmarkStart w:id="98" w:name="_Toc266799482"/>
      <w:bookmarkStart w:id="99" w:name="_Toc80099036"/>
      <w:r>
        <w:lastRenderedPageBreak/>
        <w:t>Appointm</w:t>
      </w:r>
      <w:r w:rsidR="006F5197">
        <w:t>ent</w:t>
      </w:r>
      <w:r w:rsidR="004C5EB9">
        <w:t>s and O</w:t>
      </w:r>
      <w:r w:rsidR="00F75DF7" w:rsidRPr="009C1CD1">
        <w:t xml:space="preserve">rders </w:t>
      </w:r>
      <w:r w:rsidR="00593D13" w:rsidRPr="009C1CD1">
        <w:t>Reports</w:t>
      </w:r>
      <w:bookmarkEnd w:id="98"/>
      <w:bookmarkEnd w:id="99"/>
    </w:p>
    <w:p w14:paraId="7FA6BF2C" w14:textId="5947AD6C" w:rsidR="00FA431B" w:rsidRDefault="00FD45CE" w:rsidP="00CF7A3C">
      <w:r w:rsidRPr="00DD6E50">
        <w:t xml:space="preserve">The </w:t>
      </w:r>
      <w:r w:rsidR="00E6765A">
        <w:t>Appointm</w:t>
      </w:r>
      <w:r w:rsidR="006F5197">
        <w:t>ent</w:t>
      </w:r>
      <w:r w:rsidR="00264469" w:rsidRPr="00DD6E50">
        <w:t>s report</w:t>
      </w:r>
      <w:r w:rsidR="00E6109C" w:rsidRPr="00DD6E50">
        <w:t xml:space="preserve"> shows </w:t>
      </w:r>
      <w:r w:rsidR="00E82D80" w:rsidRPr="00DD6E50">
        <w:t xml:space="preserve">all </w:t>
      </w:r>
      <w:r w:rsidR="00E6109C" w:rsidRPr="00DD6E50">
        <w:t>t</w:t>
      </w:r>
      <w:r w:rsidR="008D310E" w:rsidRPr="00DD6E50">
        <w:t xml:space="preserve">he </w:t>
      </w:r>
      <w:r w:rsidR="006F5197">
        <w:t>event</w:t>
      </w:r>
      <w:r w:rsidR="00E6109C" w:rsidRPr="00DD6E50">
        <w:t xml:space="preserve">s and </w:t>
      </w:r>
      <w:r w:rsidR="00E82D80" w:rsidRPr="00DD6E50">
        <w:t>the</w:t>
      </w:r>
      <w:r w:rsidR="00A63838" w:rsidRPr="00DD6E50">
        <w:t>ir</w:t>
      </w:r>
      <w:r w:rsidR="00E82D80" w:rsidRPr="00DD6E50">
        <w:t xml:space="preserve"> orders for the </w:t>
      </w:r>
      <w:r w:rsidRPr="00DD6E50">
        <w:t>day or</w:t>
      </w:r>
      <w:r w:rsidR="00EA5B76" w:rsidRPr="00DD6E50">
        <w:t xml:space="preserve"> date range </w:t>
      </w:r>
      <w:r w:rsidR="00051324" w:rsidRPr="00DD6E50">
        <w:t>you have chosen</w:t>
      </w:r>
      <w:r w:rsidR="00E82D80" w:rsidRPr="00DD6E50">
        <w:t>.</w:t>
      </w:r>
    </w:p>
    <w:p w14:paraId="7FFCA64B" w14:textId="21DB91AF" w:rsidR="00831697" w:rsidRDefault="008B36B8" w:rsidP="00CF7A3C">
      <w:r w:rsidRPr="00DD6E50">
        <w:drawing>
          <wp:inline distT="0" distB="0" distL="0" distR="0" wp14:anchorId="1BF80DBE" wp14:editId="0D8B167E">
            <wp:extent cx="4491785" cy="3524250"/>
            <wp:effectExtent l="0" t="0" r="4445" b="0"/>
            <wp:docPr id="17523" name="Picture 1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 name="Appointment report.jpg"/>
                    <pic:cNvPicPr/>
                  </pic:nvPicPr>
                  <pic:blipFill>
                    <a:blip r:embed="rId71">
                      <a:extLst>
                        <a:ext uri="{28A0092B-C50C-407E-A947-70E740481C1C}">
                          <a14:useLocalDpi xmlns:a14="http://schemas.microsoft.com/office/drawing/2010/main" val="0"/>
                        </a:ext>
                      </a:extLst>
                    </a:blip>
                    <a:stretch>
                      <a:fillRect/>
                    </a:stretch>
                  </pic:blipFill>
                  <pic:spPr>
                    <a:xfrm>
                      <a:off x="0" y="0"/>
                      <a:ext cx="4522275" cy="3548172"/>
                    </a:xfrm>
                    <a:prstGeom prst="rect">
                      <a:avLst/>
                    </a:prstGeom>
                  </pic:spPr>
                </pic:pic>
              </a:graphicData>
            </a:graphic>
          </wp:inline>
        </w:drawing>
      </w:r>
    </w:p>
    <w:p w14:paraId="3B00F412" w14:textId="64A5AFDD" w:rsidR="009F4006" w:rsidRDefault="00E6109C" w:rsidP="00CF7A3C">
      <w:r w:rsidRPr="00DD6E50">
        <w:t xml:space="preserve">The Orders report is like the </w:t>
      </w:r>
      <w:r w:rsidR="001F1AAF">
        <w:t>Appointment</w:t>
      </w:r>
      <w:r w:rsidRPr="00DD6E50">
        <w:t xml:space="preserve">s report, except that all </w:t>
      </w:r>
      <w:r w:rsidR="006F5197">
        <w:t>event</w:t>
      </w:r>
      <w:r w:rsidRPr="00DD6E50">
        <w:t xml:space="preserve">s that don’t have any supplies booked are filtered out, so that only </w:t>
      </w:r>
      <w:r w:rsidR="006F5197">
        <w:t>event</w:t>
      </w:r>
      <w:r w:rsidRPr="00DD6E50">
        <w:t>s with orders are shown.</w:t>
      </w:r>
    </w:p>
    <w:p w14:paraId="25F2B9B7" w14:textId="043A4C58" w:rsidR="00975A87" w:rsidRPr="00DD6E50" w:rsidRDefault="00831697" w:rsidP="00CF7A3C">
      <w:r w:rsidRPr="00DD6E50">
        <w:drawing>
          <wp:anchor distT="0" distB="0" distL="114300" distR="114300" simplePos="0" relativeHeight="251780096" behindDoc="1" locked="0" layoutInCell="1" allowOverlap="1" wp14:anchorId="65D6C3DC" wp14:editId="4EF024B4">
            <wp:simplePos x="0" y="0"/>
            <wp:positionH relativeFrom="column">
              <wp:posOffset>-22860</wp:posOffset>
            </wp:positionH>
            <wp:positionV relativeFrom="paragraph">
              <wp:posOffset>141605</wp:posOffset>
            </wp:positionV>
            <wp:extent cx="4481195" cy="3238500"/>
            <wp:effectExtent l="0" t="0" r="0" b="0"/>
            <wp:wrapTight wrapText="bothSides">
              <wp:wrapPolygon edited="0">
                <wp:start x="0" y="0"/>
                <wp:lineTo x="0" y="21473"/>
                <wp:lineTo x="21487" y="21473"/>
                <wp:lineTo x="21487" y="0"/>
                <wp:lineTo x="0" y="0"/>
              </wp:wrapPolygon>
            </wp:wrapTight>
            <wp:docPr id="17524" name="Picture 1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 name="order-reports.jpg"/>
                    <pic:cNvPicPr/>
                  </pic:nvPicPr>
                  <pic:blipFill>
                    <a:blip r:embed="rId72">
                      <a:extLst>
                        <a:ext uri="{28A0092B-C50C-407E-A947-70E740481C1C}">
                          <a14:useLocalDpi xmlns:a14="http://schemas.microsoft.com/office/drawing/2010/main" val="0"/>
                        </a:ext>
                      </a:extLst>
                    </a:blip>
                    <a:stretch>
                      <a:fillRect/>
                    </a:stretch>
                  </pic:blipFill>
                  <pic:spPr>
                    <a:xfrm>
                      <a:off x="0" y="0"/>
                      <a:ext cx="4481195" cy="3238500"/>
                    </a:xfrm>
                    <a:prstGeom prst="rect">
                      <a:avLst/>
                    </a:prstGeom>
                  </pic:spPr>
                </pic:pic>
              </a:graphicData>
            </a:graphic>
            <wp14:sizeRelH relativeFrom="margin">
              <wp14:pctWidth>0</wp14:pctWidth>
            </wp14:sizeRelH>
            <wp14:sizeRelV relativeFrom="margin">
              <wp14:pctHeight>0</wp14:pctHeight>
            </wp14:sizeRelV>
          </wp:anchor>
        </w:drawing>
      </w:r>
    </w:p>
    <w:p w14:paraId="356A040F" w14:textId="0A2ED9EA" w:rsidR="009F4006" w:rsidRPr="00DD6E50" w:rsidRDefault="009F4006" w:rsidP="00CF7A3C">
      <w:pPr>
        <w:pStyle w:val="Heading3"/>
      </w:pPr>
      <w:bookmarkStart w:id="100" w:name="_Ref350370594"/>
      <w:bookmarkStart w:id="101" w:name="_Toc80099037"/>
      <w:r w:rsidRPr="00DD6E50">
        <w:lastRenderedPageBreak/>
        <w:t>Booking Summaries</w:t>
      </w:r>
      <w:bookmarkEnd w:id="100"/>
      <w:bookmarkEnd w:id="101"/>
    </w:p>
    <w:p w14:paraId="3B943C10" w14:textId="495D6F17" w:rsidR="002D261F" w:rsidRDefault="00D809EE" w:rsidP="00CF7A3C">
      <w:r w:rsidRPr="00DD6E50">
        <w:t xml:space="preserve">When </w:t>
      </w:r>
      <w:r w:rsidR="009F4006" w:rsidRPr="00DD6E50">
        <w:t xml:space="preserve">you check the box for </w:t>
      </w:r>
      <w:r w:rsidR="00ED286E" w:rsidRPr="00DD6E50">
        <w:t xml:space="preserve">Extra booking information </w:t>
      </w:r>
      <w:r w:rsidR="009F4006" w:rsidRPr="00DD6E50">
        <w:t xml:space="preserve">under the Configure tab in the </w:t>
      </w:r>
      <w:r w:rsidR="009F4006" w:rsidRPr="00DD6E50">
        <w:rPr>
          <w:i/>
        </w:rPr>
        <w:t>Calendar Browser</w:t>
      </w:r>
      <w:r w:rsidR="009F4006" w:rsidRPr="00DD6E50">
        <w:t xml:space="preserve"> settings, you will get </w:t>
      </w:r>
      <w:r w:rsidR="00AC2571" w:rsidRPr="00DD6E50">
        <w:t xml:space="preserve">the possibility to use </w:t>
      </w:r>
      <w:r w:rsidR="009F4006" w:rsidRPr="00DD6E50">
        <w:t>one more report</w:t>
      </w:r>
      <w:r w:rsidR="00ED286E" w:rsidRPr="00DD6E50">
        <w:t xml:space="preserve">, Booking </w:t>
      </w:r>
      <w:r w:rsidR="00392655">
        <w:t>S</w:t>
      </w:r>
      <w:r w:rsidR="00ED286E" w:rsidRPr="00DD6E50">
        <w:t>ummaries</w:t>
      </w:r>
      <w:r w:rsidR="009F4006" w:rsidRPr="00DD6E50">
        <w:t xml:space="preserve">. </w:t>
      </w:r>
      <w:r w:rsidR="00392655" w:rsidRPr="00392655">
        <w:rPr>
          <w:i/>
        </w:rPr>
        <w:t>Refer to</w:t>
      </w:r>
      <w:r w:rsidR="00392655">
        <w:t xml:space="preserve"> </w:t>
      </w:r>
      <w:r w:rsidR="00392655">
        <w:fldChar w:fldCharType="begin"/>
      </w:r>
      <w:r w:rsidR="00392655">
        <w:instrText xml:space="preserve"> REF _Ref423700619 \h </w:instrText>
      </w:r>
      <w:r w:rsidR="00392655">
        <w:fldChar w:fldCharType="separate"/>
      </w:r>
      <w:r w:rsidR="00C71977">
        <w:t>E</w:t>
      </w:r>
      <w:r w:rsidR="00C71977" w:rsidRPr="009C1CD1">
        <w:t>xtra Booking Information</w:t>
      </w:r>
      <w:r w:rsidR="00392655">
        <w:fldChar w:fldCharType="end"/>
      </w:r>
      <w:r w:rsidR="00392655">
        <w:t>.</w:t>
      </w:r>
    </w:p>
    <w:p w14:paraId="6DBCE941" w14:textId="215B1515" w:rsidR="00831697" w:rsidRDefault="00551F87" w:rsidP="00CF7A3C">
      <w:r w:rsidRPr="00DD6E50">
        <w:t>This report</w:t>
      </w:r>
      <w:r w:rsidR="009F4006" w:rsidRPr="00DD6E50">
        <w:t xml:space="preserve"> gives summaries of bookings for certain dates and include host name, a name list of the attendees and information on when the booking was made and when it was last edited.</w:t>
      </w:r>
      <w:r w:rsidR="00A63838" w:rsidRPr="00DD6E50">
        <w:t xml:space="preserve"> When other terms than “Host” and “Attendees” are defined under the Configure tab in the </w:t>
      </w:r>
      <w:r w:rsidR="00A63838" w:rsidRPr="00DD6E50">
        <w:rPr>
          <w:i/>
        </w:rPr>
        <w:t>Calendar Browser</w:t>
      </w:r>
      <w:r w:rsidR="00A63838" w:rsidRPr="00DD6E50">
        <w:t xml:space="preserve"> settings, these ter</w:t>
      </w:r>
      <w:r w:rsidR="00392655">
        <w:t>ms will be used in the Booking S</w:t>
      </w:r>
      <w:r w:rsidR="00A63838" w:rsidRPr="00DD6E50">
        <w:t xml:space="preserve">ummaries too. </w:t>
      </w:r>
    </w:p>
    <w:p w14:paraId="498B0296" w14:textId="69778EE8" w:rsidR="00831697" w:rsidRDefault="00831697" w:rsidP="00CF7A3C">
      <w:r>
        <w:drawing>
          <wp:inline distT="0" distB="0" distL="0" distR="0" wp14:anchorId="2AB259BC" wp14:editId="31F3736D">
            <wp:extent cx="4628537" cy="28384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oking-Summaries.jpg"/>
                    <pic:cNvPicPr/>
                  </pic:nvPicPr>
                  <pic:blipFill>
                    <a:blip r:embed="rId73">
                      <a:extLst>
                        <a:ext uri="{28A0092B-C50C-407E-A947-70E740481C1C}">
                          <a14:useLocalDpi xmlns:a14="http://schemas.microsoft.com/office/drawing/2010/main" val="0"/>
                        </a:ext>
                      </a:extLst>
                    </a:blip>
                    <a:stretch>
                      <a:fillRect/>
                    </a:stretch>
                  </pic:blipFill>
                  <pic:spPr>
                    <a:xfrm>
                      <a:off x="0" y="0"/>
                      <a:ext cx="4637809" cy="2844136"/>
                    </a:xfrm>
                    <a:prstGeom prst="rect">
                      <a:avLst/>
                    </a:prstGeom>
                  </pic:spPr>
                </pic:pic>
              </a:graphicData>
            </a:graphic>
          </wp:inline>
        </w:drawing>
      </w:r>
    </w:p>
    <w:p w14:paraId="0DD4A96B" w14:textId="0C722CBF" w:rsidR="00D94920" w:rsidRDefault="000D067A" w:rsidP="00CF7A3C">
      <w:pPr>
        <w:pStyle w:val="Heading2"/>
      </w:pPr>
      <w:bookmarkStart w:id="102" w:name="_Toc80099038"/>
      <w:r w:rsidRPr="00427AE0">
        <w:drawing>
          <wp:anchor distT="0" distB="0" distL="114300" distR="114300" simplePos="0" relativeHeight="251793408" behindDoc="1" locked="0" layoutInCell="1" allowOverlap="1" wp14:anchorId="75C7A551" wp14:editId="5964E425">
            <wp:simplePos x="0" y="0"/>
            <wp:positionH relativeFrom="column">
              <wp:posOffset>4604385</wp:posOffset>
            </wp:positionH>
            <wp:positionV relativeFrom="paragraph">
              <wp:posOffset>400050</wp:posOffset>
            </wp:positionV>
            <wp:extent cx="648970" cy="411480"/>
            <wp:effectExtent l="0" t="0" r="0" b="7620"/>
            <wp:wrapTight wrapText="left">
              <wp:wrapPolygon edited="0">
                <wp:start x="0" y="0"/>
                <wp:lineTo x="0" y="21000"/>
                <wp:lineTo x="20924" y="21000"/>
                <wp:lineTo x="20924" y="0"/>
                <wp:lineTo x="0" y="0"/>
              </wp:wrapPolygon>
            </wp:wrapTight>
            <wp:docPr id="17510" name="Picture 1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 name="Print Button.jpg"/>
                    <pic:cNvPicPr/>
                  </pic:nvPicPr>
                  <pic:blipFill>
                    <a:blip r:embed="rId74">
                      <a:extLst>
                        <a:ext uri="{28A0092B-C50C-407E-A947-70E740481C1C}">
                          <a14:useLocalDpi xmlns:a14="http://schemas.microsoft.com/office/drawing/2010/main" val="0"/>
                        </a:ext>
                      </a:extLst>
                    </a:blip>
                    <a:stretch>
                      <a:fillRect/>
                    </a:stretch>
                  </pic:blipFill>
                  <pic:spPr>
                    <a:xfrm>
                      <a:off x="0" y="0"/>
                      <a:ext cx="648970" cy="411480"/>
                    </a:xfrm>
                    <a:prstGeom prst="rect">
                      <a:avLst/>
                    </a:prstGeom>
                  </pic:spPr>
                </pic:pic>
              </a:graphicData>
            </a:graphic>
            <wp14:sizeRelH relativeFrom="margin">
              <wp14:pctWidth>0</wp14:pctWidth>
            </wp14:sizeRelH>
            <wp14:sizeRelV relativeFrom="margin">
              <wp14:pctHeight>0</wp14:pctHeight>
            </wp14:sizeRelV>
          </wp:anchor>
        </w:drawing>
      </w:r>
      <w:r w:rsidR="00D94920">
        <w:t>Print</w:t>
      </w:r>
      <w:bookmarkEnd w:id="102"/>
    </w:p>
    <w:p w14:paraId="0AF78C61" w14:textId="5F53A83B" w:rsidR="000D067A" w:rsidRDefault="000D067A" w:rsidP="00CF7A3C">
      <w:r w:rsidRPr="00DD6E50">
        <w:t xml:space="preserve">You may print the Overview, something that is especially useful for the </w:t>
      </w:r>
      <w:r>
        <w:t>Appointments</w:t>
      </w:r>
      <w:r w:rsidRPr="00DD6E50">
        <w:t xml:space="preserve"> and Orders reports and for the Booking </w:t>
      </w:r>
      <w:r w:rsidR="00392655">
        <w:t>S</w:t>
      </w:r>
      <w:r w:rsidRPr="00DD6E50">
        <w:t>ummaries</w:t>
      </w:r>
      <w:r w:rsidR="00392655">
        <w:t xml:space="preserve"> report.</w:t>
      </w:r>
    </w:p>
    <w:p w14:paraId="2E129CEF" w14:textId="1339F2DF" w:rsidR="00D94920" w:rsidRDefault="00D94920" w:rsidP="00CF7A3C">
      <w:r w:rsidRPr="00DD6E50">
        <w:t>When you want to print the Timeline, Day, Week I, Week II, Month or Day List view, open the desired view and press the Print button. Make sure that the PC is connected to the internet when you click on the Print button for these views. A PDF file will be downloaded to your PC. Open it and print it.</w:t>
      </w:r>
    </w:p>
    <w:p w14:paraId="00CD60F9" w14:textId="3F05982D" w:rsidR="00D94920" w:rsidRDefault="00D94920" w:rsidP="00CF7A3C">
      <w:r w:rsidRPr="00DD6E50">
        <w:t xml:space="preserve">When you want to print Week III, </w:t>
      </w:r>
      <w:r w:rsidR="001F1AAF">
        <w:t>Appointm</w:t>
      </w:r>
      <w:r>
        <w:t>ent</w:t>
      </w:r>
      <w:r w:rsidRPr="00DD6E50">
        <w:t xml:space="preserve">s Report, Orders Report or Booking Summaries, a simple window will open asking you to select </w:t>
      </w:r>
      <w:r>
        <w:t xml:space="preserve">a </w:t>
      </w:r>
      <w:r w:rsidRPr="00DD6E50">
        <w:t xml:space="preserve">printer. Select it and click Print. </w:t>
      </w:r>
    </w:p>
    <w:p w14:paraId="76CD89E6" w14:textId="77777777" w:rsidR="00E6765A" w:rsidRDefault="00E6765A" w:rsidP="00CF7A3C">
      <w:r>
        <w:br w:type="page"/>
      </w:r>
    </w:p>
    <w:p w14:paraId="593E1322" w14:textId="485384E7" w:rsidR="0045177A" w:rsidRDefault="0045177A" w:rsidP="00CF7A3C">
      <w:pPr>
        <w:pStyle w:val="Heading1"/>
      </w:pPr>
      <w:bookmarkStart w:id="103" w:name="_Toc80099039"/>
      <w:bookmarkStart w:id="104" w:name="_Ref226907730"/>
      <w:bookmarkStart w:id="105" w:name="_Toc266799488"/>
      <w:r>
        <w:lastRenderedPageBreak/>
        <w:t>Clean-up</w:t>
      </w:r>
      <w:bookmarkEnd w:id="103"/>
    </w:p>
    <w:p w14:paraId="102AC37F" w14:textId="5F85173D" w:rsidR="0045177A" w:rsidRDefault="0045177A" w:rsidP="00CF7A3C">
      <w:r>
        <w:t xml:space="preserve">Use the Clean-up button in the </w:t>
      </w:r>
      <w:r w:rsidRPr="0045177A">
        <w:rPr>
          <w:i/>
        </w:rPr>
        <w:t>Calendar Browser</w:t>
      </w:r>
      <w:r>
        <w:t xml:space="preserve"> settings before deactivation. You will be asked to confirm the action, so click on </w:t>
      </w:r>
      <w:r w:rsidR="002D261F">
        <w:t>‘</w:t>
      </w:r>
      <w:r>
        <w:t>Yes</w:t>
      </w:r>
      <w:r w:rsidR="002D261F">
        <w:t>’</w:t>
      </w:r>
      <w:r>
        <w:t xml:space="preserve"> to complete the clean-up.</w:t>
      </w:r>
    </w:p>
    <w:p w14:paraId="0730E645" w14:textId="49BB490B" w:rsidR="0045177A" w:rsidRDefault="0045177A" w:rsidP="00CF7A3C">
      <w:r>
        <w:t xml:space="preserve">After the clean-up you can deactivate </w:t>
      </w:r>
      <w:r w:rsidRPr="0045177A">
        <w:rPr>
          <w:i/>
        </w:rPr>
        <w:t>Calendar Browser</w:t>
      </w:r>
      <w:r>
        <w:t xml:space="preserve"> on the sites where </w:t>
      </w:r>
      <w:r w:rsidRPr="0045177A">
        <w:rPr>
          <w:i/>
        </w:rPr>
        <w:t>Calendar Browser</w:t>
      </w:r>
      <w:r>
        <w:t xml:space="preserve"> has been used, and you should also deactivate </w:t>
      </w:r>
      <w:r w:rsidRPr="0045177A">
        <w:rPr>
          <w:i/>
        </w:rPr>
        <w:t>Calendar Browser</w:t>
      </w:r>
      <w:r>
        <w:t xml:space="preserve"> in the Solution</w:t>
      </w:r>
      <w:r w:rsidR="002D261F">
        <w:t>s</w:t>
      </w:r>
      <w:r>
        <w:t xml:space="preserve"> gallery.</w:t>
      </w:r>
    </w:p>
    <w:p w14:paraId="59F4B1C2" w14:textId="2C5E1A67" w:rsidR="0045177A" w:rsidRDefault="0045177A" w:rsidP="00CF7A3C">
      <w:pPr>
        <w:pStyle w:val="Heading2"/>
      </w:pPr>
      <w:bookmarkStart w:id="106" w:name="_Ref471294940"/>
      <w:bookmarkStart w:id="107" w:name="_Toc80099040"/>
      <w:r>
        <w:t>Upgrade</w:t>
      </w:r>
      <w:bookmarkEnd w:id="106"/>
      <w:bookmarkEnd w:id="107"/>
    </w:p>
    <w:p w14:paraId="26E022F6" w14:textId="5E409E49" w:rsidR="008A6EC2" w:rsidRDefault="0045177A" w:rsidP="00CF7A3C">
      <w:r>
        <w:t xml:space="preserve">To upgrade </w:t>
      </w:r>
      <w:r w:rsidRPr="0045177A">
        <w:rPr>
          <w:i/>
        </w:rPr>
        <w:t>Calendar Browse</w:t>
      </w:r>
      <w:r>
        <w:rPr>
          <w:i/>
        </w:rPr>
        <w:t>r</w:t>
      </w:r>
      <w:r>
        <w:t xml:space="preserve">, replace the old </w:t>
      </w:r>
      <w:r w:rsidR="008A6EC2">
        <w:rPr>
          <w:b/>
          <w:szCs w:val="16"/>
        </w:rPr>
        <w:t>Calendar</w:t>
      </w:r>
      <w:r w:rsidR="008A6EC2" w:rsidRPr="008A6EC2">
        <w:rPr>
          <w:b/>
          <w:szCs w:val="16"/>
        </w:rPr>
        <w:t>BrowserSP.wsp</w:t>
      </w:r>
      <w:r w:rsidR="008A6EC2" w:rsidRPr="00DD6E50">
        <w:t xml:space="preserve"> </w:t>
      </w:r>
      <w:r>
        <w:t>file with a new version of the file. Subscribers who do not use a Premium copy should download the new version from the kalmstrom.com Upgrade page. Premium Subscribers will get a message from kalmstrom.com when their setup file has been updated.</w:t>
      </w:r>
    </w:p>
    <w:p w14:paraId="28C2FEB1" w14:textId="3AEFD9ED" w:rsidR="008A6EC2" w:rsidRDefault="008A6EC2" w:rsidP="00CF7A3C">
      <w:r w:rsidRPr="008A6EC2">
        <w:t>This is the upgrade process:</w:t>
      </w:r>
    </w:p>
    <w:p w14:paraId="16CD1B55" w14:textId="007F2928" w:rsidR="008A6EC2" w:rsidRDefault="008A6EC2" w:rsidP="00CF7A3C">
      <w:pPr>
        <w:pStyle w:val="ListParagraph"/>
        <w:numPr>
          <w:ilvl w:val="0"/>
          <w:numId w:val="46"/>
        </w:numPr>
      </w:pPr>
      <w:r>
        <w:t xml:space="preserve">Clean </w:t>
      </w:r>
      <w:r w:rsidR="007335E1" w:rsidRPr="0045177A">
        <w:rPr>
          <w:i/>
        </w:rPr>
        <w:t>Calendar Browse</w:t>
      </w:r>
      <w:r w:rsidR="007335E1">
        <w:rPr>
          <w:i/>
        </w:rPr>
        <w:t>r</w:t>
      </w:r>
      <w:r w:rsidR="007335E1">
        <w:t xml:space="preserve"> </w:t>
      </w:r>
      <w:r>
        <w:t>with the Clean-up button in the Settings page, refer to</w:t>
      </w:r>
      <w:r w:rsidR="007335E1">
        <w:t xml:space="preserve"> </w:t>
      </w:r>
      <w:r>
        <w:t>Clean-up above.</w:t>
      </w:r>
    </w:p>
    <w:p w14:paraId="559E4353" w14:textId="2157862D" w:rsidR="008A6EC2" w:rsidRDefault="008A6EC2" w:rsidP="00CF7A3C">
      <w:pPr>
        <w:pStyle w:val="ListParagraph"/>
        <w:numPr>
          <w:ilvl w:val="0"/>
          <w:numId w:val="46"/>
        </w:numPr>
      </w:pPr>
      <w:r>
        <w:t xml:space="preserve">Deactivate </w:t>
      </w:r>
      <w:r w:rsidR="007335E1" w:rsidRPr="0045177A">
        <w:rPr>
          <w:i/>
        </w:rPr>
        <w:t>Calendar Browse</w:t>
      </w:r>
      <w:r w:rsidR="007335E1">
        <w:rPr>
          <w:i/>
        </w:rPr>
        <w:t>r</w:t>
      </w:r>
      <w:r w:rsidR="007335E1">
        <w:t xml:space="preserve"> </w:t>
      </w:r>
      <w:r>
        <w:t>on all sites where it is activated.</w:t>
      </w:r>
    </w:p>
    <w:p w14:paraId="3389B0E1" w14:textId="5B6F8817" w:rsidR="008A6EC2" w:rsidRDefault="008A6EC2" w:rsidP="00CF7A3C">
      <w:pPr>
        <w:pStyle w:val="ListParagraph"/>
        <w:numPr>
          <w:ilvl w:val="0"/>
          <w:numId w:val="46"/>
        </w:numPr>
      </w:pPr>
      <w:r>
        <w:t xml:space="preserve">Deactivate the old </w:t>
      </w:r>
      <w:r w:rsidR="007335E1" w:rsidRPr="007335E1">
        <w:rPr>
          <w:szCs w:val="16"/>
        </w:rPr>
        <w:t>CalendarBrowserSP.wsp</w:t>
      </w:r>
      <w:r>
        <w:t xml:space="preserve"> file under Site settings &gt;Solutions.</w:t>
      </w:r>
    </w:p>
    <w:p w14:paraId="44536687" w14:textId="548B1C66" w:rsidR="008A6EC2" w:rsidRDefault="008A6EC2" w:rsidP="00CF7A3C">
      <w:pPr>
        <w:pStyle w:val="ListParagraph"/>
        <w:numPr>
          <w:ilvl w:val="0"/>
          <w:numId w:val="46"/>
        </w:numPr>
      </w:pPr>
      <w:r>
        <w:t xml:space="preserve">Delete the old </w:t>
      </w:r>
      <w:r w:rsidR="007335E1" w:rsidRPr="007335E1">
        <w:rPr>
          <w:szCs w:val="16"/>
        </w:rPr>
        <w:t>CalendarBrowserSP.wsp</w:t>
      </w:r>
      <w:r>
        <w:t xml:space="preserve"> file.</w:t>
      </w:r>
    </w:p>
    <w:p w14:paraId="4E912B20" w14:textId="4576414B" w:rsidR="008A6EC2" w:rsidRDefault="008A6EC2" w:rsidP="00CF7A3C">
      <w:pPr>
        <w:pStyle w:val="ListParagraph"/>
        <w:numPr>
          <w:ilvl w:val="0"/>
          <w:numId w:val="46"/>
        </w:numPr>
      </w:pPr>
      <w:r>
        <w:t xml:space="preserve">Upload the new </w:t>
      </w:r>
      <w:r w:rsidR="007335E1" w:rsidRPr="007335E1">
        <w:rPr>
          <w:szCs w:val="16"/>
        </w:rPr>
        <w:t>CalendarBrowserSP.ws</w:t>
      </w:r>
      <w:r w:rsidR="007335E1">
        <w:rPr>
          <w:szCs w:val="16"/>
        </w:rPr>
        <w:t>p</w:t>
      </w:r>
      <w:r>
        <w:t xml:space="preserve"> file to the Solutions gallery.</w:t>
      </w:r>
    </w:p>
    <w:p w14:paraId="32303B8C" w14:textId="4FEC1B7B" w:rsidR="008A6EC2" w:rsidRDefault="008A6EC2" w:rsidP="00CF7A3C">
      <w:pPr>
        <w:pStyle w:val="ListParagraph"/>
        <w:numPr>
          <w:ilvl w:val="0"/>
          <w:numId w:val="46"/>
        </w:numPr>
      </w:pPr>
      <w:r>
        <w:t xml:space="preserve">Activate the new </w:t>
      </w:r>
      <w:r w:rsidR="007335E1" w:rsidRPr="007335E1">
        <w:rPr>
          <w:szCs w:val="16"/>
        </w:rPr>
        <w:t>CalendarBrowserSP.wsp</w:t>
      </w:r>
      <w:r w:rsidR="007335E1">
        <w:t xml:space="preserve"> </w:t>
      </w:r>
      <w:r>
        <w:t>file for the site collection.</w:t>
      </w:r>
    </w:p>
    <w:p w14:paraId="7F694A4A" w14:textId="0AD4CA3E" w:rsidR="008A6EC2" w:rsidRDefault="008A6EC2" w:rsidP="00CF7A3C">
      <w:pPr>
        <w:pStyle w:val="ListParagraph"/>
        <w:numPr>
          <w:ilvl w:val="0"/>
          <w:numId w:val="46"/>
        </w:numPr>
      </w:pPr>
      <w:r>
        <w:t xml:space="preserve">Activate </w:t>
      </w:r>
      <w:r w:rsidR="007335E1" w:rsidRPr="0045177A">
        <w:rPr>
          <w:i/>
        </w:rPr>
        <w:t>Calendar Browse</w:t>
      </w:r>
      <w:r w:rsidR="007335E1">
        <w:rPr>
          <w:i/>
        </w:rPr>
        <w:t>r</w:t>
      </w:r>
      <w:r>
        <w:t xml:space="preserve"> on each site where it is is used.</w:t>
      </w:r>
    </w:p>
    <w:p w14:paraId="03581C7C" w14:textId="56750431" w:rsidR="008A6EC2" w:rsidRDefault="008A6EC2" w:rsidP="00CF7A3C">
      <w:pPr>
        <w:pStyle w:val="ListParagraph"/>
        <w:numPr>
          <w:ilvl w:val="0"/>
          <w:numId w:val="46"/>
        </w:numPr>
      </w:pPr>
      <w:r>
        <w:t xml:space="preserve">Click on the </w:t>
      </w:r>
      <w:r w:rsidR="007335E1" w:rsidRPr="0045177A">
        <w:rPr>
          <w:i/>
        </w:rPr>
        <w:t>Calendar Browse</w:t>
      </w:r>
      <w:r w:rsidR="007335E1">
        <w:rPr>
          <w:i/>
        </w:rPr>
        <w:t>r</w:t>
      </w:r>
      <w:r w:rsidR="007335E1">
        <w:t xml:space="preserve"> </w:t>
      </w:r>
      <w:r>
        <w:t>link in the Site settings to recreate the Quick Launch link. Refresh the page to see the Quick Launch link.</w:t>
      </w:r>
    </w:p>
    <w:p w14:paraId="2C253674" w14:textId="4ACA21D0" w:rsidR="008A6EC2" w:rsidRPr="0045177A" w:rsidRDefault="008A6EC2" w:rsidP="00CF7A3C">
      <w:r w:rsidRPr="008A6EC2">
        <w:t>A PowerShell script for the whole process can be provided</w:t>
      </w:r>
      <w:r w:rsidR="00177BB7">
        <w:t xml:space="preserve"> to Premium subscribers</w:t>
      </w:r>
      <w:r w:rsidRPr="008A6EC2">
        <w:t xml:space="preserve"> on request.</w:t>
      </w:r>
    </w:p>
    <w:p w14:paraId="1E3DFCFA" w14:textId="1F508CD5" w:rsidR="00D22ABB" w:rsidRPr="00DD6E50" w:rsidRDefault="00DE7EF8" w:rsidP="00CF7A3C">
      <w:pPr>
        <w:pStyle w:val="Heading1"/>
      </w:pPr>
      <w:bookmarkStart w:id="108" w:name="_Toc80099041"/>
      <w:bookmarkEnd w:id="104"/>
      <w:bookmarkEnd w:id="105"/>
      <w:r>
        <w:t>Register</w:t>
      </w:r>
      <w:bookmarkEnd w:id="108"/>
    </w:p>
    <w:p w14:paraId="0F352A09" w14:textId="0BF8BFAB" w:rsidR="002D261F" w:rsidRDefault="0038061B" w:rsidP="00CF7A3C">
      <w:pPr>
        <w:rPr>
          <w:i/>
        </w:rPr>
      </w:pPr>
      <w:r>
        <w:t>This information is only valid for organizations with a</w:t>
      </w:r>
      <w:r w:rsidR="00A9621B">
        <w:t xml:space="preserve"> </w:t>
      </w:r>
      <w:r w:rsidR="00DE7EF8">
        <w:t>Standard</w:t>
      </w:r>
      <w:r w:rsidR="00A9621B">
        <w:t xml:space="preserve"> Subscription</w:t>
      </w:r>
      <w:r>
        <w:t xml:space="preserve">. </w:t>
      </w:r>
      <w:r w:rsidRPr="00640315">
        <w:rPr>
          <w:i/>
        </w:rPr>
        <w:t>Premium</w:t>
      </w:r>
      <w:r w:rsidR="00A9621B">
        <w:rPr>
          <w:i/>
        </w:rPr>
        <w:t xml:space="preserve"> Subscribers</w:t>
      </w:r>
      <w:r w:rsidRPr="00640315">
        <w:rPr>
          <w:i/>
        </w:rPr>
        <w:t xml:space="preserve"> do not have to register their installations.</w:t>
      </w:r>
    </w:p>
    <w:p w14:paraId="4C2822E0" w14:textId="0B6F2638" w:rsidR="00A4771D" w:rsidRDefault="00A9621B" w:rsidP="00CF7A3C">
      <w:r>
        <w:t>R</w:t>
      </w:r>
      <w:r w:rsidR="0038061B" w:rsidRPr="009C1CD1">
        <w:t xml:space="preserve">egister </w:t>
      </w:r>
      <w:r w:rsidR="0038061B" w:rsidRPr="009C1CD1">
        <w:rPr>
          <w:i/>
        </w:rPr>
        <w:t xml:space="preserve">Calendar </w:t>
      </w:r>
      <w:r w:rsidR="00FD45CE" w:rsidRPr="009C1CD1">
        <w:rPr>
          <w:i/>
        </w:rPr>
        <w:t>Browser</w:t>
      </w:r>
      <w:r w:rsidR="00FD45CE" w:rsidRPr="009C1CD1">
        <w:t xml:space="preserve"> by</w:t>
      </w:r>
      <w:r w:rsidR="0038061B" w:rsidRPr="009C1CD1">
        <w:t xml:space="preserve"> clicking the License butto</w:t>
      </w:r>
      <w:r w:rsidR="00402AAC">
        <w:t xml:space="preserve">n in the Administrator Settings </w:t>
      </w:r>
      <w:r w:rsidR="0038061B" w:rsidRPr="009C1CD1">
        <w:t xml:space="preserve">(When you have registered </w:t>
      </w:r>
      <w:r w:rsidR="0038061B" w:rsidRPr="009C1CD1">
        <w:rPr>
          <w:i/>
        </w:rPr>
        <w:t>Calendar Browser</w:t>
      </w:r>
      <w:r w:rsidR="0038061B" w:rsidRPr="009C1CD1">
        <w:t xml:space="preserve"> this button </w:t>
      </w:r>
      <w:r w:rsidR="00C25866">
        <w:t xml:space="preserve">will be </w:t>
      </w:r>
      <w:r w:rsidR="0038061B" w:rsidRPr="009C1CD1">
        <w:t>hidden.)</w:t>
      </w:r>
    </w:p>
    <w:p w14:paraId="778D1A0C" w14:textId="77777777" w:rsidR="002D261F" w:rsidRDefault="0049618A" w:rsidP="00CF7A3C">
      <w:r>
        <w:drawing>
          <wp:inline distT="0" distB="0" distL="0" distR="0" wp14:anchorId="13C16B43" wp14:editId="7C871293">
            <wp:extent cx="5492115" cy="1849120"/>
            <wp:effectExtent l="0" t="0" r="0" b="0"/>
            <wp:docPr id="17487" name="Picture 1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 name="CB-License.png"/>
                    <pic:cNvPicPr/>
                  </pic:nvPicPr>
                  <pic:blipFill>
                    <a:blip r:embed="rId75">
                      <a:extLst>
                        <a:ext uri="{28A0092B-C50C-407E-A947-70E740481C1C}">
                          <a14:useLocalDpi xmlns:a14="http://schemas.microsoft.com/office/drawing/2010/main" val="0"/>
                        </a:ext>
                      </a:extLst>
                    </a:blip>
                    <a:stretch>
                      <a:fillRect/>
                    </a:stretch>
                  </pic:blipFill>
                  <pic:spPr>
                    <a:xfrm>
                      <a:off x="0" y="0"/>
                      <a:ext cx="5492115" cy="1849120"/>
                    </a:xfrm>
                    <a:prstGeom prst="rect">
                      <a:avLst/>
                    </a:prstGeom>
                  </pic:spPr>
                </pic:pic>
              </a:graphicData>
            </a:graphic>
          </wp:inline>
        </w:drawing>
      </w:r>
    </w:p>
    <w:p w14:paraId="3ACEC391" w14:textId="08CE33DC" w:rsidR="0038061B" w:rsidRPr="009C1CD1" w:rsidRDefault="00A16B83" w:rsidP="00CF7A3C">
      <w:r w:rsidRPr="00A16B83">
        <w:t xml:space="preserve">The person who registers </w:t>
      </w:r>
      <w:r w:rsidRPr="002D261F">
        <w:rPr>
          <w:i/>
        </w:rPr>
        <w:t>Calendar Browser</w:t>
      </w:r>
      <w:r w:rsidRPr="00A16B83">
        <w:t xml:space="preserve"> should have </w:t>
      </w:r>
      <w:r w:rsidRPr="00A16B83">
        <w:rPr>
          <w:b/>
        </w:rPr>
        <w:t xml:space="preserve">Owner or Designer </w:t>
      </w:r>
      <w:r w:rsidRPr="00146262">
        <w:t>permission on the site collection</w:t>
      </w:r>
      <w:r w:rsidR="002D261F">
        <w:t xml:space="preserve">. </w:t>
      </w:r>
    </w:p>
    <w:p w14:paraId="66C2E676" w14:textId="0CFCD8CE" w:rsidR="00011DD8" w:rsidRDefault="0038061B" w:rsidP="00CF7A3C">
      <w:r w:rsidRPr="009C1CD1">
        <w:lastRenderedPageBreak/>
        <w:t>When you have clicked</w:t>
      </w:r>
      <w:r w:rsidR="00146262">
        <w:t xml:space="preserve"> on</w:t>
      </w:r>
      <w:r w:rsidRPr="009C1CD1">
        <w:t xml:space="preserve"> the License button the register dialog is </w:t>
      </w:r>
      <w:r>
        <w:t>displayed</w:t>
      </w:r>
      <w:r w:rsidRPr="009C1CD1">
        <w:t>.</w:t>
      </w:r>
      <w:r>
        <w:t xml:space="preserve"> Add an e-mail address with the domain name of your company/organization and the registration key you have received from kalmstrom.com.</w:t>
      </w:r>
    </w:p>
    <w:p w14:paraId="5B161699" w14:textId="39630C69" w:rsidR="007C35A0" w:rsidRDefault="0006354E" w:rsidP="00CF7A3C">
      <w:r>
        <w:drawing>
          <wp:inline distT="0" distB="0" distL="0" distR="0" wp14:anchorId="3DBB2C72" wp14:editId="50A4F525">
            <wp:extent cx="4670385" cy="3480784"/>
            <wp:effectExtent l="0" t="0" r="0" b="5715"/>
            <wp:docPr id="17529" name="Picture 1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 name="Ragistration.jpg"/>
                    <pic:cNvPicPr/>
                  </pic:nvPicPr>
                  <pic:blipFill>
                    <a:blip r:embed="rId76">
                      <a:extLst>
                        <a:ext uri="{28A0092B-C50C-407E-A947-70E740481C1C}">
                          <a14:useLocalDpi xmlns:a14="http://schemas.microsoft.com/office/drawing/2010/main" val="0"/>
                        </a:ext>
                      </a:extLst>
                    </a:blip>
                    <a:stretch>
                      <a:fillRect/>
                    </a:stretch>
                  </pic:blipFill>
                  <pic:spPr>
                    <a:xfrm>
                      <a:off x="0" y="0"/>
                      <a:ext cx="4680691" cy="3488465"/>
                    </a:xfrm>
                    <a:prstGeom prst="rect">
                      <a:avLst/>
                    </a:prstGeom>
                  </pic:spPr>
                </pic:pic>
              </a:graphicData>
            </a:graphic>
          </wp:inline>
        </w:drawing>
      </w:r>
    </w:p>
    <w:p w14:paraId="27DFF38F" w14:textId="77777777" w:rsidR="007C35A0" w:rsidRDefault="007C35A0">
      <w:pPr>
        <w:autoSpaceDE/>
        <w:autoSpaceDN/>
        <w:adjustRightInd/>
        <w:spacing w:after="0"/>
      </w:pPr>
      <w:r>
        <w:br w:type="page"/>
      </w:r>
    </w:p>
    <w:p w14:paraId="2D09EF7C" w14:textId="18BC3510" w:rsidR="0038061B" w:rsidRPr="00861362" w:rsidRDefault="0038061B" w:rsidP="00CF7A3C">
      <w:pPr>
        <w:pStyle w:val="Heading1"/>
      </w:pPr>
      <w:bookmarkStart w:id="109" w:name="_Toc266799493"/>
      <w:bookmarkStart w:id="110" w:name="_Toc80099042"/>
      <w:r w:rsidRPr="00861362">
        <w:lastRenderedPageBreak/>
        <w:t>Support</w:t>
      </w:r>
      <w:bookmarkEnd w:id="109"/>
      <w:bookmarkEnd w:id="110"/>
    </w:p>
    <w:p w14:paraId="71352CFA" w14:textId="6056FF1B" w:rsidR="0038061B" w:rsidRPr="009C1CD1" w:rsidRDefault="0038061B" w:rsidP="00CF7A3C">
      <w:r w:rsidRPr="009C1CD1">
        <w:t xml:space="preserve">To use </w:t>
      </w:r>
      <w:r w:rsidRPr="009C1CD1">
        <w:rPr>
          <w:i/>
        </w:rPr>
        <w:t>Calendar Browser</w:t>
      </w:r>
      <w:r w:rsidRPr="009C1CD1">
        <w:t xml:space="preserve"> you m</w:t>
      </w:r>
      <w:r w:rsidR="00E6765A">
        <w:t>ust</w:t>
      </w:r>
      <w:r w:rsidRPr="009C1CD1">
        <w:t xml:space="preserve"> </w:t>
      </w:r>
      <w:r w:rsidR="00224259">
        <w:t>have a valid subscription</w:t>
      </w:r>
      <w:r w:rsidRPr="009C1CD1">
        <w:t xml:space="preserve">. Free upgrades and the kalmstrom.com Support </w:t>
      </w:r>
      <w:r w:rsidR="00FD45CE" w:rsidRPr="009C1CD1">
        <w:t>Services are</w:t>
      </w:r>
      <w:r w:rsidRPr="009C1CD1">
        <w:t xml:space="preserve"> included in all </w:t>
      </w:r>
      <w:r w:rsidR="00224259">
        <w:t>subscriptions</w:t>
      </w:r>
      <w:r w:rsidRPr="009C1CD1">
        <w:t xml:space="preserve">. </w:t>
      </w:r>
    </w:p>
    <w:p w14:paraId="200B7739" w14:textId="50777FBA" w:rsidR="0038061B" w:rsidRPr="009C1CD1" w:rsidRDefault="0038061B" w:rsidP="00CF7A3C">
      <w:pPr>
        <w:pStyle w:val="Heading2"/>
      </w:pPr>
      <w:bookmarkStart w:id="111" w:name="_Toc266799494"/>
      <w:bookmarkStart w:id="112" w:name="_Toc80099043"/>
      <w:r w:rsidRPr="009C1CD1">
        <w:t>Contact</w:t>
      </w:r>
      <w:bookmarkEnd w:id="111"/>
      <w:bookmarkEnd w:id="112"/>
    </w:p>
    <w:p w14:paraId="01A15456" w14:textId="0CFFE88F" w:rsidR="0038061B" w:rsidRPr="009C1CD1" w:rsidRDefault="0038061B" w:rsidP="00CF7A3C">
      <w:r w:rsidRPr="008D30EA">
        <w:t>The solutions of kalmstrom.com are designed to be very e</w:t>
      </w:r>
      <w:r w:rsidR="00A71BCD" w:rsidRPr="008D30EA">
        <w:t>asy to deploy, use and manage. </w:t>
      </w:r>
      <w:r w:rsidRPr="008D30EA">
        <w:t>However, if you have any kind of problems or questions about our software, there are several ways of contacting 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2494"/>
        <w:gridCol w:w="4169"/>
      </w:tblGrid>
      <w:tr w:rsidR="0038061B" w:rsidRPr="009C1CD1" w14:paraId="61C64BFA" w14:textId="77777777" w:rsidTr="00DE7EF8">
        <w:trPr>
          <w:trHeight w:hRule="exact" w:val="340"/>
          <w:jc w:val="center"/>
        </w:trPr>
        <w:tc>
          <w:tcPr>
            <w:tcW w:w="1867" w:type="dxa"/>
            <w:vAlign w:val="center"/>
          </w:tcPr>
          <w:p w14:paraId="252D201D" w14:textId="77777777" w:rsidR="0038061B" w:rsidRPr="008D30EA" w:rsidRDefault="0038061B" w:rsidP="00CF7A3C">
            <w:r w:rsidRPr="008D30EA">
              <w:t>E-mail</w:t>
            </w:r>
          </w:p>
        </w:tc>
        <w:tc>
          <w:tcPr>
            <w:tcW w:w="2494" w:type="dxa"/>
            <w:vAlign w:val="center"/>
          </w:tcPr>
          <w:p w14:paraId="4F35CD34" w14:textId="77777777" w:rsidR="0038061B" w:rsidRPr="008D30EA" w:rsidRDefault="00141DB7" w:rsidP="00CF7A3C">
            <w:pPr>
              <w:pStyle w:val="NormalWeb"/>
            </w:pPr>
            <w:hyperlink r:id="rId77" w:history="1">
              <w:r w:rsidR="0038061B" w:rsidRPr="008D30EA">
                <w:rPr>
                  <w:rStyle w:val="Hyperlink"/>
                  <w:color w:val="auto"/>
                  <w:szCs w:val="18"/>
                </w:rPr>
                <w:t>support@kalmstrom.com</w:t>
              </w:r>
            </w:hyperlink>
          </w:p>
        </w:tc>
        <w:tc>
          <w:tcPr>
            <w:tcW w:w="4169" w:type="dxa"/>
            <w:vAlign w:val="center"/>
          </w:tcPr>
          <w:p w14:paraId="5E0E32F8" w14:textId="77777777" w:rsidR="0038061B" w:rsidRPr="008D30EA" w:rsidRDefault="0038061B" w:rsidP="00CF7A3C">
            <w:r w:rsidRPr="008D30EA">
              <w:t>Technical issues</w:t>
            </w:r>
          </w:p>
        </w:tc>
      </w:tr>
      <w:tr w:rsidR="0038061B" w:rsidRPr="009C1CD1" w14:paraId="2EEC52CA" w14:textId="77777777" w:rsidTr="00DE7EF8">
        <w:trPr>
          <w:trHeight w:hRule="exact" w:val="340"/>
          <w:jc w:val="center"/>
        </w:trPr>
        <w:tc>
          <w:tcPr>
            <w:tcW w:w="1867" w:type="dxa"/>
            <w:vAlign w:val="center"/>
          </w:tcPr>
          <w:p w14:paraId="0F5DA7A4" w14:textId="77777777" w:rsidR="0038061B" w:rsidRPr="009C1CD1" w:rsidRDefault="0038061B" w:rsidP="00CF7A3C">
            <w:r w:rsidRPr="009C1CD1">
              <w:t> </w:t>
            </w:r>
          </w:p>
        </w:tc>
        <w:tc>
          <w:tcPr>
            <w:tcW w:w="2494" w:type="dxa"/>
            <w:vAlign w:val="center"/>
          </w:tcPr>
          <w:p w14:paraId="16F4EEAF" w14:textId="77777777" w:rsidR="0038061B" w:rsidRPr="008D30EA" w:rsidRDefault="00141DB7" w:rsidP="00CF7A3C">
            <w:hyperlink r:id="rId78" w:history="1">
              <w:r w:rsidR="0038061B" w:rsidRPr="008D30EA">
                <w:rPr>
                  <w:rStyle w:val="Hyperlink"/>
                  <w:color w:val="auto"/>
                  <w:szCs w:val="18"/>
                </w:rPr>
                <w:t>sales@kalmstrom.com</w:t>
              </w:r>
            </w:hyperlink>
          </w:p>
        </w:tc>
        <w:tc>
          <w:tcPr>
            <w:tcW w:w="4169" w:type="dxa"/>
            <w:vAlign w:val="center"/>
          </w:tcPr>
          <w:p w14:paraId="4D757A94" w14:textId="77777777" w:rsidR="0038061B" w:rsidRPr="008D30EA" w:rsidRDefault="0038061B" w:rsidP="00CF7A3C">
            <w:r w:rsidRPr="008D30EA">
              <w:t>General and sales issues</w:t>
            </w:r>
          </w:p>
        </w:tc>
      </w:tr>
      <w:tr w:rsidR="00DE7EF8" w:rsidRPr="009C1CD1" w14:paraId="2818F1AA" w14:textId="77777777" w:rsidTr="00DE7EF8">
        <w:trPr>
          <w:trHeight w:hRule="exact" w:val="340"/>
          <w:jc w:val="center"/>
        </w:trPr>
        <w:tc>
          <w:tcPr>
            <w:tcW w:w="1867" w:type="dxa"/>
            <w:vAlign w:val="center"/>
          </w:tcPr>
          <w:p w14:paraId="40099850" w14:textId="77777777" w:rsidR="00DE7EF8" w:rsidRPr="009C1CD1" w:rsidRDefault="00DE7EF8" w:rsidP="00CF7A3C"/>
        </w:tc>
        <w:tc>
          <w:tcPr>
            <w:tcW w:w="2494" w:type="dxa"/>
            <w:vAlign w:val="center"/>
          </w:tcPr>
          <w:p w14:paraId="4B250922" w14:textId="07FDA302" w:rsidR="00DE7EF8" w:rsidRDefault="00DE7EF8" w:rsidP="00CF7A3C">
            <w:r>
              <w:t>finance@kalmstrom.com</w:t>
            </w:r>
          </w:p>
        </w:tc>
        <w:tc>
          <w:tcPr>
            <w:tcW w:w="4169" w:type="dxa"/>
            <w:vAlign w:val="center"/>
          </w:tcPr>
          <w:p w14:paraId="66DC2F8C" w14:textId="67B9D093" w:rsidR="00DE7EF8" w:rsidRPr="008D30EA" w:rsidRDefault="00DE7EF8" w:rsidP="00CF7A3C">
            <w:r>
              <w:t>Subscription issues</w:t>
            </w:r>
          </w:p>
        </w:tc>
      </w:tr>
      <w:tr w:rsidR="00DE7EF8" w:rsidRPr="009C1CD1" w14:paraId="194DE817" w14:textId="77777777" w:rsidTr="00DE7EF8">
        <w:trPr>
          <w:trHeight w:hRule="exact" w:val="340"/>
          <w:jc w:val="center"/>
        </w:trPr>
        <w:tc>
          <w:tcPr>
            <w:tcW w:w="1867" w:type="dxa"/>
            <w:vAlign w:val="center"/>
          </w:tcPr>
          <w:p w14:paraId="1D530B82" w14:textId="3CAEFE1A" w:rsidR="00DE7EF8" w:rsidRPr="009C1CD1" w:rsidRDefault="00DE7EF8" w:rsidP="00CF7A3C">
            <w:r>
              <w:t>Teams</w:t>
            </w:r>
          </w:p>
        </w:tc>
        <w:tc>
          <w:tcPr>
            <w:tcW w:w="2494" w:type="dxa"/>
            <w:vAlign w:val="center"/>
          </w:tcPr>
          <w:p w14:paraId="15ED404A" w14:textId="6BDB538A" w:rsidR="00DE7EF8" w:rsidRDefault="00DE7EF8" w:rsidP="00CF7A3C">
            <w:r>
              <w:t>peter@kalmstrom.com</w:t>
            </w:r>
          </w:p>
        </w:tc>
        <w:tc>
          <w:tcPr>
            <w:tcW w:w="4169" w:type="dxa"/>
            <w:vAlign w:val="center"/>
          </w:tcPr>
          <w:p w14:paraId="49C803FD" w14:textId="77777777" w:rsidR="00DE7EF8" w:rsidRPr="008D30EA" w:rsidRDefault="00DE7EF8" w:rsidP="00CF7A3C"/>
        </w:tc>
      </w:tr>
      <w:tr w:rsidR="0038061B" w:rsidRPr="009C1CD1" w14:paraId="350A44AA" w14:textId="77777777" w:rsidTr="00DE7EF8">
        <w:trPr>
          <w:trHeight w:hRule="exact" w:val="340"/>
          <w:jc w:val="center"/>
        </w:trPr>
        <w:tc>
          <w:tcPr>
            <w:tcW w:w="1867" w:type="dxa"/>
            <w:vAlign w:val="center"/>
          </w:tcPr>
          <w:p w14:paraId="3B30CCC0" w14:textId="7412F180" w:rsidR="0038061B" w:rsidRPr="008D30EA" w:rsidRDefault="0038061B" w:rsidP="00CF7A3C">
            <w:r w:rsidRPr="008D30EA">
              <w:t>Telephone</w:t>
            </w:r>
          </w:p>
        </w:tc>
        <w:tc>
          <w:tcPr>
            <w:tcW w:w="2494" w:type="dxa"/>
            <w:vAlign w:val="center"/>
          </w:tcPr>
          <w:p w14:paraId="5A2BB285" w14:textId="77777777" w:rsidR="0038061B" w:rsidRPr="008D30EA" w:rsidRDefault="0038061B" w:rsidP="00CF7A3C">
            <w:r w:rsidRPr="008D30EA">
              <w:t>+46 739 206 106</w:t>
            </w:r>
          </w:p>
        </w:tc>
        <w:tc>
          <w:tcPr>
            <w:tcW w:w="4169" w:type="dxa"/>
            <w:vAlign w:val="center"/>
          </w:tcPr>
          <w:p w14:paraId="596C912D" w14:textId="10449F99" w:rsidR="0038061B" w:rsidRPr="008D30EA" w:rsidRDefault="0038061B" w:rsidP="00CF7A3C"/>
        </w:tc>
      </w:tr>
    </w:tbl>
    <w:p w14:paraId="79640A83" w14:textId="08C9F69D" w:rsidR="001A14F6" w:rsidRDefault="001A14F6" w:rsidP="001A14F6">
      <w:pPr>
        <w:pStyle w:val="Heading1"/>
      </w:pPr>
      <w:bookmarkStart w:id="113" w:name="_Toc80099044"/>
      <w:r>
        <w:t>Remove Calendar Browser</w:t>
      </w:r>
      <w:bookmarkEnd w:id="113"/>
    </w:p>
    <w:p w14:paraId="470692D1" w14:textId="25B19018" w:rsidR="001A14F6" w:rsidRPr="001A14F6" w:rsidRDefault="001A14F6" w:rsidP="001A14F6">
      <w:r w:rsidRPr="001A14F6">
        <w:t xml:space="preserve">Should </w:t>
      </w:r>
      <w:r w:rsidRPr="001A14F6">
        <w:rPr>
          <w:i/>
        </w:rPr>
        <w:t>Calendar Browser</w:t>
      </w:r>
      <w:r w:rsidRPr="001A14F6">
        <w:t xml:space="preserve"> not be used, clean-up and deactivate </w:t>
      </w:r>
      <w:r w:rsidRPr="001A14F6">
        <w:rPr>
          <w:i/>
        </w:rPr>
        <w:t>Calendar Browser</w:t>
      </w:r>
      <w:r w:rsidRPr="001A14F6">
        <w:t xml:space="preserve"> on all sites where it is used, </w:t>
      </w:r>
      <w:r w:rsidRPr="00426A8C">
        <w:rPr>
          <w:i/>
        </w:rPr>
        <w:t>refer to</w:t>
      </w:r>
      <w:r w:rsidRPr="001A14F6">
        <w:t xml:space="preserve"> </w:t>
      </w:r>
      <w:r w:rsidR="00AD4F4B">
        <w:fldChar w:fldCharType="begin"/>
      </w:r>
      <w:r w:rsidR="00AD4F4B">
        <w:instrText xml:space="preserve"> REF _Ref471294940 \h </w:instrText>
      </w:r>
      <w:r w:rsidR="00AD4F4B">
        <w:fldChar w:fldCharType="separate"/>
      </w:r>
      <w:r w:rsidR="00C71977">
        <w:t>Upgrade</w:t>
      </w:r>
      <w:r w:rsidR="00AD4F4B">
        <w:fldChar w:fldCharType="end"/>
      </w:r>
      <w:r w:rsidRPr="001A14F6">
        <w:t xml:space="preserve">. Then deactivate and remove the </w:t>
      </w:r>
      <w:r w:rsidRPr="001A14F6">
        <w:rPr>
          <w:i/>
        </w:rPr>
        <w:t>Calendar Browser</w:t>
      </w:r>
      <w:r w:rsidRPr="001A14F6">
        <w:t xml:space="preserve"> WSP file from the root file of the site collection: Site Settings&gt;Solutions. Now the solution can </w:t>
      </w:r>
      <w:r>
        <w:t>no longer be used or activated.</w:t>
      </w:r>
    </w:p>
    <w:p w14:paraId="531AC341" w14:textId="31392C44" w:rsidR="001A14F6" w:rsidRPr="001A14F6" w:rsidRDefault="00E6765A" w:rsidP="001A14F6">
      <w:pPr>
        <w:pStyle w:val="Heading1"/>
      </w:pPr>
      <w:bookmarkStart w:id="114" w:name="_Toc80099045"/>
      <w:r>
        <w:t>More SharePoint Tips</w:t>
      </w:r>
      <w:bookmarkEnd w:id="114"/>
    </w:p>
    <w:p w14:paraId="5A49C19A" w14:textId="547CC7A7" w:rsidR="008D30EA" w:rsidRPr="00E6765A" w:rsidRDefault="000B7335" w:rsidP="00CF7A3C">
      <w:r>
        <w:t xml:space="preserve">You surely have noticed that </w:t>
      </w:r>
      <w:r w:rsidRPr="000B7335">
        <w:rPr>
          <w:i/>
        </w:rPr>
        <w:t>Calender Browser for SharePoint</w:t>
      </w:r>
      <w:r>
        <w:t xml:space="preserve"> uses what is best in SharePoint. For tips on SharePoint usage in general, please refer to the </w:t>
      </w:r>
      <w:hyperlink r:id="rId79" w:history="1">
        <w:r w:rsidRPr="000B7335">
          <w:rPr>
            <w:rStyle w:val="Hyperlink"/>
          </w:rPr>
          <w:t>Tips section of the kalmstrom.com website</w:t>
        </w:r>
      </w:hyperlink>
      <w:r w:rsidR="00E6765A">
        <w:t>.</w:t>
      </w:r>
    </w:p>
    <w:sectPr w:rsidR="008D30EA" w:rsidRPr="00E6765A" w:rsidSect="00A13E94">
      <w:headerReference w:type="default" r:id="rId80"/>
      <w:footerReference w:type="default" r:id="rId81"/>
      <w:pgSz w:w="11906" w:h="16838" w:code="9"/>
      <w:pgMar w:top="1134" w:right="1556" w:bottom="346" w:left="1701"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B4485" w14:textId="77777777" w:rsidR="00141DB7" w:rsidRDefault="00141DB7" w:rsidP="00CF7A3C">
      <w:r>
        <w:separator/>
      </w:r>
    </w:p>
  </w:endnote>
  <w:endnote w:type="continuationSeparator" w:id="0">
    <w:p w14:paraId="4835579B" w14:textId="77777777" w:rsidR="00141DB7" w:rsidRDefault="00141DB7" w:rsidP="00CF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6818" w14:textId="034708B7" w:rsidR="00345383" w:rsidRPr="00CF7A3C" w:rsidRDefault="00345383" w:rsidP="00CF7A3C">
    <w:pPr>
      <w:pStyle w:val="Footer"/>
      <w:jc w:val="center"/>
      <w:rPr>
        <w:sz w:val="16"/>
        <w:szCs w:val="16"/>
      </w:rPr>
    </w:pPr>
    <w:r w:rsidRPr="00CF7A3C">
      <w:rPr>
        <w:sz w:val="16"/>
        <w:szCs w:val="16"/>
      </w:rPr>
      <w:drawing>
        <wp:anchor distT="0" distB="0" distL="114300" distR="114300" simplePos="0" relativeHeight="251631616" behindDoc="1" locked="0" layoutInCell="1" allowOverlap="1" wp14:anchorId="0B93A126" wp14:editId="3999D731">
          <wp:simplePos x="0" y="0"/>
          <wp:positionH relativeFrom="column">
            <wp:align>center</wp:align>
          </wp:positionH>
          <wp:positionV relativeFrom="paragraph">
            <wp:posOffset>-43180</wp:posOffset>
          </wp:positionV>
          <wp:extent cx="7108825" cy="172720"/>
          <wp:effectExtent l="0" t="0" r="0" b="0"/>
          <wp:wrapTight wrapText="bothSides">
            <wp:wrapPolygon edited="0">
              <wp:start x="0" y="0"/>
              <wp:lineTo x="0" y="16676"/>
              <wp:lineTo x="21532" y="16676"/>
              <wp:lineTo x="21532" y="0"/>
              <wp:lineTo x="0" y="0"/>
            </wp:wrapPolygon>
          </wp:wrapTight>
          <wp:docPr id="1749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t="-63603" b="-77232"/>
                  <a:stretch>
                    <a:fillRect/>
                  </a:stretch>
                </pic:blipFill>
                <pic:spPr bwMode="auto">
                  <a:xfrm>
                    <a:off x="0" y="0"/>
                    <a:ext cx="7108825" cy="172720"/>
                  </a:xfrm>
                  <a:prstGeom prst="rect">
                    <a:avLst/>
                  </a:prstGeom>
                  <a:noFill/>
                </pic:spPr>
              </pic:pic>
            </a:graphicData>
          </a:graphic>
        </wp:anchor>
      </w:drawing>
    </w:r>
    <w:r w:rsidRPr="00CF7A3C">
      <w:rPr>
        <w:i/>
        <w:sz w:val="16"/>
        <w:szCs w:val="16"/>
      </w:rPr>
      <w:t xml:space="preserve">Calendar Browser for SharePoint </w:t>
    </w:r>
    <w:r w:rsidRPr="00CF7A3C">
      <w:rPr>
        <w:sz w:val="16"/>
        <w:szCs w:val="16"/>
      </w:rPr>
      <w:t xml:space="preserve">Administrator Manual    </w:t>
    </w:r>
    <w:hyperlink r:id="rId2" w:history="1">
      <w:r w:rsidRPr="00CF7A3C">
        <w:rPr>
          <w:rStyle w:val="Hyperlink"/>
          <w:color w:val="FF0000"/>
          <w:sz w:val="16"/>
          <w:szCs w:val="16"/>
        </w:rPr>
        <w:t>www.kalmstrom.com</w:t>
      </w:r>
    </w:hyperlink>
  </w:p>
  <w:p w14:paraId="6D33F825" w14:textId="78E4BB06" w:rsidR="00345383" w:rsidRPr="00892943" w:rsidRDefault="00345383" w:rsidP="00892943">
    <w:pPr>
      <w:jc w:val="center"/>
      <w:rPr>
        <w:sz w:val="16"/>
        <w:szCs w:val="16"/>
      </w:rPr>
    </w:pPr>
    <w:r w:rsidRPr="00CF7A3C">
      <w:rPr>
        <w:rStyle w:val="PageNumber"/>
        <w:sz w:val="16"/>
        <w:szCs w:val="16"/>
      </w:rPr>
      <w:fldChar w:fldCharType="begin"/>
    </w:r>
    <w:r w:rsidRPr="00CF7A3C">
      <w:rPr>
        <w:rStyle w:val="PageNumber"/>
        <w:sz w:val="16"/>
        <w:szCs w:val="16"/>
      </w:rPr>
      <w:instrText xml:space="preserve"> PAGE </w:instrText>
    </w:r>
    <w:r w:rsidRPr="00CF7A3C">
      <w:rPr>
        <w:rStyle w:val="PageNumber"/>
        <w:sz w:val="16"/>
        <w:szCs w:val="16"/>
      </w:rPr>
      <w:fldChar w:fldCharType="separate"/>
    </w:r>
    <w:r w:rsidR="008757C1">
      <w:rPr>
        <w:rStyle w:val="PageNumber"/>
        <w:sz w:val="16"/>
        <w:szCs w:val="16"/>
      </w:rPr>
      <w:t>2</w:t>
    </w:r>
    <w:r w:rsidRPr="00CF7A3C">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F8769" w14:textId="77777777" w:rsidR="00141DB7" w:rsidRDefault="00141DB7" w:rsidP="00CF7A3C">
      <w:r>
        <w:separator/>
      </w:r>
    </w:p>
  </w:footnote>
  <w:footnote w:type="continuationSeparator" w:id="0">
    <w:p w14:paraId="538EF148" w14:textId="77777777" w:rsidR="00141DB7" w:rsidRDefault="00141DB7" w:rsidP="00CF7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29" w:type="dxa"/>
      <w:jc w:val="center"/>
      <w:tblLayout w:type="fixed"/>
      <w:tblCellMar>
        <w:left w:w="0" w:type="dxa"/>
        <w:right w:w="0" w:type="dxa"/>
      </w:tblCellMar>
      <w:tblLook w:val="01E0" w:firstRow="1" w:lastRow="1" w:firstColumn="1" w:lastColumn="1" w:noHBand="0" w:noVBand="0"/>
    </w:tblPr>
    <w:tblGrid>
      <w:gridCol w:w="3280"/>
      <w:gridCol w:w="3119"/>
      <w:gridCol w:w="3130"/>
    </w:tblGrid>
    <w:tr w:rsidR="00345383" w:rsidRPr="00756284" w14:paraId="112F9813" w14:textId="77777777" w:rsidTr="009133CE">
      <w:trPr>
        <w:trHeight w:val="1037"/>
        <w:jc w:val="center"/>
      </w:trPr>
      <w:tc>
        <w:tcPr>
          <w:tcW w:w="3280" w:type="dxa"/>
          <w:vAlign w:val="center"/>
        </w:tcPr>
        <w:p w14:paraId="10015209" w14:textId="77777777" w:rsidR="00345383" w:rsidRDefault="00345383" w:rsidP="00CF7A3C">
          <w:pPr>
            <w:pStyle w:val="Header"/>
          </w:pPr>
          <w:r w:rsidRPr="007B3E17">
            <w:drawing>
              <wp:inline distT="0" distB="0" distL="0" distR="0" wp14:anchorId="6BB52418" wp14:editId="1F36ADE6">
                <wp:extent cx="1914525" cy="573640"/>
                <wp:effectExtent l="0" t="0" r="0" b="0"/>
                <wp:docPr id="17488" name="Picture 17488" descr="C:\Users\Kate\Documents\kalmstrom.com\images\logotyper\logo_200x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Documents\kalmstrom.com\images\logotyper\logo_200x6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59" cy="588272"/>
                        </a:xfrm>
                        <a:prstGeom prst="rect">
                          <a:avLst/>
                        </a:prstGeom>
                        <a:noFill/>
                        <a:ln>
                          <a:noFill/>
                        </a:ln>
                      </pic:spPr>
                    </pic:pic>
                  </a:graphicData>
                </a:graphic>
              </wp:inline>
            </w:drawing>
          </w:r>
        </w:p>
      </w:tc>
      <w:tc>
        <w:tcPr>
          <w:tcW w:w="3119" w:type="dxa"/>
        </w:tcPr>
        <w:p w14:paraId="1DB4D27A" w14:textId="77777777" w:rsidR="00345383" w:rsidRPr="007B3E17" w:rsidRDefault="00345383" w:rsidP="00CF7A3C">
          <w:pPr>
            <w:pStyle w:val="Header"/>
          </w:pPr>
          <w:r>
            <w:br/>
            <w:t xml:space="preserve">  </w:t>
          </w:r>
          <w:r w:rsidRPr="007B3E17">
            <w:t>– leveraging your Microsoft</w:t>
          </w:r>
        </w:p>
      </w:tc>
      <w:tc>
        <w:tcPr>
          <w:tcW w:w="3130" w:type="dxa"/>
          <w:vAlign w:val="center"/>
        </w:tcPr>
        <w:p w14:paraId="3CFB566E" w14:textId="77777777" w:rsidR="00345383" w:rsidRDefault="00345383" w:rsidP="00CF7A3C">
          <w:pPr>
            <w:pStyle w:val="Header"/>
          </w:pPr>
          <w:r>
            <w:drawing>
              <wp:inline distT="0" distB="0" distL="0" distR="0" wp14:anchorId="0FBA09BA" wp14:editId="6F13EEBF">
                <wp:extent cx="1896745" cy="474345"/>
                <wp:effectExtent l="19050" t="0" r="8255" b="0"/>
                <wp:docPr id="10" name="Picture 9" descr="CBSP_Logo_200X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P_Logo_200X50.png"/>
                        <pic:cNvPicPr/>
                      </pic:nvPicPr>
                      <pic:blipFill>
                        <a:blip r:embed="rId2"/>
                        <a:stretch>
                          <a:fillRect/>
                        </a:stretch>
                      </pic:blipFill>
                      <pic:spPr>
                        <a:xfrm>
                          <a:off x="0" y="0"/>
                          <a:ext cx="1896745" cy="474345"/>
                        </a:xfrm>
                        <a:prstGeom prst="rect">
                          <a:avLst/>
                        </a:prstGeom>
                      </pic:spPr>
                    </pic:pic>
                  </a:graphicData>
                </a:graphic>
              </wp:inline>
            </w:drawing>
          </w:r>
        </w:p>
      </w:tc>
    </w:tr>
  </w:tbl>
  <w:p w14:paraId="69E9C9C5" w14:textId="77777777" w:rsidR="00345383" w:rsidRPr="005D73B3" w:rsidRDefault="00345383" w:rsidP="00CF7A3C">
    <w:pPr>
      <w:pStyle w:val="Header"/>
      <w:rPr>
        <w:lang w:val="sv-SE"/>
      </w:rPr>
    </w:pPr>
    <w:r>
      <w:drawing>
        <wp:anchor distT="0" distB="0" distL="114300" distR="114300" simplePos="0" relativeHeight="251643904" behindDoc="0" locked="0" layoutInCell="1" allowOverlap="1" wp14:anchorId="6ABB0ED8" wp14:editId="25355F3E">
          <wp:simplePos x="0" y="0"/>
          <wp:positionH relativeFrom="column">
            <wp:align>center</wp:align>
          </wp:positionH>
          <wp:positionV relativeFrom="paragraph">
            <wp:posOffset>0</wp:posOffset>
          </wp:positionV>
          <wp:extent cx="7367270" cy="172720"/>
          <wp:effectExtent l="0" t="0" r="5080" b="0"/>
          <wp:wrapSquare wrapText="bothSides"/>
          <wp:docPr id="17490"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
                    <a:extLst>
                      <a:ext uri="{28A0092B-C50C-407E-A947-70E740481C1C}">
                        <a14:useLocalDpi xmlns:a14="http://schemas.microsoft.com/office/drawing/2010/main" val="0"/>
                      </a:ext>
                    </a:extLst>
                  </a:blip>
                  <a:srcRect t="-63603" b="-77232"/>
                  <a:stretch>
                    <a:fillRect/>
                  </a:stretch>
                </pic:blipFill>
                <pic:spPr bwMode="auto">
                  <a:xfrm>
                    <a:off x="0" y="0"/>
                    <a:ext cx="7367270" cy="17272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26" type="#_x0000_t75" style="width:6.25pt;height:6.25pt" o:bullet="t">
        <v:imagedata r:id="rId1" o:title="bulletredsmall"/>
      </v:shape>
    </w:pict>
  </w:numPicBullet>
  <w:numPicBullet w:numPicBulletId="1">
    <w:pict>
      <v:shape id="_x0000_i3327" type="#_x0000_t75" style="width:6.25pt;height:6.9pt" o:bullet="t">
        <v:imagedata r:id="rId2" o:title="sharepoint_small8x9"/>
      </v:shape>
    </w:pict>
  </w:numPicBullet>
  <w:numPicBullet w:numPicBulletId="2">
    <w:pict>
      <v:shape id="_x0000_i3328" type="#_x0000_t75" style="width:3.15pt;height:3.15pt" o:bullet="t">
        <v:imagedata r:id="rId3" o:title="bulletred4x4"/>
      </v:shape>
    </w:pict>
  </w:numPicBullet>
  <w:numPicBullet w:numPicBulletId="3">
    <w:pict>
      <v:shape id="_x0000_i3329" type="#_x0000_t75" style="width:6.25pt;height:6.9pt" o:bullet="t">
        <v:imagedata r:id="rId4" o:title="sharepoint_small8x9"/>
      </v:shape>
    </w:pict>
  </w:numPicBullet>
  <w:numPicBullet w:numPicBulletId="4">
    <w:pict>
      <v:shape id="_x0000_i3330" type="#_x0000_t75" style="width:3.15pt;height:3.15pt" o:bullet="t">
        <v:imagedata r:id="rId5" o:title="bulletred4x4"/>
      </v:shape>
    </w:pict>
  </w:numPicBullet>
  <w:abstractNum w:abstractNumId="0" w15:restartNumberingAfterBreak="0">
    <w:nsid w:val="016D5959"/>
    <w:multiLevelType w:val="hybridMultilevel"/>
    <w:tmpl w:val="29C84936"/>
    <w:lvl w:ilvl="0" w:tplc="31168982">
      <w:start w:val="1"/>
      <w:numFmt w:val="bullet"/>
      <w:lvlText w:val=""/>
      <w:lvlPicBulletId w:val="0"/>
      <w:lvlJc w:val="left"/>
      <w:pPr>
        <w:ind w:left="405" w:hanging="360"/>
      </w:pPr>
      <w:rPr>
        <w:rFonts w:ascii="Symbol" w:hAnsi="Symbol" w:hint="default"/>
        <w:color w:val="auto"/>
        <w:sz w:val="14"/>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1" w15:restartNumberingAfterBreak="0">
    <w:nsid w:val="0177537E"/>
    <w:multiLevelType w:val="hybridMultilevel"/>
    <w:tmpl w:val="1C86B4C0"/>
    <w:lvl w:ilvl="0" w:tplc="BE10206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1D9091F"/>
    <w:multiLevelType w:val="hybridMultilevel"/>
    <w:tmpl w:val="57141E96"/>
    <w:lvl w:ilvl="0" w:tplc="1A22EAC4">
      <w:start w:val="1"/>
      <w:numFmt w:val="bullet"/>
      <w:lvlText w:val=""/>
      <w:lvlPicBulletId w:val="4"/>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4CB1F21"/>
    <w:multiLevelType w:val="hybridMultilevel"/>
    <w:tmpl w:val="E01C40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57D36A4"/>
    <w:multiLevelType w:val="hybridMultilevel"/>
    <w:tmpl w:val="A16892C6"/>
    <w:lvl w:ilvl="0" w:tplc="21763438">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BB7124D"/>
    <w:multiLevelType w:val="hybridMultilevel"/>
    <w:tmpl w:val="F2ECE360"/>
    <w:lvl w:ilvl="0" w:tplc="8BA4A030">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0007F20"/>
    <w:multiLevelType w:val="hybridMultilevel"/>
    <w:tmpl w:val="715C57F2"/>
    <w:lvl w:ilvl="0" w:tplc="FFFFFFFF">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2C424DE"/>
    <w:multiLevelType w:val="hybridMultilevel"/>
    <w:tmpl w:val="0420B2A4"/>
    <w:lvl w:ilvl="0" w:tplc="BBD8C8EA">
      <w:start w:val="1"/>
      <w:numFmt w:val="decimal"/>
      <w:lvlText w:val="%1."/>
      <w:lvlJc w:val="left"/>
      <w:pPr>
        <w:ind w:left="927" w:hanging="360"/>
      </w:pPr>
      <w:rPr>
        <w:rFonts w:ascii="Verdana" w:hAnsi="Verdana" w:hint="default"/>
        <w:sz w:val="18"/>
        <w:szCs w:val="18"/>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8" w15:restartNumberingAfterBreak="0">
    <w:nsid w:val="1EE624AD"/>
    <w:multiLevelType w:val="hybridMultilevel"/>
    <w:tmpl w:val="990AA0B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D43883"/>
    <w:multiLevelType w:val="hybridMultilevel"/>
    <w:tmpl w:val="0CDE0DA8"/>
    <w:lvl w:ilvl="0" w:tplc="21368A46">
      <w:start w:val="1"/>
      <w:numFmt w:val="bullet"/>
      <w:lvlText w:val=""/>
      <w:lvlPicBulletId w:val="3"/>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C7524"/>
    <w:multiLevelType w:val="hybridMultilevel"/>
    <w:tmpl w:val="756AEE40"/>
    <w:lvl w:ilvl="0" w:tplc="BB460108">
      <w:start w:val="1"/>
      <w:numFmt w:val="bullet"/>
      <w:lvlText w:val=""/>
      <w:lvlPicBulletId w:val="0"/>
      <w:lvlJc w:val="left"/>
      <w:pPr>
        <w:ind w:left="927" w:hanging="360"/>
      </w:pPr>
      <w:rPr>
        <w:rFonts w:ascii="Symbol" w:hAnsi="Symbol" w:hint="default"/>
        <w:color w:val="auto"/>
        <w:sz w:val="14"/>
        <w:szCs w:val="14"/>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1" w15:restartNumberingAfterBreak="0">
    <w:nsid w:val="2D18333D"/>
    <w:multiLevelType w:val="hybridMultilevel"/>
    <w:tmpl w:val="B246DC62"/>
    <w:lvl w:ilvl="0" w:tplc="B4F21B96">
      <w:start w:val="13"/>
      <w:numFmt w:val="bullet"/>
      <w:lvlText w:val="-"/>
      <w:lvlJc w:val="left"/>
      <w:pPr>
        <w:ind w:left="720" w:hanging="360"/>
      </w:pPr>
      <w:rPr>
        <w:rFonts w:ascii="Verdana" w:eastAsia="Times New Roman" w:hAnsi="Verdana"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F407511"/>
    <w:multiLevelType w:val="hybridMultilevel"/>
    <w:tmpl w:val="C29096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2274EC6"/>
    <w:multiLevelType w:val="hybridMultilevel"/>
    <w:tmpl w:val="1A28C5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6ED528E"/>
    <w:multiLevelType w:val="hybridMultilevel"/>
    <w:tmpl w:val="ACEAFE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A7B4F56"/>
    <w:multiLevelType w:val="hybridMultilevel"/>
    <w:tmpl w:val="CFA0EA60"/>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EC011E3"/>
    <w:multiLevelType w:val="hybridMultilevel"/>
    <w:tmpl w:val="0282838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7" w15:restartNumberingAfterBreak="0">
    <w:nsid w:val="40CC02D2"/>
    <w:multiLevelType w:val="hybridMultilevel"/>
    <w:tmpl w:val="C25272D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731F9E"/>
    <w:multiLevelType w:val="hybridMultilevel"/>
    <w:tmpl w:val="69A8D1D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70E2C48"/>
    <w:multiLevelType w:val="hybridMultilevel"/>
    <w:tmpl w:val="F8046A48"/>
    <w:lvl w:ilvl="0" w:tplc="6BECBE88">
      <w:start w:val="1"/>
      <w:numFmt w:val="bullet"/>
      <w:lvlText w:val=""/>
      <w:lvlPicBulletId w:val="1"/>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85A64A6"/>
    <w:multiLevelType w:val="hybridMultilevel"/>
    <w:tmpl w:val="053AEB7A"/>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9894BB9"/>
    <w:multiLevelType w:val="multilevel"/>
    <w:tmpl w:val="40B6D73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08B31B1"/>
    <w:multiLevelType w:val="hybridMultilevel"/>
    <w:tmpl w:val="1AA6A1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3F23950"/>
    <w:multiLevelType w:val="hybridMultilevel"/>
    <w:tmpl w:val="0466378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7756AE2"/>
    <w:multiLevelType w:val="hybridMultilevel"/>
    <w:tmpl w:val="B198A70A"/>
    <w:lvl w:ilvl="0" w:tplc="DDFC9D62">
      <w:start w:val="1"/>
      <w:numFmt w:val="bullet"/>
      <w:lvlText w:val=""/>
      <w:lvlPicBulletId w:val="3"/>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A344C8D"/>
    <w:multiLevelType w:val="hybridMultilevel"/>
    <w:tmpl w:val="75D050E2"/>
    <w:lvl w:ilvl="0" w:tplc="5A7A5A9C">
      <w:start w:val="1"/>
      <w:numFmt w:val="bullet"/>
      <w:pStyle w:val="ListParagraph"/>
      <w:lvlText w:val=""/>
      <w:lvlPicBulletId w:val="1"/>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A541115"/>
    <w:multiLevelType w:val="hybridMultilevel"/>
    <w:tmpl w:val="B94ADC0A"/>
    <w:lvl w:ilvl="0" w:tplc="05EC8648">
      <w:start w:val="1"/>
      <w:numFmt w:val="bullet"/>
      <w:lvlText w:val=""/>
      <w:lvlPicBulletId w:val="1"/>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14E2F3E"/>
    <w:multiLevelType w:val="hybridMultilevel"/>
    <w:tmpl w:val="2C96E9FC"/>
    <w:lvl w:ilvl="0" w:tplc="041D0011">
      <w:start w:val="1"/>
      <w:numFmt w:val="decimal"/>
      <w:lvlText w:val="%1."/>
      <w:lvlJc w:val="right"/>
      <w:pPr>
        <w:ind w:left="720" w:hanging="360"/>
      </w:pPr>
      <w:rPr>
        <w:rFonts w:hint="default"/>
        <w:color w:val="auto"/>
        <w:sz w:val="18"/>
      </w:rPr>
    </w:lvl>
    <w:lvl w:ilvl="1" w:tplc="041D0019" w:tentative="1">
      <w:start w:val="1"/>
      <w:numFmt w:val="bullet"/>
      <w:lvlText w:val="o"/>
      <w:lvlJc w:val="left"/>
      <w:pPr>
        <w:ind w:left="1440" w:hanging="360"/>
      </w:pPr>
      <w:rPr>
        <w:rFonts w:ascii="Courier New" w:hAnsi="Courier New" w:cs="Courier New" w:hint="default"/>
      </w:rPr>
    </w:lvl>
    <w:lvl w:ilvl="2" w:tplc="041D001B" w:tentative="1">
      <w:start w:val="1"/>
      <w:numFmt w:val="bullet"/>
      <w:lvlText w:val=""/>
      <w:lvlJc w:val="left"/>
      <w:pPr>
        <w:ind w:left="2160" w:hanging="360"/>
      </w:pPr>
      <w:rPr>
        <w:rFonts w:ascii="Wingdings" w:hAnsi="Wingdings" w:hint="default"/>
      </w:rPr>
    </w:lvl>
    <w:lvl w:ilvl="3" w:tplc="041D000F" w:tentative="1">
      <w:start w:val="1"/>
      <w:numFmt w:val="bullet"/>
      <w:lvlText w:val=""/>
      <w:lvlJc w:val="left"/>
      <w:pPr>
        <w:ind w:left="2880" w:hanging="360"/>
      </w:pPr>
      <w:rPr>
        <w:rFonts w:ascii="Symbol" w:hAnsi="Symbol" w:hint="default"/>
      </w:rPr>
    </w:lvl>
    <w:lvl w:ilvl="4" w:tplc="041D0019" w:tentative="1">
      <w:start w:val="1"/>
      <w:numFmt w:val="bullet"/>
      <w:lvlText w:val="o"/>
      <w:lvlJc w:val="left"/>
      <w:pPr>
        <w:ind w:left="3600" w:hanging="360"/>
      </w:pPr>
      <w:rPr>
        <w:rFonts w:ascii="Courier New" w:hAnsi="Courier New" w:cs="Courier New" w:hint="default"/>
      </w:rPr>
    </w:lvl>
    <w:lvl w:ilvl="5" w:tplc="041D001B" w:tentative="1">
      <w:start w:val="1"/>
      <w:numFmt w:val="bullet"/>
      <w:lvlText w:val=""/>
      <w:lvlJc w:val="left"/>
      <w:pPr>
        <w:ind w:left="4320" w:hanging="360"/>
      </w:pPr>
      <w:rPr>
        <w:rFonts w:ascii="Wingdings" w:hAnsi="Wingdings" w:hint="default"/>
      </w:rPr>
    </w:lvl>
    <w:lvl w:ilvl="6" w:tplc="041D000F" w:tentative="1">
      <w:start w:val="1"/>
      <w:numFmt w:val="bullet"/>
      <w:lvlText w:val=""/>
      <w:lvlJc w:val="left"/>
      <w:pPr>
        <w:ind w:left="5040" w:hanging="360"/>
      </w:pPr>
      <w:rPr>
        <w:rFonts w:ascii="Symbol" w:hAnsi="Symbol" w:hint="default"/>
      </w:rPr>
    </w:lvl>
    <w:lvl w:ilvl="7" w:tplc="041D0019" w:tentative="1">
      <w:start w:val="1"/>
      <w:numFmt w:val="bullet"/>
      <w:lvlText w:val="o"/>
      <w:lvlJc w:val="left"/>
      <w:pPr>
        <w:ind w:left="5760" w:hanging="360"/>
      </w:pPr>
      <w:rPr>
        <w:rFonts w:ascii="Courier New" w:hAnsi="Courier New" w:cs="Courier New" w:hint="default"/>
      </w:rPr>
    </w:lvl>
    <w:lvl w:ilvl="8" w:tplc="041D001B" w:tentative="1">
      <w:start w:val="1"/>
      <w:numFmt w:val="bullet"/>
      <w:lvlText w:val=""/>
      <w:lvlJc w:val="left"/>
      <w:pPr>
        <w:ind w:left="6480" w:hanging="360"/>
      </w:pPr>
      <w:rPr>
        <w:rFonts w:ascii="Wingdings" w:hAnsi="Wingdings" w:hint="default"/>
      </w:rPr>
    </w:lvl>
  </w:abstractNum>
  <w:abstractNum w:abstractNumId="28"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9" w15:restartNumberingAfterBreak="0">
    <w:nsid w:val="648F0F3B"/>
    <w:multiLevelType w:val="hybridMultilevel"/>
    <w:tmpl w:val="05366038"/>
    <w:lvl w:ilvl="0" w:tplc="6BECBE88">
      <w:start w:val="1"/>
      <w:numFmt w:val="bullet"/>
      <w:lvlText w:val=""/>
      <w:lvlPicBulletId w:val="1"/>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7AC7F57"/>
    <w:multiLevelType w:val="hybridMultilevel"/>
    <w:tmpl w:val="87EC01CE"/>
    <w:lvl w:ilvl="0" w:tplc="813099C6">
      <w:start w:val="1"/>
      <w:numFmt w:val="bullet"/>
      <w:lvlText w:val=""/>
      <w:lvlPicBulletId w:val="3"/>
      <w:lvlJc w:val="left"/>
      <w:pPr>
        <w:ind w:left="360" w:hanging="360"/>
      </w:pPr>
      <w:rPr>
        <w:rFonts w:ascii="Symbol" w:hAnsi="Symbol" w:hint="default"/>
        <w:color w:val="auto"/>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9273B8"/>
    <w:multiLevelType w:val="hybridMultilevel"/>
    <w:tmpl w:val="547EC44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B6B3A7B"/>
    <w:multiLevelType w:val="hybridMultilevel"/>
    <w:tmpl w:val="BF3023EA"/>
    <w:lvl w:ilvl="0" w:tplc="4532FEF8">
      <w:start w:val="1"/>
      <w:numFmt w:val="bullet"/>
      <w:lvlText w:val=""/>
      <w:lvlPicBulletId w:val="3"/>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486917"/>
    <w:multiLevelType w:val="hybridMultilevel"/>
    <w:tmpl w:val="CF3E0878"/>
    <w:lvl w:ilvl="0" w:tplc="691AA852">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60E5488"/>
    <w:multiLevelType w:val="hybridMultilevel"/>
    <w:tmpl w:val="39C824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7A804C76"/>
    <w:multiLevelType w:val="hybridMultilevel"/>
    <w:tmpl w:val="F1749BDA"/>
    <w:lvl w:ilvl="0" w:tplc="C2E094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A7F22"/>
    <w:multiLevelType w:val="hybridMultilevel"/>
    <w:tmpl w:val="37CAC50A"/>
    <w:lvl w:ilvl="0" w:tplc="0409000F">
      <w:start w:val="1"/>
      <w:numFmt w:val="decimal"/>
      <w:lvlText w:val="%1."/>
      <w:lvlJc w:val="left"/>
      <w:pPr>
        <w:ind w:left="686" w:hanging="360"/>
      </w:p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37" w15:restartNumberingAfterBreak="0">
    <w:nsid w:val="7CF92E95"/>
    <w:multiLevelType w:val="hybridMultilevel"/>
    <w:tmpl w:val="959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DAF0292"/>
    <w:multiLevelType w:val="hybridMultilevel"/>
    <w:tmpl w:val="AE9654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1"/>
  </w:num>
  <w:num w:numId="4">
    <w:abstractNumId w:val="23"/>
  </w:num>
  <w:num w:numId="5">
    <w:abstractNumId w:val="33"/>
  </w:num>
  <w:num w:numId="6">
    <w:abstractNumId w:val="21"/>
  </w:num>
  <w:num w:numId="7">
    <w:abstractNumId w:val="20"/>
  </w:num>
  <w:num w:numId="8">
    <w:abstractNumId w:val="15"/>
  </w:num>
  <w:num w:numId="9">
    <w:abstractNumId w:val="5"/>
  </w:num>
  <w:num w:numId="10">
    <w:abstractNumId w:val="34"/>
  </w:num>
  <w:num w:numId="11">
    <w:abstractNumId w:val="13"/>
  </w:num>
  <w:num w:numId="12">
    <w:abstractNumId w:val="38"/>
  </w:num>
  <w:num w:numId="13">
    <w:abstractNumId w:val="17"/>
  </w:num>
  <w:num w:numId="14">
    <w:abstractNumId w:val="8"/>
  </w:num>
  <w:num w:numId="15">
    <w:abstractNumId w:val="10"/>
  </w:num>
  <w:num w:numId="16">
    <w:abstractNumId w:val="27"/>
  </w:num>
  <w:num w:numId="17">
    <w:abstractNumId w:val="0"/>
  </w:num>
  <w:num w:numId="18">
    <w:abstractNumId w:val="6"/>
  </w:num>
  <w:num w:numId="19">
    <w:abstractNumId w:val="18"/>
  </w:num>
  <w:num w:numId="20">
    <w:abstractNumId w:val="12"/>
  </w:num>
  <w:num w:numId="21">
    <w:abstractNumId w:val="14"/>
  </w:num>
  <w:num w:numId="22">
    <w:abstractNumId w:val="3"/>
  </w:num>
  <w:num w:numId="23">
    <w:abstractNumId w:val="31"/>
  </w:num>
  <w:num w:numId="24">
    <w:abstractNumId w:val="16"/>
  </w:num>
  <w:num w:numId="25">
    <w:abstractNumId w:val="7"/>
  </w:num>
  <w:num w:numId="26">
    <w:abstractNumId w:val="4"/>
  </w:num>
  <w:num w:numId="27">
    <w:abstractNumId w:val="29"/>
  </w:num>
  <w:num w:numId="28">
    <w:abstractNumId w:val="19"/>
  </w:num>
  <w:num w:numId="29">
    <w:abstractNumId w:val="25"/>
  </w:num>
  <w:num w:numId="30">
    <w:abstractNumId w:val="26"/>
  </w:num>
  <w:num w:numId="31">
    <w:abstractNumId w:val="11"/>
  </w:num>
  <w:num w:numId="32">
    <w:abstractNumId w:val="35"/>
  </w:num>
  <w:num w:numId="33">
    <w:abstractNumId w:val="32"/>
  </w:num>
  <w:num w:numId="34">
    <w:abstractNumId w:val="9"/>
  </w:num>
  <w:num w:numId="35">
    <w:abstractNumId w:val="24"/>
  </w:num>
  <w:num w:numId="36">
    <w:abstractNumId w:val="37"/>
  </w:num>
  <w:num w:numId="37">
    <w:abstractNumId w:val="30"/>
  </w:num>
  <w:num w:numId="38">
    <w:abstractNumId w:val="21"/>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B90"/>
    <w:rsid w:val="00001867"/>
    <w:rsid w:val="00001BC2"/>
    <w:rsid w:val="00001CAE"/>
    <w:rsid w:val="000056B7"/>
    <w:rsid w:val="00005BB1"/>
    <w:rsid w:val="0000784D"/>
    <w:rsid w:val="00007868"/>
    <w:rsid w:val="00011DD8"/>
    <w:rsid w:val="00012849"/>
    <w:rsid w:val="00012BFB"/>
    <w:rsid w:val="0001301A"/>
    <w:rsid w:val="000145C4"/>
    <w:rsid w:val="00014A8D"/>
    <w:rsid w:val="00015AAC"/>
    <w:rsid w:val="00015DF6"/>
    <w:rsid w:val="00015F39"/>
    <w:rsid w:val="0001665F"/>
    <w:rsid w:val="00016669"/>
    <w:rsid w:val="00017482"/>
    <w:rsid w:val="000206BF"/>
    <w:rsid w:val="00022111"/>
    <w:rsid w:val="00022F60"/>
    <w:rsid w:val="0002370D"/>
    <w:rsid w:val="0002595A"/>
    <w:rsid w:val="00025B25"/>
    <w:rsid w:val="00025BA5"/>
    <w:rsid w:val="00026744"/>
    <w:rsid w:val="00027B27"/>
    <w:rsid w:val="000313D8"/>
    <w:rsid w:val="0003311A"/>
    <w:rsid w:val="0003538C"/>
    <w:rsid w:val="00035895"/>
    <w:rsid w:val="00035B02"/>
    <w:rsid w:val="00035B57"/>
    <w:rsid w:val="00037648"/>
    <w:rsid w:val="00040F4F"/>
    <w:rsid w:val="00041E54"/>
    <w:rsid w:val="0004207D"/>
    <w:rsid w:val="00044488"/>
    <w:rsid w:val="00044DD2"/>
    <w:rsid w:val="00044F36"/>
    <w:rsid w:val="00044F8F"/>
    <w:rsid w:val="00045AD4"/>
    <w:rsid w:val="00045F12"/>
    <w:rsid w:val="00046B20"/>
    <w:rsid w:val="00051324"/>
    <w:rsid w:val="000516F2"/>
    <w:rsid w:val="00052E55"/>
    <w:rsid w:val="00053DD9"/>
    <w:rsid w:val="000543EA"/>
    <w:rsid w:val="00055B04"/>
    <w:rsid w:val="000568D5"/>
    <w:rsid w:val="00056E9D"/>
    <w:rsid w:val="00057311"/>
    <w:rsid w:val="0005764F"/>
    <w:rsid w:val="000608EF"/>
    <w:rsid w:val="000610B3"/>
    <w:rsid w:val="00061FFD"/>
    <w:rsid w:val="00062401"/>
    <w:rsid w:val="00062590"/>
    <w:rsid w:val="000634AF"/>
    <w:rsid w:val="0006354E"/>
    <w:rsid w:val="00063FD4"/>
    <w:rsid w:val="00064257"/>
    <w:rsid w:val="0006648F"/>
    <w:rsid w:val="00066788"/>
    <w:rsid w:val="00066DE7"/>
    <w:rsid w:val="000676BF"/>
    <w:rsid w:val="00067EBE"/>
    <w:rsid w:val="00072246"/>
    <w:rsid w:val="000727E4"/>
    <w:rsid w:val="0007338D"/>
    <w:rsid w:val="00073B1F"/>
    <w:rsid w:val="00074E89"/>
    <w:rsid w:val="000759CC"/>
    <w:rsid w:val="000760A4"/>
    <w:rsid w:val="000772EE"/>
    <w:rsid w:val="00081003"/>
    <w:rsid w:val="000814B1"/>
    <w:rsid w:val="0008255A"/>
    <w:rsid w:val="00083DFD"/>
    <w:rsid w:val="00083F54"/>
    <w:rsid w:val="000872BA"/>
    <w:rsid w:val="00087D58"/>
    <w:rsid w:val="00091395"/>
    <w:rsid w:val="00092FD8"/>
    <w:rsid w:val="00093AE6"/>
    <w:rsid w:val="0009440B"/>
    <w:rsid w:val="00094936"/>
    <w:rsid w:val="00095040"/>
    <w:rsid w:val="0009507A"/>
    <w:rsid w:val="000966C4"/>
    <w:rsid w:val="000A17FD"/>
    <w:rsid w:val="000A404E"/>
    <w:rsid w:val="000A40C5"/>
    <w:rsid w:val="000A6376"/>
    <w:rsid w:val="000A654A"/>
    <w:rsid w:val="000A6EB1"/>
    <w:rsid w:val="000A7020"/>
    <w:rsid w:val="000A73B5"/>
    <w:rsid w:val="000A784C"/>
    <w:rsid w:val="000A7A51"/>
    <w:rsid w:val="000B0C9F"/>
    <w:rsid w:val="000B2225"/>
    <w:rsid w:val="000B2635"/>
    <w:rsid w:val="000B33E5"/>
    <w:rsid w:val="000B44EA"/>
    <w:rsid w:val="000B47DA"/>
    <w:rsid w:val="000B4F08"/>
    <w:rsid w:val="000B61B0"/>
    <w:rsid w:val="000B6A8D"/>
    <w:rsid w:val="000B6EAD"/>
    <w:rsid w:val="000B7335"/>
    <w:rsid w:val="000B7CA8"/>
    <w:rsid w:val="000C0AE9"/>
    <w:rsid w:val="000C0C6D"/>
    <w:rsid w:val="000C2A05"/>
    <w:rsid w:val="000C2A1F"/>
    <w:rsid w:val="000C362D"/>
    <w:rsid w:val="000C38CC"/>
    <w:rsid w:val="000C4BE1"/>
    <w:rsid w:val="000C67F1"/>
    <w:rsid w:val="000C6D37"/>
    <w:rsid w:val="000C7EE4"/>
    <w:rsid w:val="000D067A"/>
    <w:rsid w:val="000D114A"/>
    <w:rsid w:val="000D36A1"/>
    <w:rsid w:val="000D48EA"/>
    <w:rsid w:val="000D4D57"/>
    <w:rsid w:val="000D4F3A"/>
    <w:rsid w:val="000D5CAE"/>
    <w:rsid w:val="000D60D9"/>
    <w:rsid w:val="000D61C9"/>
    <w:rsid w:val="000D6390"/>
    <w:rsid w:val="000D79AC"/>
    <w:rsid w:val="000E08E5"/>
    <w:rsid w:val="000E0C1C"/>
    <w:rsid w:val="000E299A"/>
    <w:rsid w:val="000E29A3"/>
    <w:rsid w:val="000E362E"/>
    <w:rsid w:val="000E3CE8"/>
    <w:rsid w:val="000E596A"/>
    <w:rsid w:val="000E6387"/>
    <w:rsid w:val="000E78BA"/>
    <w:rsid w:val="000E79DF"/>
    <w:rsid w:val="000F0D6E"/>
    <w:rsid w:val="000F10E2"/>
    <w:rsid w:val="000F1212"/>
    <w:rsid w:val="000F17AA"/>
    <w:rsid w:val="000F1C72"/>
    <w:rsid w:val="000F1D8D"/>
    <w:rsid w:val="000F2E08"/>
    <w:rsid w:val="000F3532"/>
    <w:rsid w:val="000F3B0A"/>
    <w:rsid w:val="000F53DE"/>
    <w:rsid w:val="000F58CE"/>
    <w:rsid w:val="000F61AD"/>
    <w:rsid w:val="000F6DBE"/>
    <w:rsid w:val="000F6EE3"/>
    <w:rsid w:val="000F705D"/>
    <w:rsid w:val="000F756A"/>
    <w:rsid w:val="000F77B1"/>
    <w:rsid w:val="001004AC"/>
    <w:rsid w:val="00100859"/>
    <w:rsid w:val="00102389"/>
    <w:rsid w:val="00102846"/>
    <w:rsid w:val="001046A0"/>
    <w:rsid w:val="00106F64"/>
    <w:rsid w:val="001076D4"/>
    <w:rsid w:val="00107D64"/>
    <w:rsid w:val="00110925"/>
    <w:rsid w:val="001115CB"/>
    <w:rsid w:val="00116B3C"/>
    <w:rsid w:val="00117280"/>
    <w:rsid w:val="00117D78"/>
    <w:rsid w:val="001208D4"/>
    <w:rsid w:val="001209F9"/>
    <w:rsid w:val="00121AB4"/>
    <w:rsid w:val="00124608"/>
    <w:rsid w:val="0012583B"/>
    <w:rsid w:val="00126E16"/>
    <w:rsid w:val="001270A6"/>
    <w:rsid w:val="0013014B"/>
    <w:rsid w:val="00131626"/>
    <w:rsid w:val="0013174B"/>
    <w:rsid w:val="00131FBF"/>
    <w:rsid w:val="001323CB"/>
    <w:rsid w:val="001324D7"/>
    <w:rsid w:val="001331D9"/>
    <w:rsid w:val="0013377F"/>
    <w:rsid w:val="00134B97"/>
    <w:rsid w:val="00134BFE"/>
    <w:rsid w:val="001359AA"/>
    <w:rsid w:val="00137810"/>
    <w:rsid w:val="00141DB7"/>
    <w:rsid w:val="0014201F"/>
    <w:rsid w:val="00142181"/>
    <w:rsid w:val="001427F1"/>
    <w:rsid w:val="00143015"/>
    <w:rsid w:val="00143221"/>
    <w:rsid w:val="0014330E"/>
    <w:rsid w:val="001437BF"/>
    <w:rsid w:val="001457BD"/>
    <w:rsid w:val="001460EE"/>
    <w:rsid w:val="00146262"/>
    <w:rsid w:val="00147272"/>
    <w:rsid w:val="00147E97"/>
    <w:rsid w:val="0015082C"/>
    <w:rsid w:val="00152122"/>
    <w:rsid w:val="00152CBD"/>
    <w:rsid w:val="00153418"/>
    <w:rsid w:val="00154FFA"/>
    <w:rsid w:val="0015634D"/>
    <w:rsid w:val="00156464"/>
    <w:rsid w:val="00157678"/>
    <w:rsid w:val="00157F2F"/>
    <w:rsid w:val="00160CA6"/>
    <w:rsid w:val="00161444"/>
    <w:rsid w:val="00162516"/>
    <w:rsid w:val="00163324"/>
    <w:rsid w:val="00163A19"/>
    <w:rsid w:val="00163E55"/>
    <w:rsid w:val="00164B34"/>
    <w:rsid w:val="001670D9"/>
    <w:rsid w:val="001672F7"/>
    <w:rsid w:val="001713E4"/>
    <w:rsid w:val="0017140E"/>
    <w:rsid w:val="00172A0A"/>
    <w:rsid w:val="00173AC4"/>
    <w:rsid w:val="001743BB"/>
    <w:rsid w:val="0017502A"/>
    <w:rsid w:val="00176F86"/>
    <w:rsid w:val="00177026"/>
    <w:rsid w:val="00177BB7"/>
    <w:rsid w:val="00180DF0"/>
    <w:rsid w:val="00181F7B"/>
    <w:rsid w:val="00183228"/>
    <w:rsid w:val="00183665"/>
    <w:rsid w:val="00183795"/>
    <w:rsid w:val="001839E3"/>
    <w:rsid w:val="00183DED"/>
    <w:rsid w:val="001840CD"/>
    <w:rsid w:val="001853DF"/>
    <w:rsid w:val="00185A5C"/>
    <w:rsid w:val="0018663F"/>
    <w:rsid w:val="00187334"/>
    <w:rsid w:val="0018760F"/>
    <w:rsid w:val="00187F57"/>
    <w:rsid w:val="00190D86"/>
    <w:rsid w:val="001912C9"/>
    <w:rsid w:val="00191427"/>
    <w:rsid w:val="00191A23"/>
    <w:rsid w:val="00193B94"/>
    <w:rsid w:val="00194651"/>
    <w:rsid w:val="00194F72"/>
    <w:rsid w:val="00194F8E"/>
    <w:rsid w:val="0019526D"/>
    <w:rsid w:val="001957AA"/>
    <w:rsid w:val="00195902"/>
    <w:rsid w:val="00195A14"/>
    <w:rsid w:val="00195CAF"/>
    <w:rsid w:val="0019627F"/>
    <w:rsid w:val="001969F4"/>
    <w:rsid w:val="00197CB4"/>
    <w:rsid w:val="001A1358"/>
    <w:rsid w:val="001A14F6"/>
    <w:rsid w:val="001A211A"/>
    <w:rsid w:val="001A25FB"/>
    <w:rsid w:val="001A2C3E"/>
    <w:rsid w:val="001A3568"/>
    <w:rsid w:val="001A4EAE"/>
    <w:rsid w:val="001A5033"/>
    <w:rsid w:val="001A543A"/>
    <w:rsid w:val="001A549A"/>
    <w:rsid w:val="001A63C6"/>
    <w:rsid w:val="001A653E"/>
    <w:rsid w:val="001A6595"/>
    <w:rsid w:val="001A68A1"/>
    <w:rsid w:val="001A68A2"/>
    <w:rsid w:val="001A6C31"/>
    <w:rsid w:val="001A6D1B"/>
    <w:rsid w:val="001B0C17"/>
    <w:rsid w:val="001B117A"/>
    <w:rsid w:val="001B1B72"/>
    <w:rsid w:val="001B231A"/>
    <w:rsid w:val="001B24F7"/>
    <w:rsid w:val="001B279A"/>
    <w:rsid w:val="001B2817"/>
    <w:rsid w:val="001B3193"/>
    <w:rsid w:val="001B48DD"/>
    <w:rsid w:val="001B4A6B"/>
    <w:rsid w:val="001B560B"/>
    <w:rsid w:val="001B59BC"/>
    <w:rsid w:val="001B62EE"/>
    <w:rsid w:val="001B68BB"/>
    <w:rsid w:val="001B6A01"/>
    <w:rsid w:val="001B71A9"/>
    <w:rsid w:val="001B71BE"/>
    <w:rsid w:val="001B732D"/>
    <w:rsid w:val="001C08F0"/>
    <w:rsid w:val="001C182F"/>
    <w:rsid w:val="001C1CEE"/>
    <w:rsid w:val="001C1D33"/>
    <w:rsid w:val="001C305F"/>
    <w:rsid w:val="001C5350"/>
    <w:rsid w:val="001C553E"/>
    <w:rsid w:val="001C606C"/>
    <w:rsid w:val="001C654D"/>
    <w:rsid w:val="001D2813"/>
    <w:rsid w:val="001D2B22"/>
    <w:rsid w:val="001D362B"/>
    <w:rsid w:val="001D3A81"/>
    <w:rsid w:val="001D3BA0"/>
    <w:rsid w:val="001D3C43"/>
    <w:rsid w:val="001D3EA7"/>
    <w:rsid w:val="001D460B"/>
    <w:rsid w:val="001D4BED"/>
    <w:rsid w:val="001D55B2"/>
    <w:rsid w:val="001D5C41"/>
    <w:rsid w:val="001D734B"/>
    <w:rsid w:val="001D7551"/>
    <w:rsid w:val="001E1065"/>
    <w:rsid w:val="001E1C94"/>
    <w:rsid w:val="001E3288"/>
    <w:rsid w:val="001E33E4"/>
    <w:rsid w:val="001E38BA"/>
    <w:rsid w:val="001E4218"/>
    <w:rsid w:val="001E455E"/>
    <w:rsid w:val="001E4658"/>
    <w:rsid w:val="001E5C05"/>
    <w:rsid w:val="001E6912"/>
    <w:rsid w:val="001E7433"/>
    <w:rsid w:val="001E74F0"/>
    <w:rsid w:val="001F0033"/>
    <w:rsid w:val="001F116A"/>
    <w:rsid w:val="001F1AAF"/>
    <w:rsid w:val="001F26F1"/>
    <w:rsid w:val="001F2CEB"/>
    <w:rsid w:val="001F4555"/>
    <w:rsid w:val="001F4908"/>
    <w:rsid w:val="001F4CAF"/>
    <w:rsid w:val="001F5C48"/>
    <w:rsid w:val="001F7CEF"/>
    <w:rsid w:val="00200BD8"/>
    <w:rsid w:val="0020144C"/>
    <w:rsid w:val="0020198B"/>
    <w:rsid w:val="00201AE8"/>
    <w:rsid w:val="00201D33"/>
    <w:rsid w:val="002022C1"/>
    <w:rsid w:val="00203289"/>
    <w:rsid w:val="0020369E"/>
    <w:rsid w:val="00203AA2"/>
    <w:rsid w:val="00203DC1"/>
    <w:rsid w:val="00204141"/>
    <w:rsid w:val="00204EEE"/>
    <w:rsid w:val="00210A5A"/>
    <w:rsid w:val="00210AE5"/>
    <w:rsid w:val="00212210"/>
    <w:rsid w:val="00213098"/>
    <w:rsid w:val="00213526"/>
    <w:rsid w:val="00213F69"/>
    <w:rsid w:val="00214066"/>
    <w:rsid w:val="00215DF6"/>
    <w:rsid w:val="00216AB4"/>
    <w:rsid w:val="00217598"/>
    <w:rsid w:val="0021782C"/>
    <w:rsid w:val="00220334"/>
    <w:rsid w:val="00220728"/>
    <w:rsid w:val="00222625"/>
    <w:rsid w:val="00222B75"/>
    <w:rsid w:val="00224259"/>
    <w:rsid w:val="002245A5"/>
    <w:rsid w:val="0022538C"/>
    <w:rsid w:val="002260FF"/>
    <w:rsid w:val="0022659D"/>
    <w:rsid w:val="0022715D"/>
    <w:rsid w:val="00227649"/>
    <w:rsid w:val="00230C5A"/>
    <w:rsid w:val="00231276"/>
    <w:rsid w:val="002317FF"/>
    <w:rsid w:val="00231CA9"/>
    <w:rsid w:val="002329F2"/>
    <w:rsid w:val="00233918"/>
    <w:rsid w:val="002348D7"/>
    <w:rsid w:val="00234AEF"/>
    <w:rsid w:val="00236345"/>
    <w:rsid w:val="00236D23"/>
    <w:rsid w:val="0023738B"/>
    <w:rsid w:val="00237E99"/>
    <w:rsid w:val="00240F6F"/>
    <w:rsid w:val="002419F7"/>
    <w:rsid w:val="00242C65"/>
    <w:rsid w:val="002431B5"/>
    <w:rsid w:val="00245716"/>
    <w:rsid w:val="0024582B"/>
    <w:rsid w:val="00245A2A"/>
    <w:rsid w:val="00246460"/>
    <w:rsid w:val="00247624"/>
    <w:rsid w:val="00247F81"/>
    <w:rsid w:val="00251414"/>
    <w:rsid w:val="002515E0"/>
    <w:rsid w:val="00251E28"/>
    <w:rsid w:val="002535C4"/>
    <w:rsid w:val="00253707"/>
    <w:rsid w:val="00253F8C"/>
    <w:rsid w:val="00254DFF"/>
    <w:rsid w:val="00255D1C"/>
    <w:rsid w:val="002569B8"/>
    <w:rsid w:val="00256A38"/>
    <w:rsid w:val="002578FD"/>
    <w:rsid w:val="002600C2"/>
    <w:rsid w:val="00261067"/>
    <w:rsid w:val="00261697"/>
    <w:rsid w:val="00261916"/>
    <w:rsid w:val="00261B3C"/>
    <w:rsid w:val="00261C01"/>
    <w:rsid w:val="00262548"/>
    <w:rsid w:val="00262870"/>
    <w:rsid w:val="00262F2F"/>
    <w:rsid w:val="00263574"/>
    <w:rsid w:val="00264469"/>
    <w:rsid w:val="00264C01"/>
    <w:rsid w:val="00264C64"/>
    <w:rsid w:val="00266040"/>
    <w:rsid w:val="002705CF"/>
    <w:rsid w:val="00270ABD"/>
    <w:rsid w:val="002722F9"/>
    <w:rsid w:val="002727C5"/>
    <w:rsid w:val="00273026"/>
    <w:rsid w:val="0027338A"/>
    <w:rsid w:val="002739C8"/>
    <w:rsid w:val="002761D9"/>
    <w:rsid w:val="00276413"/>
    <w:rsid w:val="002771BF"/>
    <w:rsid w:val="0028001D"/>
    <w:rsid w:val="002813FD"/>
    <w:rsid w:val="00282291"/>
    <w:rsid w:val="00282A3F"/>
    <w:rsid w:val="0028330F"/>
    <w:rsid w:val="002910E6"/>
    <w:rsid w:val="002920C2"/>
    <w:rsid w:val="0029265C"/>
    <w:rsid w:val="00292AA3"/>
    <w:rsid w:val="0029332C"/>
    <w:rsid w:val="002933A8"/>
    <w:rsid w:val="00294072"/>
    <w:rsid w:val="0029424F"/>
    <w:rsid w:val="0029480A"/>
    <w:rsid w:val="00294C7C"/>
    <w:rsid w:val="00294CCF"/>
    <w:rsid w:val="00296008"/>
    <w:rsid w:val="002960B3"/>
    <w:rsid w:val="00296630"/>
    <w:rsid w:val="00297E0C"/>
    <w:rsid w:val="00297E0E"/>
    <w:rsid w:val="002A07FB"/>
    <w:rsid w:val="002A1950"/>
    <w:rsid w:val="002A1A64"/>
    <w:rsid w:val="002A4276"/>
    <w:rsid w:val="002A5206"/>
    <w:rsid w:val="002A5C63"/>
    <w:rsid w:val="002A61A3"/>
    <w:rsid w:val="002B029A"/>
    <w:rsid w:val="002B1A29"/>
    <w:rsid w:val="002B25B0"/>
    <w:rsid w:val="002B26DE"/>
    <w:rsid w:val="002B292A"/>
    <w:rsid w:val="002B2BCF"/>
    <w:rsid w:val="002B3A70"/>
    <w:rsid w:val="002B3E7E"/>
    <w:rsid w:val="002B459A"/>
    <w:rsid w:val="002B46AB"/>
    <w:rsid w:val="002B4D86"/>
    <w:rsid w:val="002B69C1"/>
    <w:rsid w:val="002B7D09"/>
    <w:rsid w:val="002B7D48"/>
    <w:rsid w:val="002C03C2"/>
    <w:rsid w:val="002C1F38"/>
    <w:rsid w:val="002C215D"/>
    <w:rsid w:val="002C23F5"/>
    <w:rsid w:val="002C5737"/>
    <w:rsid w:val="002C5A1C"/>
    <w:rsid w:val="002C5DF5"/>
    <w:rsid w:val="002C6BB1"/>
    <w:rsid w:val="002C778B"/>
    <w:rsid w:val="002D0772"/>
    <w:rsid w:val="002D0A5F"/>
    <w:rsid w:val="002D0A8B"/>
    <w:rsid w:val="002D0C81"/>
    <w:rsid w:val="002D1C22"/>
    <w:rsid w:val="002D1E3C"/>
    <w:rsid w:val="002D261F"/>
    <w:rsid w:val="002D3717"/>
    <w:rsid w:val="002D376E"/>
    <w:rsid w:val="002D3A9C"/>
    <w:rsid w:val="002D40CD"/>
    <w:rsid w:val="002D54CF"/>
    <w:rsid w:val="002D6640"/>
    <w:rsid w:val="002D761C"/>
    <w:rsid w:val="002D7883"/>
    <w:rsid w:val="002E033E"/>
    <w:rsid w:val="002E20E2"/>
    <w:rsid w:val="002E2487"/>
    <w:rsid w:val="002E32ED"/>
    <w:rsid w:val="002E3E99"/>
    <w:rsid w:val="002E7008"/>
    <w:rsid w:val="002E7023"/>
    <w:rsid w:val="002E70A3"/>
    <w:rsid w:val="002F15DD"/>
    <w:rsid w:val="002F20B4"/>
    <w:rsid w:val="002F3762"/>
    <w:rsid w:val="002F474F"/>
    <w:rsid w:val="002F4FF3"/>
    <w:rsid w:val="002F5526"/>
    <w:rsid w:val="002F58E6"/>
    <w:rsid w:val="002F5916"/>
    <w:rsid w:val="002F6325"/>
    <w:rsid w:val="002F6EA0"/>
    <w:rsid w:val="002F7251"/>
    <w:rsid w:val="002F75A3"/>
    <w:rsid w:val="002F785A"/>
    <w:rsid w:val="002F7C41"/>
    <w:rsid w:val="003002F3"/>
    <w:rsid w:val="003004A5"/>
    <w:rsid w:val="003033F0"/>
    <w:rsid w:val="003049F2"/>
    <w:rsid w:val="003050B5"/>
    <w:rsid w:val="00310063"/>
    <w:rsid w:val="003109CA"/>
    <w:rsid w:val="00310BA8"/>
    <w:rsid w:val="003117CC"/>
    <w:rsid w:val="0031289B"/>
    <w:rsid w:val="00312FE8"/>
    <w:rsid w:val="0031335C"/>
    <w:rsid w:val="00314A3B"/>
    <w:rsid w:val="003152C3"/>
    <w:rsid w:val="00315FDB"/>
    <w:rsid w:val="003162C0"/>
    <w:rsid w:val="003163A9"/>
    <w:rsid w:val="003217BD"/>
    <w:rsid w:val="0032373E"/>
    <w:rsid w:val="003245D9"/>
    <w:rsid w:val="00326082"/>
    <w:rsid w:val="00326E3F"/>
    <w:rsid w:val="0032735C"/>
    <w:rsid w:val="00327EF9"/>
    <w:rsid w:val="003302A6"/>
    <w:rsid w:val="0033066C"/>
    <w:rsid w:val="003307D6"/>
    <w:rsid w:val="00330B93"/>
    <w:rsid w:val="00331536"/>
    <w:rsid w:val="00331668"/>
    <w:rsid w:val="00332858"/>
    <w:rsid w:val="0033306C"/>
    <w:rsid w:val="003335C7"/>
    <w:rsid w:val="00335169"/>
    <w:rsid w:val="00337825"/>
    <w:rsid w:val="00340485"/>
    <w:rsid w:val="0034078F"/>
    <w:rsid w:val="003413CF"/>
    <w:rsid w:val="003414CA"/>
    <w:rsid w:val="0034225A"/>
    <w:rsid w:val="00343864"/>
    <w:rsid w:val="00344135"/>
    <w:rsid w:val="00344382"/>
    <w:rsid w:val="00344512"/>
    <w:rsid w:val="00344906"/>
    <w:rsid w:val="00345383"/>
    <w:rsid w:val="0034790E"/>
    <w:rsid w:val="003479CB"/>
    <w:rsid w:val="00350AC0"/>
    <w:rsid w:val="00350B30"/>
    <w:rsid w:val="003518BD"/>
    <w:rsid w:val="00351B90"/>
    <w:rsid w:val="00353EA5"/>
    <w:rsid w:val="00354786"/>
    <w:rsid w:val="0035489C"/>
    <w:rsid w:val="003559F0"/>
    <w:rsid w:val="00357597"/>
    <w:rsid w:val="0035793D"/>
    <w:rsid w:val="00360677"/>
    <w:rsid w:val="00362E4D"/>
    <w:rsid w:val="00363A70"/>
    <w:rsid w:val="00364B69"/>
    <w:rsid w:val="00365564"/>
    <w:rsid w:val="003701A7"/>
    <w:rsid w:val="00370503"/>
    <w:rsid w:val="00370A9D"/>
    <w:rsid w:val="00371679"/>
    <w:rsid w:val="00373D11"/>
    <w:rsid w:val="0037522B"/>
    <w:rsid w:val="00375852"/>
    <w:rsid w:val="00375A84"/>
    <w:rsid w:val="00376038"/>
    <w:rsid w:val="00377CAA"/>
    <w:rsid w:val="00380351"/>
    <w:rsid w:val="0038061B"/>
    <w:rsid w:val="00381651"/>
    <w:rsid w:val="00381AC9"/>
    <w:rsid w:val="00381C2E"/>
    <w:rsid w:val="00382D52"/>
    <w:rsid w:val="003834C8"/>
    <w:rsid w:val="0038376F"/>
    <w:rsid w:val="00384FB3"/>
    <w:rsid w:val="003864ED"/>
    <w:rsid w:val="00387E89"/>
    <w:rsid w:val="003910EC"/>
    <w:rsid w:val="003919E1"/>
    <w:rsid w:val="003925A1"/>
    <w:rsid w:val="00392655"/>
    <w:rsid w:val="00393ABA"/>
    <w:rsid w:val="003941A2"/>
    <w:rsid w:val="00394A09"/>
    <w:rsid w:val="00394E28"/>
    <w:rsid w:val="003952F0"/>
    <w:rsid w:val="003957E9"/>
    <w:rsid w:val="003963FC"/>
    <w:rsid w:val="003974EF"/>
    <w:rsid w:val="003978BB"/>
    <w:rsid w:val="003978EC"/>
    <w:rsid w:val="003A0312"/>
    <w:rsid w:val="003A03DE"/>
    <w:rsid w:val="003A1B43"/>
    <w:rsid w:val="003A1EC7"/>
    <w:rsid w:val="003A4C5D"/>
    <w:rsid w:val="003A5C1D"/>
    <w:rsid w:val="003A65D0"/>
    <w:rsid w:val="003A671D"/>
    <w:rsid w:val="003A7898"/>
    <w:rsid w:val="003B049C"/>
    <w:rsid w:val="003B0AAC"/>
    <w:rsid w:val="003B285D"/>
    <w:rsid w:val="003B2CBE"/>
    <w:rsid w:val="003B2D02"/>
    <w:rsid w:val="003B2F77"/>
    <w:rsid w:val="003B2FB1"/>
    <w:rsid w:val="003B44C8"/>
    <w:rsid w:val="003B4FFE"/>
    <w:rsid w:val="003B57AC"/>
    <w:rsid w:val="003B6300"/>
    <w:rsid w:val="003B655D"/>
    <w:rsid w:val="003B670B"/>
    <w:rsid w:val="003B7200"/>
    <w:rsid w:val="003C090D"/>
    <w:rsid w:val="003C1415"/>
    <w:rsid w:val="003C2187"/>
    <w:rsid w:val="003C31C2"/>
    <w:rsid w:val="003C5159"/>
    <w:rsid w:val="003C728B"/>
    <w:rsid w:val="003C7D6C"/>
    <w:rsid w:val="003C7D7B"/>
    <w:rsid w:val="003D1D1D"/>
    <w:rsid w:val="003D302A"/>
    <w:rsid w:val="003D433F"/>
    <w:rsid w:val="003D51FC"/>
    <w:rsid w:val="003D5926"/>
    <w:rsid w:val="003D6EAD"/>
    <w:rsid w:val="003E0C54"/>
    <w:rsid w:val="003E2CA0"/>
    <w:rsid w:val="003E2E2B"/>
    <w:rsid w:val="003E4F2A"/>
    <w:rsid w:val="003E5255"/>
    <w:rsid w:val="003E55F3"/>
    <w:rsid w:val="003E5814"/>
    <w:rsid w:val="003E6CB2"/>
    <w:rsid w:val="003E746D"/>
    <w:rsid w:val="003E7EFF"/>
    <w:rsid w:val="003F04F7"/>
    <w:rsid w:val="003F091B"/>
    <w:rsid w:val="003F1CF1"/>
    <w:rsid w:val="003F1EDC"/>
    <w:rsid w:val="003F26EA"/>
    <w:rsid w:val="003F3046"/>
    <w:rsid w:val="003F5A7B"/>
    <w:rsid w:val="0040044F"/>
    <w:rsid w:val="0040101E"/>
    <w:rsid w:val="00401C26"/>
    <w:rsid w:val="00401DAA"/>
    <w:rsid w:val="004029BC"/>
    <w:rsid w:val="00402AAC"/>
    <w:rsid w:val="00405B91"/>
    <w:rsid w:val="004067B3"/>
    <w:rsid w:val="0041003B"/>
    <w:rsid w:val="004104E4"/>
    <w:rsid w:val="00411643"/>
    <w:rsid w:val="004118BB"/>
    <w:rsid w:val="00411D07"/>
    <w:rsid w:val="00412475"/>
    <w:rsid w:val="00412DBE"/>
    <w:rsid w:val="00413264"/>
    <w:rsid w:val="0041494E"/>
    <w:rsid w:val="004149DF"/>
    <w:rsid w:val="00415137"/>
    <w:rsid w:val="0041594C"/>
    <w:rsid w:val="00416082"/>
    <w:rsid w:val="004170B4"/>
    <w:rsid w:val="00417210"/>
    <w:rsid w:val="00420042"/>
    <w:rsid w:val="00420496"/>
    <w:rsid w:val="00420DD5"/>
    <w:rsid w:val="004211AF"/>
    <w:rsid w:val="00424A69"/>
    <w:rsid w:val="00424FDB"/>
    <w:rsid w:val="00426277"/>
    <w:rsid w:val="004263D7"/>
    <w:rsid w:val="00426A8C"/>
    <w:rsid w:val="00426D0F"/>
    <w:rsid w:val="0042766A"/>
    <w:rsid w:val="00427AE0"/>
    <w:rsid w:val="00427F38"/>
    <w:rsid w:val="00430B73"/>
    <w:rsid w:val="0043101B"/>
    <w:rsid w:val="004318F8"/>
    <w:rsid w:val="00431B69"/>
    <w:rsid w:val="00431D83"/>
    <w:rsid w:val="00431D90"/>
    <w:rsid w:val="00433657"/>
    <w:rsid w:val="0043372C"/>
    <w:rsid w:val="004340AA"/>
    <w:rsid w:val="004346B6"/>
    <w:rsid w:val="00436026"/>
    <w:rsid w:val="00436143"/>
    <w:rsid w:val="00441772"/>
    <w:rsid w:val="004420B9"/>
    <w:rsid w:val="0044238D"/>
    <w:rsid w:val="00442551"/>
    <w:rsid w:val="00442A60"/>
    <w:rsid w:val="00442D57"/>
    <w:rsid w:val="00443F68"/>
    <w:rsid w:val="00444474"/>
    <w:rsid w:val="00450CD5"/>
    <w:rsid w:val="0045177A"/>
    <w:rsid w:val="004529B4"/>
    <w:rsid w:val="00452E33"/>
    <w:rsid w:val="00455795"/>
    <w:rsid w:val="00455A07"/>
    <w:rsid w:val="0046161B"/>
    <w:rsid w:val="00461E30"/>
    <w:rsid w:val="004623E6"/>
    <w:rsid w:val="0046292F"/>
    <w:rsid w:val="00462B68"/>
    <w:rsid w:val="00463677"/>
    <w:rsid w:val="00463D47"/>
    <w:rsid w:val="00464B77"/>
    <w:rsid w:val="00465780"/>
    <w:rsid w:val="00466F89"/>
    <w:rsid w:val="004708D2"/>
    <w:rsid w:val="0047155E"/>
    <w:rsid w:val="00473A19"/>
    <w:rsid w:val="00474766"/>
    <w:rsid w:val="00475697"/>
    <w:rsid w:val="0047579B"/>
    <w:rsid w:val="004765ED"/>
    <w:rsid w:val="0047670B"/>
    <w:rsid w:val="00476B53"/>
    <w:rsid w:val="00477140"/>
    <w:rsid w:val="00477E26"/>
    <w:rsid w:val="004802E4"/>
    <w:rsid w:val="00480410"/>
    <w:rsid w:val="00480565"/>
    <w:rsid w:val="004813C3"/>
    <w:rsid w:val="0048141E"/>
    <w:rsid w:val="0048199B"/>
    <w:rsid w:val="00481E38"/>
    <w:rsid w:val="00482098"/>
    <w:rsid w:val="0048288A"/>
    <w:rsid w:val="00483BA1"/>
    <w:rsid w:val="00484105"/>
    <w:rsid w:val="0048453E"/>
    <w:rsid w:val="00485508"/>
    <w:rsid w:val="00485695"/>
    <w:rsid w:val="00485D1A"/>
    <w:rsid w:val="00485E24"/>
    <w:rsid w:val="00486B65"/>
    <w:rsid w:val="0049014D"/>
    <w:rsid w:val="0049037D"/>
    <w:rsid w:val="0049068B"/>
    <w:rsid w:val="00491B87"/>
    <w:rsid w:val="00491EB5"/>
    <w:rsid w:val="004929AB"/>
    <w:rsid w:val="00494E73"/>
    <w:rsid w:val="00495809"/>
    <w:rsid w:val="00495880"/>
    <w:rsid w:val="00495C12"/>
    <w:rsid w:val="0049618A"/>
    <w:rsid w:val="00496B94"/>
    <w:rsid w:val="00496D9D"/>
    <w:rsid w:val="00496F77"/>
    <w:rsid w:val="004A0A7E"/>
    <w:rsid w:val="004A236B"/>
    <w:rsid w:val="004A4702"/>
    <w:rsid w:val="004A4A28"/>
    <w:rsid w:val="004A5B8E"/>
    <w:rsid w:val="004A5C0C"/>
    <w:rsid w:val="004B02BF"/>
    <w:rsid w:val="004B08C9"/>
    <w:rsid w:val="004B0CE9"/>
    <w:rsid w:val="004B0D5F"/>
    <w:rsid w:val="004B1085"/>
    <w:rsid w:val="004B1631"/>
    <w:rsid w:val="004B20C9"/>
    <w:rsid w:val="004B2594"/>
    <w:rsid w:val="004B3439"/>
    <w:rsid w:val="004B4012"/>
    <w:rsid w:val="004B53DB"/>
    <w:rsid w:val="004B542A"/>
    <w:rsid w:val="004C2F57"/>
    <w:rsid w:val="004C52AC"/>
    <w:rsid w:val="004C54B5"/>
    <w:rsid w:val="004C5EB9"/>
    <w:rsid w:val="004C68FC"/>
    <w:rsid w:val="004C75DD"/>
    <w:rsid w:val="004D10A8"/>
    <w:rsid w:val="004D1C39"/>
    <w:rsid w:val="004D23EE"/>
    <w:rsid w:val="004D3503"/>
    <w:rsid w:val="004D3958"/>
    <w:rsid w:val="004D3F64"/>
    <w:rsid w:val="004D76FE"/>
    <w:rsid w:val="004D7AFE"/>
    <w:rsid w:val="004E0305"/>
    <w:rsid w:val="004E1242"/>
    <w:rsid w:val="004E1387"/>
    <w:rsid w:val="004E1D72"/>
    <w:rsid w:val="004E1F23"/>
    <w:rsid w:val="004E2928"/>
    <w:rsid w:val="004E2DD1"/>
    <w:rsid w:val="004E4022"/>
    <w:rsid w:val="004E50C5"/>
    <w:rsid w:val="004E59BE"/>
    <w:rsid w:val="004E7298"/>
    <w:rsid w:val="004E75AF"/>
    <w:rsid w:val="004E7D77"/>
    <w:rsid w:val="004F13D4"/>
    <w:rsid w:val="004F163C"/>
    <w:rsid w:val="004F1AC9"/>
    <w:rsid w:val="004F1C0C"/>
    <w:rsid w:val="004F2338"/>
    <w:rsid w:val="004F2BB4"/>
    <w:rsid w:val="004F2E56"/>
    <w:rsid w:val="004F3007"/>
    <w:rsid w:val="004F3C17"/>
    <w:rsid w:val="004F3F5E"/>
    <w:rsid w:val="004F44F2"/>
    <w:rsid w:val="004F477A"/>
    <w:rsid w:val="004F4E8A"/>
    <w:rsid w:val="004F50A5"/>
    <w:rsid w:val="004F7A27"/>
    <w:rsid w:val="00501849"/>
    <w:rsid w:val="005027B8"/>
    <w:rsid w:val="00503C3C"/>
    <w:rsid w:val="00504282"/>
    <w:rsid w:val="00504D13"/>
    <w:rsid w:val="0050582B"/>
    <w:rsid w:val="00505867"/>
    <w:rsid w:val="00505D10"/>
    <w:rsid w:val="005062E5"/>
    <w:rsid w:val="00507D42"/>
    <w:rsid w:val="005116FB"/>
    <w:rsid w:val="00511F79"/>
    <w:rsid w:val="00512C8B"/>
    <w:rsid w:val="0051302B"/>
    <w:rsid w:val="0051348A"/>
    <w:rsid w:val="00514666"/>
    <w:rsid w:val="00514EB6"/>
    <w:rsid w:val="0051601F"/>
    <w:rsid w:val="00516F71"/>
    <w:rsid w:val="00520281"/>
    <w:rsid w:val="0052111F"/>
    <w:rsid w:val="00522D1E"/>
    <w:rsid w:val="00523489"/>
    <w:rsid w:val="00524A20"/>
    <w:rsid w:val="00525835"/>
    <w:rsid w:val="00525B36"/>
    <w:rsid w:val="00526082"/>
    <w:rsid w:val="0052650B"/>
    <w:rsid w:val="00527332"/>
    <w:rsid w:val="00530482"/>
    <w:rsid w:val="00530C25"/>
    <w:rsid w:val="00531594"/>
    <w:rsid w:val="00532FC3"/>
    <w:rsid w:val="00533B8D"/>
    <w:rsid w:val="00534869"/>
    <w:rsid w:val="00534FC2"/>
    <w:rsid w:val="00536D8E"/>
    <w:rsid w:val="00540B8B"/>
    <w:rsid w:val="00540E29"/>
    <w:rsid w:val="00540E65"/>
    <w:rsid w:val="00540ED2"/>
    <w:rsid w:val="00541853"/>
    <w:rsid w:val="00543A6B"/>
    <w:rsid w:val="00543D53"/>
    <w:rsid w:val="0054460B"/>
    <w:rsid w:val="00544641"/>
    <w:rsid w:val="0054464A"/>
    <w:rsid w:val="00545234"/>
    <w:rsid w:val="005459AD"/>
    <w:rsid w:val="00545A8D"/>
    <w:rsid w:val="00546419"/>
    <w:rsid w:val="005464C6"/>
    <w:rsid w:val="00547065"/>
    <w:rsid w:val="0054748F"/>
    <w:rsid w:val="00547E35"/>
    <w:rsid w:val="005510E5"/>
    <w:rsid w:val="0055129A"/>
    <w:rsid w:val="00551D17"/>
    <w:rsid w:val="00551F87"/>
    <w:rsid w:val="00557DFB"/>
    <w:rsid w:val="005609AE"/>
    <w:rsid w:val="00561238"/>
    <w:rsid w:val="00561E87"/>
    <w:rsid w:val="00564C9D"/>
    <w:rsid w:val="0056573F"/>
    <w:rsid w:val="00567524"/>
    <w:rsid w:val="00567CCD"/>
    <w:rsid w:val="00570BBD"/>
    <w:rsid w:val="00571177"/>
    <w:rsid w:val="00571856"/>
    <w:rsid w:val="00573C5D"/>
    <w:rsid w:val="005748C1"/>
    <w:rsid w:val="005752F5"/>
    <w:rsid w:val="00575880"/>
    <w:rsid w:val="00575ACE"/>
    <w:rsid w:val="00576028"/>
    <w:rsid w:val="0057605E"/>
    <w:rsid w:val="005762C8"/>
    <w:rsid w:val="00580DD3"/>
    <w:rsid w:val="00582654"/>
    <w:rsid w:val="00582BC4"/>
    <w:rsid w:val="00583169"/>
    <w:rsid w:val="00583500"/>
    <w:rsid w:val="00584255"/>
    <w:rsid w:val="005872F9"/>
    <w:rsid w:val="00587EFC"/>
    <w:rsid w:val="005910AF"/>
    <w:rsid w:val="0059136F"/>
    <w:rsid w:val="005915D3"/>
    <w:rsid w:val="005916E0"/>
    <w:rsid w:val="00591A43"/>
    <w:rsid w:val="005933F3"/>
    <w:rsid w:val="00593D13"/>
    <w:rsid w:val="00594A60"/>
    <w:rsid w:val="00597A22"/>
    <w:rsid w:val="00597AF3"/>
    <w:rsid w:val="00597EFF"/>
    <w:rsid w:val="005A1919"/>
    <w:rsid w:val="005A4CFA"/>
    <w:rsid w:val="005A61B8"/>
    <w:rsid w:val="005A677C"/>
    <w:rsid w:val="005A73A0"/>
    <w:rsid w:val="005A7CC2"/>
    <w:rsid w:val="005B0CFF"/>
    <w:rsid w:val="005B2318"/>
    <w:rsid w:val="005B334D"/>
    <w:rsid w:val="005B36EA"/>
    <w:rsid w:val="005B5A53"/>
    <w:rsid w:val="005B7058"/>
    <w:rsid w:val="005B72C3"/>
    <w:rsid w:val="005C21A5"/>
    <w:rsid w:val="005C22D0"/>
    <w:rsid w:val="005C258E"/>
    <w:rsid w:val="005C3651"/>
    <w:rsid w:val="005C4A5A"/>
    <w:rsid w:val="005C618B"/>
    <w:rsid w:val="005C7778"/>
    <w:rsid w:val="005D0C2D"/>
    <w:rsid w:val="005D0FA7"/>
    <w:rsid w:val="005D11D6"/>
    <w:rsid w:val="005D176E"/>
    <w:rsid w:val="005D2C36"/>
    <w:rsid w:val="005D4A6D"/>
    <w:rsid w:val="005D57A9"/>
    <w:rsid w:val="005D6152"/>
    <w:rsid w:val="005D73B3"/>
    <w:rsid w:val="005E16A9"/>
    <w:rsid w:val="005E1B27"/>
    <w:rsid w:val="005E1E0D"/>
    <w:rsid w:val="005E21B8"/>
    <w:rsid w:val="005E256F"/>
    <w:rsid w:val="005E32FF"/>
    <w:rsid w:val="005E4181"/>
    <w:rsid w:val="005E436D"/>
    <w:rsid w:val="005E4B75"/>
    <w:rsid w:val="005E5515"/>
    <w:rsid w:val="005E5E20"/>
    <w:rsid w:val="005E6DCF"/>
    <w:rsid w:val="005F2F80"/>
    <w:rsid w:val="005F35FC"/>
    <w:rsid w:val="005F3AC0"/>
    <w:rsid w:val="005F3D78"/>
    <w:rsid w:val="005F4BDE"/>
    <w:rsid w:val="005F4FBF"/>
    <w:rsid w:val="005F67D8"/>
    <w:rsid w:val="005F69C2"/>
    <w:rsid w:val="005F764A"/>
    <w:rsid w:val="005F7E80"/>
    <w:rsid w:val="0060139A"/>
    <w:rsid w:val="00602BFC"/>
    <w:rsid w:val="006030D5"/>
    <w:rsid w:val="006048D9"/>
    <w:rsid w:val="006055A5"/>
    <w:rsid w:val="0060560D"/>
    <w:rsid w:val="00606376"/>
    <w:rsid w:val="00606F80"/>
    <w:rsid w:val="00607843"/>
    <w:rsid w:val="0061011F"/>
    <w:rsid w:val="00610CE7"/>
    <w:rsid w:val="00611AAB"/>
    <w:rsid w:val="0061219D"/>
    <w:rsid w:val="00613ED1"/>
    <w:rsid w:val="00614431"/>
    <w:rsid w:val="00614B30"/>
    <w:rsid w:val="00615DE5"/>
    <w:rsid w:val="00616117"/>
    <w:rsid w:val="00620510"/>
    <w:rsid w:val="00620D4E"/>
    <w:rsid w:val="00621479"/>
    <w:rsid w:val="006214B8"/>
    <w:rsid w:val="00621C27"/>
    <w:rsid w:val="0062222A"/>
    <w:rsid w:val="006237A5"/>
    <w:rsid w:val="00625B84"/>
    <w:rsid w:val="00626149"/>
    <w:rsid w:val="00626D35"/>
    <w:rsid w:val="00627844"/>
    <w:rsid w:val="00627C07"/>
    <w:rsid w:val="00627E7C"/>
    <w:rsid w:val="00630512"/>
    <w:rsid w:val="0063258A"/>
    <w:rsid w:val="006335D8"/>
    <w:rsid w:val="0063401B"/>
    <w:rsid w:val="00634AB6"/>
    <w:rsid w:val="00634B1F"/>
    <w:rsid w:val="00634BF6"/>
    <w:rsid w:val="006353CE"/>
    <w:rsid w:val="00636CD3"/>
    <w:rsid w:val="006371FB"/>
    <w:rsid w:val="00637DC9"/>
    <w:rsid w:val="00640315"/>
    <w:rsid w:val="00640336"/>
    <w:rsid w:val="0064062D"/>
    <w:rsid w:val="00642102"/>
    <w:rsid w:val="00642196"/>
    <w:rsid w:val="00642380"/>
    <w:rsid w:val="0064267F"/>
    <w:rsid w:val="00642A74"/>
    <w:rsid w:val="00643C45"/>
    <w:rsid w:val="00643E08"/>
    <w:rsid w:val="006453DD"/>
    <w:rsid w:val="00645721"/>
    <w:rsid w:val="00645BF4"/>
    <w:rsid w:val="00646183"/>
    <w:rsid w:val="0064672C"/>
    <w:rsid w:val="00647225"/>
    <w:rsid w:val="00650BD9"/>
    <w:rsid w:val="00650E7A"/>
    <w:rsid w:val="00651619"/>
    <w:rsid w:val="0065298B"/>
    <w:rsid w:val="00652E7D"/>
    <w:rsid w:val="00653DD8"/>
    <w:rsid w:val="00654142"/>
    <w:rsid w:val="0065654F"/>
    <w:rsid w:val="00656587"/>
    <w:rsid w:val="0065785F"/>
    <w:rsid w:val="0066029B"/>
    <w:rsid w:val="006603DD"/>
    <w:rsid w:val="0066047E"/>
    <w:rsid w:val="00660659"/>
    <w:rsid w:val="0066075F"/>
    <w:rsid w:val="0066084B"/>
    <w:rsid w:val="0066198C"/>
    <w:rsid w:val="006621DB"/>
    <w:rsid w:val="006626D4"/>
    <w:rsid w:val="00662A6A"/>
    <w:rsid w:val="006659CD"/>
    <w:rsid w:val="00665C52"/>
    <w:rsid w:val="006660E1"/>
    <w:rsid w:val="00670E97"/>
    <w:rsid w:val="006747D6"/>
    <w:rsid w:val="00677F23"/>
    <w:rsid w:val="00680D2E"/>
    <w:rsid w:val="00681146"/>
    <w:rsid w:val="00682538"/>
    <w:rsid w:val="0068272A"/>
    <w:rsid w:val="00682D1C"/>
    <w:rsid w:val="00683045"/>
    <w:rsid w:val="00683570"/>
    <w:rsid w:val="0068389C"/>
    <w:rsid w:val="00683ABD"/>
    <w:rsid w:val="0068475A"/>
    <w:rsid w:val="00684A90"/>
    <w:rsid w:val="00684FC5"/>
    <w:rsid w:val="00685CBA"/>
    <w:rsid w:val="00686A25"/>
    <w:rsid w:val="00686B8C"/>
    <w:rsid w:val="00686C9D"/>
    <w:rsid w:val="006879D4"/>
    <w:rsid w:val="00687A03"/>
    <w:rsid w:val="00687B66"/>
    <w:rsid w:val="00687E87"/>
    <w:rsid w:val="006907C5"/>
    <w:rsid w:val="006908D9"/>
    <w:rsid w:val="00690B82"/>
    <w:rsid w:val="00691709"/>
    <w:rsid w:val="00691CB9"/>
    <w:rsid w:val="006931C1"/>
    <w:rsid w:val="00693993"/>
    <w:rsid w:val="0069492C"/>
    <w:rsid w:val="00696497"/>
    <w:rsid w:val="00697D0A"/>
    <w:rsid w:val="006A07A6"/>
    <w:rsid w:val="006A0DAD"/>
    <w:rsid w:val="006A1861"/>
    <w:rsid w:val="006A207E"/>
    <w:rsid w:val="006A232A"/>
    <w:rsid w:val="006A233B"/>
    <w:rsid w:val="006A2C6C"/>
    <w:rsid w:val="006A2E99"/>
    <w:rsid w:val="006A3045"/>
    <w:rsid w:val="006A3743"/>
    <w:rsid w:val="006A525F"/>
    <w:rsid w:val="006A774F"/>
    <w:rsid w:val="006A7C1C"/>
    <w:rsid w:val="006B0155"/>
    <w:rsid w:val="006B02B7"/>
    <w:rsid w:val="006B0D9B"/>
    <w:rsid w:val="006B1AF7"/>
    <w:rsid w:val="006B3984"/>
    <w:rsid w:val="006B3C7E"/>
    <w:rsid w:val="006B4284"/>
    <w:rsid w:val="006B4C6D"/>
    <w:rsid w:val="006B4CF2"/>
    <w:rsid w:val="006B4F08"/>
    <w:rsid w:val="006B68E2"/>
    <w:rsid w:val="006B703F"/>
    <w:rsid w:val="006B74AD"/>
    <w:rsid w:val="006B7C95"/>
    <w:rsid w:val="006B7EDF"/>
    <w:rsid w:val="006C0D28"/>
    <w:rsid w:val="006C2366"/>
    <w:rsid w:val="006C24FB"/>
    <w:rsid w:val="006C27D6"/>
    <w:rsid w:val="006C2E19"/>
    <w:rsid w:val="006C4BBB"/>
    <w:rsid w:val="006C6ECE"/>
    <w:rsid w:val="006D0EC7"/>
    <w:rsid w:val="006D18B9"/>
    <w:rsid w:val="006D29A5"/>
    <w:rsid w:val="006D3717"/>
    <w:rsid w:val="006D3879"/>
    <w:rsid w:val="006D6B13"/>
    <w:rsid w:val="006E0411"/>
    <w:rsid w:val="006E0D19"/>
    <w:rsid w:val="006E0DF4"/>
    <w:rsid w:val="006E4520"/>
    <w:rsid w:val="006E47A2"/>
    <w:rsid w:val="006E5B9A"/>
    <w:rsid w:val="006E6792"/>
    <w:rsid w:val="006E7419"/>
    <w:rsid w:val="006F0608"/>
    <w:rsid w:val="006F2299"/>
    <w:rsid w:val="006F4C34"/>
    <w:rsid w:val="006F4FE7"/>
    <w:rsid w:val="006F5197"/>
    <w:rsid w:val="006F521C"/>
    <w:rsid w:val="006F5BA4"/>
    <w:rsid w:val="006F6F1C"/>
    <w:rsid w:val="006F785B"/>
    <w:rsid w:val="006F7ACA"/>
    <w:rsid w:val="007005CF"/>
    <w:rsid w:val="00702834"/>
    <w:rsid w:val="007029EE"/>
    <w:rsid w:val="0070376D"/>
    <w:rsid w:val="00704E88"/>
    <w:rsid w:val="0070508C"/>
    <w:rsid w:val="0070682E"/>
    <w:rsid w:val="00707C54"/>
    <w:rsid w:val="0071057C"/>
    <w:rsid w:val="007113FE"/>
    <w:rsid w:val="00712EEC"/>
    <w:rsid w:val="00713402"/>
    <w:rsid w:val="007149B7"/>
    <w:rsid w:val="00714A1F"/>
    <w:rsid w:val="007160E4"/>
    <w:rsid w:val="0071663D"/>
    <w:rsid w:val="00716A13"/>
    <w:rsid w:val="0072001B"/>
    <w:rsid w:val="0072284D"/>
    <w:rsid w:val="0072302B"/>
    <w:rsid w:val="00723197"/>
    <w:rsid w:val="007253FB"/>
    <w:rsid w:val="007263E8"/>
    <w:rsid w:val="00726609"/>
    <w:rsid w:val="00726848"/>
    <w:rsid w:val="00727980"/>
    <w:rsid w:val="00727CC7"/>
    <w:rsid w:val="0073006B"/>
    <w:rsid w:val="00730664"/>
    <w:rsid w:val="00730DF4"/>
    <w:rsid w:val="00731264"/>
    <w:rsid w:val="00731D42"/>
    <w:rsid w:val="007335E1"/>
    <w:rsid w:val="007356C0"/>
    <w:rsid w:val="00735A33"/>
    <w:rsid w:val="00736213"/>
    <w:rsid w:val="0073656F"/>
    <w:rsid w:val="0073748E"/>
    <w:rsid w:val="00741065"/>
    <w:rsid w:val="007410A5"/>
    <w:rsid w:val="007412CB"/>
    <w:rsid w:val="00741516"/>
    <w:rsid w:val="00742226"/>
    <w:rsid w:val="00743187"/>
    <w:rsid w:val="00744DCE"/>
    <w:rsid w:val="00746F1A"/>
    <w:rsid w:val="00747AA8"/>
    <w:rsid w:val="00750336"/>
    <w:rsid w:val="00751029"/>
    <w:rsid w:val="0075207A"/>
    <w:rsid w:val="00752C3A"/>
    <w:rsid w:val="007534AB"/>
    <w:rsid w:val="007541CA"/>
    <w:rsid w:val="007549C1"/>
    <w:rsid w:val="00754B8C"/>
    <w:rsid w:val="00754B9E"/>
    <w:rsid w:val="00756284"/>
    <w:rsid w:val="00756F82"/>
    <w:rsid w:val="007575ED"/>
    <w:rsid w:val="00760451"/>
    <w:rsid w:val="007604B5"/>
    <w:rsid w:val="00761AC1"/>
    <w:rsid w:val="00761EF3"/>
    <w:rsid w:val="0076273C"/>
    <w:rsid w:val="007628A4"/>
    <w:rsid w:val="007633A4"/>
    <w:rsid w:val="00763D3B"/>
    <w:rsid w:val="007640ED"/>
    <w:rsid w:val="00764405"/>
    <w:rsid w:val="00765103"/>
    <w:rsid w:val="0076510A"/>
    <w:rsid w:val="00766337"/>
    <w:rsid w:val="00767369"/>
    <w:rsid w:val="0076780C"/>
    <w:rsid w:val="007700DF"/>
    <w:rsid w:val="00770512"/>
    <w:rsid w:val="007710C9"/>
    <w:rsid w:val="00771B47"/>
    <w:rsid w:val="00772027"/>
    <w:rsid w:val="0077293D"/>
    <w:rsid w:val="00772B52"/>
    <w:rsid w:val="00774CF8"/>
    <w:rsid w:val="00775582"/>
    <w:rsid w:val="00775E03"/>
    <w:rsid w:val="0077605B"/>
    <w:rsid w:val="00776372"/>
    <w:rsid w:val="007766D1"/>
    <w:rsid w:val="00777AC8"/>
    <w:rsid w:val="00781E65"/>
    <w:rsid w:val="007821FE"/>
    <w:rsid w:val="00782F0B"/>
    <w:rsid w:val="007835A9"/>
    <w:rsid w:val="00783BB9"/>
    <w:rsid w:val="00786DB5"/>
    <w:rsid w:val="0078710C"/>
    <w:rsid w:val="007873EE"/>
    <w:rsid w:val="00787915"/>
    <w:rsid w:val="00787ACB"/>
    <w:rsid w:val="007900B8"/>
    <w:rsid w:val="007903A9"/>
    <w:rsid w:val="00791059"/>
    <w:rsid w:val="0079227B"/>
    <w:rsid w:val="0079258B"/>
    <w:rsid w:val="00793FF5"/>
    <w:rsid w:val="007941C7"/>
    <w:rsid w:val="00794710"/>
    <w:rsid w:val="007948DD"/>
    <w:rsid w:val="00795BB5"/>
    <w:rsid w:val="00795D7F"/>
    <w:rsid w:val="00796219"/>
    <w:rsid w:val="00796807"/>
    <w:rsid w:val="007971CC"/>
    <w:rsid w:val="007971F1"/>
    <w:rsid w:val="007A05A6"/>
    <w:rsid w:val="007A1CF0"/>
    <w:rsid w:val="007A1E83"/>
    <w:rsid w:val="007A2AAE"/>
    <w:rsid w:val="007A336F"/>
    <w:rsid w:val="007A5BDA"/>
    <w:rsid w:val="007A5E39"/>
    <w:rsid w:val="007A6CBC"/>
    <w:rsid w:val="007A740F"/>
    <w:rsid w:val="007A7780"/>
    <w:rsid w:val="007A7DEB"/>
    <w:rsid w:val="007B1B2A"/>
    <w:rsid w:val="007B1EA7"/>
    <w:rsid w:val="007B23B8"/>
    <w:rsid w:val="007B3E17"/>
    <w:rsid w:val="007B5734"/>
    <w:rsid w:val="007B6CD2"/>
    <w:rsid w:val="007B6F0C"/>
    <w:rsid w:val="007B72EE"/>
    <w:rsid w:val="007B733D"/>
    <w:rsid w:val="007B7E98"/>
    <w:rsid w:val="007C07DF"/>
    <w:rsid w:val="007C15F3"/>
    <w:rsid w:val="007C1A96"/>
    <w:rsid w:val="007C1B9A"/>
    <w:rsid w:val="007C35A0"/>
    <w:rsid w:val="007C3A6B"/>
    <w:rsid w:val="007C3DCF"/>
    <w:rsid w:val="007C5E34"/>
    <w:rsid w:val="007C5FD8"/>
    <w:rsid w:val="007C6926"/>
    <w:rsid w:val="007C6D58"/>
    <w:rsid w:val="007C7328"/>
    <w:rsid w:val="007C76B0"/>
    <w:rsid w:val="007D0302"/>
    <w:rsid w:val="007D3498"/>
    <w:rsid w:val="007D3578"/>
    <w:rsid w:val="007D3903"/>
    <w:rsid w:val="007D396C"/>
    <w:rsid w:val="007D4F4F"/>
    <w:rsid w:val="007D6324"/>
    <w:rsid w:val="007D65B5"/>
    <w:rsid w:val="007D6DEA"/>
    <w:rsid w:val="007E031D"/>
    <w:rsid w:val="007E1139"/>
    <w:rsid w:val="007E113E"/>
    <w:rsid w:val="007E1911"/>
    <w:rsid w:val="007E25FB"/>
    <w:rsid w:val="007E308F"/>
    <w:rsid w:val="007E31F4"/>
    <w:rsid w:val="007E38F5"/>
    <w:rsid w:val="007E3DEA"/>
    <w:rsid w:val="007E580B"/>
    <w:rsid w:val="007E6D59"/>
    <w:rsid w:val="007E6F5C"/>
    <w:rsid w:val="007E763F"/>
    <w:rsid w:val="007F005C"/>
    <w:rsid w:val="007F0D13"/>
    <w:rsid w:val="007F0FB4"/>
    <w:rsid w:val="007F2537"/>
    <w:rsid w:val="007F2F28"/>
    <w:rsid w:val="007F3836"/>
    <w:rsid w:val="007F4BFD"/>
    <w:rsid w:val="007F4F89"/>
    <w:rsid w:val="007F5C40"/>
    <w:rsid w:val="007F5E86"/>
    <w:rsid w:val="007F6228"/>
    <w:rsid w:val="007F7469"/>
    <w:rsid w:val="00800A9B"/>
    <w:rsid w:val="00800CFC"/>
    <w:rsid w:val="0080171D"/>
    <w:rsid w:val="008038B7"/>
    <w:rsid w:val="00804AAB"/>
    <w:rsid w:val="00804BF6"/>
    <w:rsid w:val="00805D67"/>
    <w:rsid w:val="00806AC4"/>
    <w:rsid w:val="008070FC"/>
    <w:rsid w:val="008077C8"/>
    <w:rsid w:val="008102E4"/>
    <w:rsid w:val="00811104"/>
    <w:rsid w:val="0081114A"/>
    <w:rsid w:val="00811468"/>
    <w:rsid w:val="008119A3"/>
    <w:rsid w:val="00812357"/>
    <w:rsid w:val="00813B2B"/>
    <w:rsid w:val="00815461"/>
    <w:rsid w:val="00821412"/>
    <w:rsid w:val="0082159E"/>
    <w:rsid w:val="008218BE"/>
    <w:rsid w:val="00823D6D"/>
    <w:rsid w:val="00824601"/>
    <w:rsid w:val="00826047"/>
    <w:rsid w:val="00826188"/>
    <w:rsid w:val="00827B43"/>
    <w:rsid w:val="00831697"/>
    <w:rsid w:val="00831ED4"/>
    <w:rsid w:val="00831F59"/>
    <w:rsid w:val="00834EC7"/>
    <w:rsid w:val="0083528F"/>
    <w:rsid w:val="008359A6"/>
    <w:rsid w:val="008403D4"/>
    <w:rsid w:val="008404BD"/>
    <w:rsid w:val="008436A1"/>
    <w:rsid w:val="00843A7F"/>
    <w:rsid w:val="0084530B"/>
    <w:rsid w:val="00846A7F"/>
    <w:rsid w:val="008476C3"/>
    <w:rsid w:val="00852861"/>
    <w:rsid w:val="00852ACD"/>
    <w:rsid w:val="008533B2"/>
    <w:rsid w:val="00855CD4"/>
    <w:rsid w:val="00856C17"/>
    <w:rsid w:val="0085701D"/>
    <w:rsid w:val="008571CA"/>
    <w:rsid w:val="008574CF"/>
    <w:rsid w:val="00860D41"/>
    <w:rsid w:val="00861362"/>
    <w:rsid w:val="00862357"/>
    <w:rsid w:val="00862A75"/>
    <w:rsid w:val="00863629"/>
    <w:rsid w:val="00863DDE"/>
    <w:rsid w:val="00863E06"/>
    <w:rsid w:val="008643FE"/>
    <w:rsid w:val="00865EBA"/>
    <w:rsid w:val="00866D34"/>
    <w:rsid w:val="00867290"/>
    <w:rsid w:val="0086777D"/>
    <w:rsid w:val="00867C15"/>
    <w:rsid w:val="0087056A"/>
    <w:rsid w:val="0087142B"/>
    <w:rsid w:val="00873C30"/>
    <w:rsid w:val="00873E4B"/>
    <w:rsid w:val="008757C1"/>
    <w:rsid w:val="008766C4"/>
    <w:rsid w:val="00877BA3"/>
    <w:rsid w:val="0088259B"/>
    <w:rsid w:val="00882D0E"/>
    <w:rsid w:val="008849BD"/>
    <w:rsid w:val="00887482"/>
    <w:rsid w:val="008904C4"/>
    <w:rsid w:val="00891E0F"/>
    <w:rsid w:val="00892767"/>
    <w:rsid w:val="00892943"/>
    <w:rsid w:val="00893699"/>
    <w:rsid w:val="00893F79"/>
    <w:rsid w:val="00894F8F"/>
    <w:rsid w:val="0089620C"/>
    <w:rsid w:val="008965FF"/>
    <w:rsid w:val="008A0586"/>
    <w:rsid w:val="008A0F95"/>
    <w:rsid w:val="008A1029"/>
    <w:rsid w:val="008A1444"/>
    <w:rsid w:val="008A1929"/>
    <w:rsid w:val="008A363A"/>
    <w:rsid w:val="008A3D76"/>
    <w:rsid w:val="008A41E6"/>
    <w:rsid w:val="008A633F"/>
    <w:rsid w:val="008A64BE"/>
    <w:rsid w:val="008A6EC2"/>
    <w:rsid w:val="008A7FA5"/>
    <w:rsid w:val="008B0D04"/>
    <w:rsid w:val="008B2228"/>
    <w:rsid w:val="008B2264"/>
    <w:rsid w:val="008B26FA"/>
    <w:rsid w:val="008B2BB5"/>
    <w:rsid w:val="008B308B"/>
    <w:rsid w:val="008B36B8"/>
    <w:rsid w:val="008B3A5F"/>
    <w:rsid w:val="008B3D6E"/>
    <w:rsid w:val="008B4399"/>
    <w:rsid w:val="008B68D1"/>
    <w:rsid w:val="008C1F6F"/>
    <w:rsid w:val="008C3485"/>
    <w:rsid w:val="008C3809"/>
    <w:rsid w:val="008C3B0A"/>
    <w:rsid w:val="008C4E35"/>
    <w:rsid w:val="008C4EBC"/>
    <w:rsid w:val="008C60DC"/>
    <w:rsid w:val="008C740E"/>
    <w:rsid w:val="008C7876"/>
    <w:rsid w:val="008C79FE"/>
    <w:rsid w:val="008D30EA"/>
    <w:rsid w:val="008D310E"/>
    <w:rsid w:val="008D3149"/>
    <w:rsid w:val="008D4F2D"/>
    <w:rsid w:val="008D55B8"/>
    <w:rsid w:val="008D7C66"/>
    <w:rsid w:val="008D7E43"/>
    <w:rsid w:val="008D7F62"/>
    <w:rsid w:val="008E0173"/>
    <w:rsid w:val="008E032D"/>
    <w:rsid w:val="008E0998"/>
    <w:rsid w:val="008E0AF3"/>
    <w:rsid w:val="008E1988"/>
    <w:rsid w:val="008E2463"/>
    <w:rsid w:val="008E2DF1"/>
    <w:rsid w:val="008E342F"/>
    <w:rsid w:val="008E491A"/>
    <w:rsid w:val="008E4DA7"/>
    <w:rsid w:val="008E4F71"/>
    <w:rsid w:val="008E7207"/>
    <w:rsid w:val="008F152B"/>
    <w:rsid w:val="008F2E55"/>
    <w:rsid w:val="008F35C2"/>
    <w:rsid w:val="008F3A12"/>
    <w:rsid w:val="008F543A"/>
    <w:rsid w:val="008F59E9"/>
    <w:rsid w:val="008F6304"/>
    <w:rsid w:val="00900BB2"/>
    <w:rsid w:val="009016CB"/>
    <w:rsid w:val="0090259C"/>
    <w:rsid w:val="009030E9"/>
    <w:rsid w:val="00903EE2"/>
    <w:rsid w:val="00905F37"/>
    <w:rsid w:val="00906289"/>
    <w:rsid w:val="00906C1B"/>
    <w:rsid w:val="00906E12"/>
    <w:rsid w:val="00910923"/>
    <w:rsid w:val="009113D4"/>
    <w:rsid w:val="00911461"/>
    <w:rsid w:val="009120F9"/>
    <w:rsid w:val="00913285"/>
    <w:rsid w:val="009133CE"/>
    <w:rsid w:val="009136E4"/>
    <w:rsid w:val="00913C92"/>
    <w:rsid w:val="00914ECF"/>
    <w:rsid w:val="00917096"/>
    <w:rsid w:val="0091745B"/>
    <w:rsid w:val="00917717"/>
    <w:rsid w:val="00917C27"/>
    <w:rsid w:val="00917E97"/>
    <w:rsid w:val="0092080E"/>
    <w:rsid w:val="00921E95"/>
    <w:rsid w:val="00921EC0"/>
    <w:rsid w:val="009221F1"/>
    <w:rsid w:val="00922A74"/>
    <w:rsid w:val="0092303F"/>
    <w:rsid w:val="00924EBC"/>
    <w:rsid w:val="00925BFF"/>
    <w:rsid w:val="00925FE5"/>
    <w:rsid w:val="00926734"/>
    <w:rsid w:val="0092743B"/>
    <w:rsid w:val="0092780A"/>
    <w:rsid w:val="00927B03"/>
    <w:rsid w:val="00930326"/>
    <w:rsid w:val="0093046C"/>
    <w:rsid w:val="009314A4"/>
    <w:rsid w:val="00931B34"/>
    <w:rsid w:val="00932A0B"/>
    <w:rsid w:val="00932F49"/>
    <w:rsid w:val="0093392E"/>
    <w:rsid w:val="00935C8D"/>
    <w:rsid w:val="00936371"/>
    <w:rsid w:val="00936F92"/>
    <w:rsid w:val="00937340"/>
    <w:rsid w:val="00940349"/>
    <w:rsid w:val="00940724"/>
    <w:rsid w:val="00941B91"/>
    <w:rsid w:val="00942CFC"/>
    <w:rsid w:val="00942EA8"/>
    <w:rsid w:val="0094319E"/>
    <w:rsid w:val="0094395E"/>
    <w:rsid w:val="00945D75"/>
    <w:rsid w:val="00946261"/>
    <w:rsid w:val="00950515"/>
    <w:rsid w:val="00950B56"/>
    <w:rsid w:val="00950D42"/>
    <w:rsid w:val="00952C3F"/>
    <w:rsid w:val="00954872"/>
    <w:rsid w:val="00954F0A"/>
    <w:rsid w:val="00956BB1"/>
    <w:rsid w:val="00957A70"/>
    <w:rsid w:val="00960628"/>
    <w:rsid w:val="00962397"/>
    <w:rsid w:val="0096273B"/>
    <w:rsid w:val="00964C90"/>
    <w:rsid w:val="00964D48"/>
    <w:rsid w:val="00964DA3"/>
    <w:rsid w:val="00965239"/>
    <w:rsid w:val="00965441"/>
    <w:rsid w:val="00965715"/>
    <w:rsid w:val="0096679F"/>
    <w:rsid w:val="00966D22"/>
    <w:rsid w:val="00966E24"/>
    <w:rsid w:val="00967289"/>
    <w:rsid w:val="00970DC8"/>
    <w:rsid w:val="00972AC1"/>
    <w:rsid w:val="00973B13"/>
    <w:rsid w:val="00973F70"/>
    <w:rsid w:val="00973F96"/>
    <w:rsid w:val="009744F8"/>
    <w:rsid w:val="00974FB2"/>
    <w:rsid w:val="00975293"/>
    <w:rsid w:val="009754FD"/>
    <w:rsid w:val="00975A87"/>
    <w:rsid w:val="00976B6C"/>
    <w:rsid w:val="00977DA4"/>
    <w:rsid w:val="009803B9"/>
    <w:rsid w:val="00980AC3"/>
    <w:rsid w:val="00981C6F"/>
    <w:rsid w:val="0098203D"/>
    <w:rsid w:val="0098312D"/>
    <w:rsid w:val="00983E1E"/>
    <w:rsid w:val="00984265"/>
    <w:rsid w:val="0098505D"/>
    <w:rsid w:val="00985400"/>
    <w:rsid w:val="0098577D"/>
    <w:rsid w:val="009868D6"/>
    <w:rsid w:val="009871D0"/>
    <w:rsid w:val="009916E5"/>
    <w:rsid w:val="009941F9"/>
    <w:rsid w:val="009951B0"/>
    <w:rsid w:val="00995B7E"/>
    <w:rsid w:val="009967B6"/>
    <w:rsid w:val="009979DC"/>
    <w:rsid w:val="009A01CC"/>
    <w:rsid w:val="009A0F9A"/>
    <w:rsid w:val="009A2E10"/>
    <w:rsid w:val="009A3F10"/>
    <w:rsid w:val="009A40AB"/>
    <w:rsid w:val="009A421D"/>
    <w:rsid w:val="009A4255"/>
    <w:rsid w:val="009A43A7"/>
    <w:rsid w:val="009A5BDF"/>
    <w:rsid w:val="009A5F76"/>
    <w:rsid w:val="009A602A"/>
    <w:rsid w:val="009A6054"/>
    <w:rsid w:val="009A65E7"/>
    <w:rsid w:val="009A6AAB"/>
    <w:rsid w:val="009A7314"/>
    <w:rsid w:val="009A7967"/>
    <w:rsid w:val="009B0B1C"/>
    <w:rsid w:val="009B1BF4"/>
    <w:rsid w:val="009B2A3F"/>
    <w:rsid w:val="009B2CA9"/>
    <w:rsid w:val="009B3475"/>
    <w:rsid w:val="009B3847"/>
    <w:rsid w:val="009B572D"/>
    <w:rsid w:val="009B5B33"/>
    <w:rsid w:val="009B671B"/>
    <w:rsid w:val="009B7C91"/>
    <w:rsid w:val="009C05DA"/>
    <w:rsid w:val="009C154C"/>
    <w:rsid w:val="009C19B4"/>
    <w:rsid w:val="009C1BF3"/>
    <w:rsid w:val="009C1CD1"/>
    <w:rsid w:val="009C2932"/>
    <w:rsid w:val="009C4626"/>
    <w:rsid w:val="009C62A1"/>
    <w:rsid w:val="009C6966"/>
    <w:rsid w:val="009C7B6B"/>
    <w:rsid w:val="009D0D49"/>
    <w:rsid w:val="009D0FE3"/>
    <w:rsid w:val="009D12EC"/>
    <w:rsid w:val="009D21C0"/>
    <w:rsid w:val="009D2D67"/>
    <w:rsid w:val="009D3D40"/>
    <w:rsid w:val="009D5DDA"/>
    <w:rsid w:val="009D712A"/>
    <w:rsid w:val="009D7F7E"/>
    <w:rsid w:val="009E0570"/>
    <w:rsid w:val="009E0CDC"/>
    <w:rsid w:val="009E155C"/>
    <w:rsid w:val="009E1B8E"/>
    <w:rsid w:val="009E2A7E"/>
    <w:rsid w:val="009E3F17"/>
    <w:rsid w:val="009F03B6"/>
    <w:rsid w:val="009F083A"/>
    <w:rsid w:val="009F2A75"/>
    <w:rsid w:val="009F3813"/>
    <w:rsid w:val="009F4006"/>
    <w:rsid w:val="009F499F"/>
    <w:rsid w:val="009F56A7"/>
    <w:rsid w:val="009F59C7"/>
    <w:rsid w:val="009F5DDF"/>
    <w:rsid w:val="009F72F2"/>
    <w:rsid w:val="009F74D2"/>
    <w:rsid w:val="00A000CD"/>
    <w:rsid w:val="00A0015E"/>
    <w:rsid w:val="00A010EF"/>
    <w:rsid w:val="00A0121C"/>
    <w:rsid w:val="00A01ACA"/>
    <w:rsid w:val="00A01BCE"/>
    <w:rsid w:val="00A0263B"/>
    <w:rsid w:val="00A031A9"/>
    <w:rsid w:val="00A03E9B"/>
    <w:rsid w:val="00A042B3"/>
    <w:rsid w:val="00A04DC2"/>
    <w:rsid w:val="00A05AAB"/>
    <w:rsid w:val="00A05C74"/>
    <w:rsid w:val="00A06C48"/>
    <w:rsid w:val="00A07C27"/>
    <w:rsid w:val="00A100E2"/>
    <w:rsid w:val="00A108CA"/>
    <w:rsid w:val="00A11414"/>
    <w:rsid w:val="00A12B01"/>
    <w:rsid w:val="00A135B1"/>
    <w:rsid w:val="00A1366F"/>
    <w:rsid w:val="00A13E94"/>
    <w:rsid w:val="00A140B3"/>
    <w:rsid w:val="00A14CE2"/>
    <w:rsid w:val="00A16363"/>
    <w:rsid w:val="00A16B83"/>
    <w:rsid w:val="00A175CC"/>
    <w:rsid w:val="00A20220"/>
    <w:rsid w:val="00A20E8E"/>
    <w:rsid w:val="00A21757"/>
    <w:rsid w:val="00A21A89"/>
    <w:rsid w:val="00A2271B"/>
    <w:rsid w:val="00A22C2A"/>
    <w:rsid w:val="00A2308E"/>
    <w:rsid w:val="00A231BB"/>
    <w:rsid w:val="00A25281"/>
    <w:rsid w:val="00A2561A"/>
    <w:rsid w:val="00A27071"/>
    <w:rsid w:val="00A27628"/>
    <w:rsid w:val="00A2766E"/>
    <w:rsid w:val="00A30151"/>
    <w:rsid w:val="00A30629"/>
    <w:rsid w:val="00A308BC"/>
    <w:rsid w:val="00A309A7"/>
    <w:rsid w:val="00A3144F"/>
    <w:rsid w:val="00A31573"/>
    <w:rsid w:val="00A3238D"/>
    <w:rsid w:val="00A32BA1"/>
    <w:rsid w:val="00A33F82"/>
    <w:rsid w:val="00A34371"/>
    <w:rsid w:val="00A346E4"/>
    <w:rsid w:val="00A34C24"/>
    <w:rsid w:val="00A34E05"/>
    <w:rsid w:val="00A3620D"/>
    <w:rsid w:val="00A41B7E"/>
    <w:rsid w:val="00A42F06"/>
    <w:rsid w:val="00A43EC0"/>
    <w:rsid w:val="00A44D0B"/>
    <w:rsid w:val="00A46E10"/>
    <w:rsid w:val="00A4771A"/>
    <w:rsid w:val="00A4771D"/>
    <w:rsid w:val="00A47743"/>
    <w:rsid w:val="00A47794"/>
    <w:rsid w:val="00A5137A"/>
    <w:rsid w:val="00A51DEC"/>
    <w:rsid w:val="00A51F0F"/>
    <w:rsid w:val="00A52641"/>
    <w:rsid w:val="00A535D8"/>
    <w:rsid w:val="00A53A5C"/>
    <w:rsid w:val="00A57359"/>
    <w:rsid w:val="00A60ACC"/>
    <w:rsid w:val="00A60BBF"/>
    <w:rsid w:val="00A63838"/>
    <w:rsid w:val="00A638D0"/>
    <w:rsid w:val="00A63B7A"/>
    <w:rsid w:val="00A649B9"/>
    <w:rsid w:val="00A64CC2"/>
    <w:rsid w:val="00A6536D"/>
    <w:rsid w:val="00A65491"/>
    <w:rsid w:val="00A65684"/>
    <w:rsid w:val="00A66AAB"/>
    <w:rsid w:val="00A66B9C"/>
    <w:rsid w:val="00A670CF"/>
    <w:rsid w:val="00A702EE"/>
    <w:rsid w:val="00A704C5"/>
    <w:rsid w:val="00A7055E"/>
    <w:rsid w:val="00A70C42"/>
    <w:rsid w:val="00A716EA"/>
    <w:rsid w:val="00A71BCD"/>
    <w:rsid w:val="00A71C0F"/>
    <w:rsid w:val="00A72632"/>
    <w:rsid w:val="00A7263A"/>
    <w:rsid w:val="00A72DAE"/>
    <w:rsid w:val="00A73034"/>
    <w:rsid w:val="00A74DA3"/>
    <w:rsid w:val="00A75E73"/>
    <w:rsid w:val="00A76388"/>
    <w:rsid w:val="00A76478"/>
    <w:rsid w:val="00A77664"/>
    <w:rsid w:val="00A80660"/>
    <w:rsid w:val="00A80B99"/>
    <w:rsid w:val="00A814E5"/>
    <w:rsid w:val="00A8220C"/>
    <w:rsid w:val="00A82948"/>
    <w:rsid w:val="00A852D1"/>
    <w:rsid w:val="00A8569C"/>
    <w:rsid w:val="00A85870"/>
    <w:rsid w:val="00A85F6F"/>
    <w:rsid w:val="00A870CA"/>
    <w:rsid w:val="00A8741C"/>
    <w:rsid w:val="00A87F96"/>
    <w:rsid w:val="00A91AA0"/>
    <w:rsid w:val="00A9360E"/>
    <w:rsid w:val="00A93857"/>
    <w:rsid w:val="00A93F90"/>
    <w:rsid w:val="00A94D2C"/>
    <w:rsid w:val="00A94F66"/>
    <w:rsid w:val="00A95C2A"/>
    <w:rsid w:val="00A9621B"/>
    <w:rsid w:val="00A96731"/>
    <w:rsid w:val="00A968B3"/>
    <w:rsid w:val="00A96D0B"/>
    <w:rsid w:val="00AA1B49"/>
    <w:rsid w:val="00AA3D62"/>
    <w:rsid w:val="00AA6236"/>
    <w:rsid w:val="00AA6E13"/>
    <w:rsid w:val="00AB2BA2"/>
    <w:rsid w:val="00AB321C"/>
    <w:rsid w:val="00AB3BB6"/>
    <w:rsid w:val="00AB3C35"/>
    <w:rsid w:val="00AB54CB"/>
    <w:rsid w:val="00AB555F"/>
    <w:rsid w:val="00AB5F65"/>
    <w:rsid w:val="00AC06D4"/>
    <w:rsid w:val="00AC0F0C"/>
    <w:rsid w:val="00AC2571"/>
    <w:rsid w:val="00AC3BC8"/>
    <w:rsid w:val="00AC4687"/>
    <w:rsid w:val="00AC4770"/>
    <w:rsid w:val="00AC4D93"/>
    <w:rsid w:val="00AC55FA"/>
    <w:rsid w:val="00AC5686"/>
    <w:rsid w:val="00AC7377"/>
    <w:rsid w:val="00AD051B"/>
    <w:rsid w:val="00AD0F2A"/>
    <w:rsid w:val="00AD17A4"/>
    <w:rsid w:val="00AD3115"/>
    <w:rsid w:val="00AD4F4B"/>
    <w:rsid w:val="00AD5D5F"/>
    <w:rsid w:val="00AD6782"/>
    <w:rsid w:val="00AD6F84"/>
    <w:rsid w:val="00AD727F"/>
    <w:rsid w:val="00AD778A"/>
    <w:rsid w:val="00AD78A3"/>
    <w:rsid w:val="00AE00AC"/>
    <w:rsid w:val="00AE0B70"/>
    <w:rsid w:val="00AE3C31"/>
    <w:rsid w:val="00AE421B"/>
    <w:rsid w:val="00AE463F"/>
    <w:rsid w:val="00AE5944"/>
    <w:rsid w:val="00AE6417"/>
    <w:rsid w:val="00AE68EA"/>
    <w:rsid w:val="00AE6972"/>
    <w:rsid w:val="00AE7F5A"/>
    <w:rsid w:val="00AF0142"/>
    <w:rsid w:val="00AF06C1"/>
    <w:rsid w:val="00AF0F30"/>
    <w:rsid w:val="00AF10F0"/>
    <w:rsid w:val="00AF22D8"/>
    <w:rsid w:val="00AF26AB"/>
    <w:rsid w:val="00AF59AA"/>
    <w:rsid w:val="00AF63C5"/>
    <w:rsid w:val="00AF67A5"/>
    <w:rsid w:val="00AF72AA"/>
    <w:rsid w:val="00AF7DE1"/>
    <w:rsid w:val="00B00554"/>
    <w:rsid w:val="00B0129E"/>
    <w:rsid w:val="00B0173E"/>
    <w:rsid w:val="00B02377"/>
    <w:rsid w:val="00B025DF"/>
    <w:rsid w:val="00B03299"/>
    <w:rsid w:val="00B03ACD"/>
    <w:rsid w:val="00B050BF"/>
    <w:rsid w:val="00B053A9"/>
    <w:rsid w:val="00B05ED1"/>
    <w:rsid w:val="00B06010"/>
    <w:rsid w:val="00B078AD"/>
    <w:rsid w:val="00B10150"/>
    <w:rsid w:val="00B11230"/>
    <w:rsid w:val="00B11F75"/>
    <w:rsid w:val="00B1277C"/>
    <w:rsid w:val="00B13078"/>
    <w:rsid w:val="00B141AD"/>
    <w:rsid w:val="00B14CBB"/>
    <w:rsid w:val="00B168E4"/>
    <w:rsid w:val="00B20DDB"/>
    <w:rsid w:val="00B2128F"/>
    <w:rsid w:val="00B22770"/>
    <w:rsid w:val="00B22AA0"/>
    <w:rsid w:val="00B250C4"/>
    <w:rsid w:val="00B26AE9"/>
    <w:rsid w:val="00B304C7"/>
    <w:rsid w:val="00B31390"/>
    <w:rsid w:val="00B31885"/>
    <w:rsid w:val="00B3339A"/>
    <w:rsid w:val="00B338F4"/>
    <w:rsid w:val="00B33DB5"/>
    <w:rsid w:val="00B3444E"/>
    <w:rsid w:val="00B346CC"/>
    <w:rsid w:val="00B35374"/>
    <w:rsid w:val="00B36A16"/>
    <w:rsid w:val="00B402CE"/>
    <w:rsid w:val="00B409D9"/>
    <w:rsid w:val="00B41641"/>
    <w:rsid w:val="00B43C29"/>
    <w:rsid w:val="00B43C60"/>
    <w:rsid w:val="00B4480B"/>
    <w:rsid w:val="00B51315"/>
    <w:rsid w:val="00B513C8"/>
    <w:rsid w:val="00B518B3"/>
    <w:rsid w:val="00B52AA3"/>
    <w:rsid w:val="00B52E69"/>
    <w:rsid w:val="00B53758"/>
    <w:rsid w:val="00B53873"/>
    <w:rsid w:val="00B53BFB"/>
    <w:rsid w:val="00B5468A"/>
    <w:rsid w:val="00B54BEA"/>
    <w:rsid w:val="00B5629F"/>
    <w:rsid w:val="00B569AB"/>
    <w:rsid w:val="00B61FF4"/>
    <w:rsid w:val="00B6216E"/>
    <w:rsid w:val="00B62EA7"/>
    <w:rsid w:val="00B62F76"/>
    <w:rsid w:val="00B63187"/>
    <w:rsid w:val="00B6358B"/>
    <w:rsid w:val="00B650B5"/>
    <w:rsid w:val="00B654BE"/>
    <w:rsid w:val="00B665CC"/>
    <w:rsid w:val="00B67778"/>
    <w:rsid w:val="00B6799C"/>
    <w:rsid w:val="00B67CAC"/>
    <w:rsid w:val="00B71CE9"/>
    <w:rsid w:val="00B73332"/>
    <w:rsid w:val="00B73407"/>
    <w:rsid w:val="00B7464A"/>
    <w:rsid w:val="00B750B3"/>
    <w:rsid w:val="00B75AD9"/>
    <w:rsid w:val="00B76061"/>
    <w:rsid w:val="00B80096"/>
    <w:rsid w:val="00B81B59"/>
    <w:rsid w:val="00B81F07"/>
    <w:rsid w:val="00B82051"/>
    <w:rsid w:val="00B842E0"/>
    <w:rsid w:val="00B85AC2"/>
    <w:rsid w:val="00B8674F"/>
    <w:rsid w:val="00B86B44"/>
    <w:rsid w:val="00B90B92"/>
    <w:rsid w:val="00B90D02"/>
    <w:rsid w:val="00B91D2A"/>
    <w:rsid w:val="00B91E1A"/>
    <w:rsid w:val="00B924F6"/>
    <w:rsid w:val="00B926B1"/>
    <w:rsid w:val="00B934BB"/>
    <w:rsid w:val="00B93A4D"/>
    <w:rsid w:val="00B93DA0"/>
    <w:rsid w:val="00B9499E"/>
    <w:rsid w:val="00B96425"/>
    <w:rsid w:val="00B97028"/>
    <w:rsid w:val="00BA0ADB"/>
    <w:rsid w:val="00BA1419"/>
    <w:rsid w:val="00BA1BB2"/>
    <w:rsid w:val="00BA3634"/>
    <w:rsid w:val="00BA3686"/>
    <w:rsid w:val="00BA3E41"/>
    <w:rsid w:val="00BA3F09"/>
    <w:rsid w:val="00BA4113"/>
    <w:rsid w:val="00BA4B1D"/>
    <w:rsid w:val="00BA5220"/>
    <w:rsid w:val="00BA563D"/>
    <w:rsid w:val="00BA5B33"/>
    <w:rsid w:val="00BA5E6A"/>
    <w:rsid w:val="00BA647D"/>
    <w:rsid w:val="00BB0831"/>
    <w:rsid w:val="00BB2E4C"/>
    <w:rsid w:val="00BB3016"/>
    <w:rsid w:val="00BB4C6E"/>
    <w:rsid w:val="00BB59DA"/>
    <w:rsid w:val="00BB5A41"/>
    <w:rsid w:val="00BB5B70"/>
    <w:rsid w:val="00BB68E5"/>
    <w:rsid w:val="00BB75F3"/>
    <w:rsid w:val="00BC18A5"/>
    <w:rsid w:val="00BC1D3F"/>
    <w:rsid w:val="00BC5CA6"/>
    <w:rsid w:val="00BC6E14"/>
    <w:rsid w:val="00BD24D7"/>
    <w:rsid w:val="00BD2672"/>
    <w:rsid w:val="00BD2AF9"/>
    <w:rsid w:val="00BD3F99"/>
    <w:rsid w:val="00BD4593"/>
    <w:rsid w:val="00BD541D"/>
    <w:rsid w:val="00BD5AE4"/>
    <w:rsid w:val="00BD5DE3"/>
    <w:rsid w:val="00BD638C"/>
    <w:rsid w:val="00BD6A51"/>
    <w:rsid w:val="00BD76A8"/>
    <w:rsid w:val="00BE00D5"/>
    <w:rsid w:val="00BE01A2"/>
    <w:rsid w:val="00BE086C"/>
    <w:rsid w:val="00BE0FF6"/>
    <w:rsid w:val="00BE121C"/>
    <w:rsid w:val="00BE135B"/>
    <w:rsid w:val="00BE39A1"/>
    <w:rsid w:val="00BE440F"/>
    <w:rsid w:val="00BE46DE"/>
    <w:rsid w:val="00BE4EFB"/>
    <w:rsid w:val="00BE65D5"/>
    <w:rsid w:val="00BE697E"/>
    <w:rsid w:val="00BE73FF"/>
    <w:rsid w:val="00BE7C85"/>
    <w:rsid w:val="00BF0F08"/>
    <w:rsid w:val="00BF516E"/>
    <w:rsid w:val="00BF6114"/>
    <w:rsid w:val="00BF7B14"/>
    <w:rsid w:val="00C009EF"/>
    <w:rsid w:val="00C012A9"/>
    <w:rsid w:val="00C01A45"/>
    <w:rsid w:val="00C02059"/>
    <w:rsid w:val="00C036AB"/>
    <w:rsid w:val="00C03C32"/>
    <w:rsid w:val="00C04D8D"/>
    <w:rsid w:val="00C061C5"/>
    <w:rsid w:val="00C06539"/>
    <w:rsid w:val="00C06F16"/>
    <w:rsid w:val="00C07A52"/>
    <w:rsid w:val="00C07CB7"/>
    <w:rsid w:val="00C10280"/>
    <w:rsid w:val="00C10944"/>
    <w:rsid w:val="00C13320"/>
    <w:rsid w:val="00C1375C"/>
    <w:rsid w:val="00C14ADE"/>
    <w:rsid w:val="00C14FCB"/>
    <w:rsid w:val="00C153B8"/>
    <w:rsid w:val="00C160A3"/>
    <w:rsid w:val="00C1725E"/>
    <w:rsid w:val="00C17522"/>
    <w:rsid w:val="00C17DD9"/>
    <w:rsid w:val="00C222D6"/>
    <w:rsid w:val="00C22A9D"/>
    <w:rsid w:val="00C23397"/>
    <w:rsid w:val="00C245CA"/>
    <w:rsid w:val="00C24D32"/>
    <w:rsid w:val="00C25866"/>
    <w:rsid w:val="00C25D10"/>
    <w:rsid w:val="00C275F2"/>
    <w:rsid w:val="00C317A5"/>
    <w:rsid w:val="00C33A73"/>
    <w:rsid w:val="00C33C9C"/>
    <w:rsid w:val="00C360A5"/>
    <w:rsid w:val="00C36835"/>
    <w:rsid w:val="00C370D9"/>
    <w:rsid w:val="00C37C18"/>
    <w:rsid w:val="00C40C4C"/>
    <w:rsid w:val="00C4479F"/>
    <w:rsid w:val="00C44ACA"/>
    <w:rsid w:val="00C44F87"/>
    <w:rsid w:val="00C45DA8"/>
    <w:rsid w:val="00C45ED9"/>
    <w:rsid w:val="00C468F8"/>
    <w:rsid w:val="00C47692"/>
    <w:rsid w:val="00C50415"/>
    <w:rsid w:val="00C50C9B"/>
    <w:rsid w:val="00C5169D"/>
    <w:rsid w:val="00C51DB4"/>
    <w:rsid w:val="00C520DF"/>
    <w:rsid w:val="00C5347A"/>
    <w:rsid w:val="00C53B9F"/>
    <w:rsid w:val="00C544CD"/>
    <w:rsid w:val="00C54595"/>
    <w:rsid w:val="00C54EC5"/>
    <w:rsid w:val="00C55D4F"/>
    <w:rsid w:val="00C56338"/>
    <w:rsid w:val="00C611AA"/>
    <w:rsid w:val="00C61A7D"/>
    <w:rsid w:val="00C63A3D"/>
    <w:rsid w:val="00C64C72"/>
    <w:rsid w:val="00C6564C"/>
    <w:rsid w:val="00C657A6"/>
    <w:rsid w:val="00C66EA1"/>
    <w:rsid w:val="00C67D86"/>
    <w:rsid w:val="00C67ED2"/>
    <w:rsid w:val="00C71977"/>
    <w:rsid w:val="00C71AEC"/>
    <w:rsid w:val="00C73DF6"/>
    <w:rsid w:val="00C75858"/>
    <w:rsid w:val="00C77636"/>
    <w:rsid w:val="00C778D8"/>
    <w:rsid w:val="00C8034A"/>
    <w:rsid w:val="00C80D56"/>
    <w:rsid w:val="00C825FD"/>
    <w:rsid w:val="00C83E11"/>
    <w:rsid w:val="00C83F4B"/>
    <w:rsid w:val="00C851A8"/>
    <w:rsid w:val="00C85E86"/>
    <w:rsid w:val="00C86B51"/>
    <w:rsid w:val="00C878EF"/>
    <w:rsid w:val="00C9155D"/>
    <w:rsid w:val="00C915F4"/>
    <w:rsid w:val="00C91E9A"/>
    <w:rsid w:val="00C91EFF"/>
    <w:rsid w:val="00C924B5"/>
    <w:rsid w:val="00C9286B"/>
    <w:rsid w:val="00C93EF8"/>
    <w:rsid w:val="00C95739"/>
    <w:rsid w:val="00C959E8"/>
    <w:rsid w:val="00C9628B"/>
    <w:rsid w:val="00C970FC"/>
    <w:rsid w:val="00CA2AA2"/>
    <w:rsid w:val="00CA3FF9"/>
    <w:rsid w:val="00CA4E47"/>
    <w:rsid w:val="00CA509C"/>
    <w:rsid w:val="00CA5B8E"/>
    <w:rsid w:val="00CA5E11"/>
    <w:rsid w:val="00CA6BD2"/>
    <w:rsid w:val="00CA6DCB"/>
    <w:rsid w:val="00CA745C"/>
    <w:rsid w:val="00CA7F3F"/>
    <w:rsid w:val="00CB0540"/>
    <w:rsid w:val="00CB1390"/>
    <w:rsid w:val="00CB162E"/>
    <w:rsid w:val="00CB1689"/>
    <w:rsid w:val="00CB1C56"/>
    <w:rsid w:val="00CB3418"/>
    <w:rsid w:val="00CB34FA"/>
    <w:rsid w:val="00CB3FEF"/>
    <w:rsid w:val="00CB5285"/>
    <w:rsid w:val="00CB5334"/>
    <w:rsid w:val="00CB7023"/>
    <w:rsid w:val="00CB7277"/>
    <w:rsid w:val="00CB7607"/>
    <w:rsid w:val="00CB7F3E"/>
    <w:rsid w:val="00CC1212"/>
    <w:rsid w:val="00CC1DE8"/>
    <w:rsid w:val="00CC2211"/>
    <w:rsid w:val="00CC2FE8"/>
    <w:rsid w:val="00CC44F4"/>
    <w:rsid w:val="00CC455B"/>
    <w:rsid w:val="00CC6791"/>
    <w:rsid w:val="00CD1B02"/>
    <w:rsid w:val="00CD1B5F"/>
    <w:rsid w:val="00CD260B"/>
    <w:rsid w:val="00CD2A1F"/>
    <w:rsid w:val="00CD2ABE"/>
    <w:rsid w:val="00CD3189"/>
    <w:rsid w:val="00CD40F0"/>
    <w:rsid w:val="00CD4ADF"/>
    <w:rsid w:val="00CD4EA9"/>
    <w:rsid w:val="00CD5164"/>
    <w:rsid w:val="00CD5B30"/>
    <w:rsid w:val="00CD6600"/>
    <w:rsid w:val="00CD72BA"/>
    <w:rsid w:val="00CD72E0"/>
    <w:rsid w:val="00CE0810"/>
    <w:rsid w:val="00CE146C"/>
    <w:rsid w:val="00CE1756"/>
    <w:rsid w:val="00CE1C27"/>
    <w:rsid w:val="00CE280A"/>
    <w:rsid w:val="00CE4716"/>
    <w:rsid w:val="00CE4FB8"/>
    <w:rsid w:val="00CE6BA1"/>
    <w:rsid w:val="00CE7F10"/>
    <w:rsid w:val="00CF0092"/>
    <w:rsid w:val="00CF0159"/>
    <w:rsid w:val="00CF0D38"/>
    <w:rsid w:val="00CF286A"/>
    <w:rsid w:val="00CF4495"/>
    <w:rsid w:val="00CF4BB6"/>
    <w:rsid w:val="00CF5419"/>
    <w:rsid w:val="00CF542E"/>
    <w:rsid w:val="00CF5A81"/>
    <w:rsid w:val="00CF5F07"/>
    <w:rsid w:val="00CF604B"/>
    <w:rsid w:val="00CF64B6"/>
    <w:rsid w:val="00CF6511"/>
    <w:rsid w:val="00CF7A3C"/>
    <w:rsid w:val="00D01862"/>
    <w:rsid w:val="00D01B94"/>
    <w:rsid w:val="00D020B6"/>
    <w:rsid w:val="00D02659"/>
    <w:rsid w:val="00D02EC7"/>
    <w:rsid w:val="00D03A44"/>
    <w:rsid w:val="00D04963"/>
    <w:rsid w:val="00D06443"/>
    <w:rsid w:val="00D10DE2"/>
    <w:rsid w:val="00D12BC4"/>
    <w:rsid w:val="00D13284"/>
    <w:rsid w:val="00D1480C"/>
    <w:rsid w:val="00D1569F"/>
    <w:rsid w:val="00D15C1B"/>
    <w:rsid w:val="00D16E4A"/>
    <w:rsid w:val="00D2037C"/>
    <w:rsid w:val="00D22ABB"/>
    <w:rsid w:val="00D234CF"/>
    <w:rsid w:val="00D2467D"/>
    <w:rsid w:val="00D2489A"/>
    <w:rsid w:val="00D24935"/>
    <w:rsid w:val="00D24EB2"/>
    <w:rsid w:val="00D26C03"/>
    <w:rsid w:val="00D2734E"/>
    <w:rsid w:val="00D27A20"/>
    <w:rsid w:val="00D308C9"/>
    <w:rsid w:val="00D311D5"/>
    <w:rsid w:val="00D331FF"/>
    <w:rsid w:val="00D354F0"/>
    <w:rsid w:val="00D35DA6"/>
    <w:rsid w:val="00D35EE3"/>
    <w:rsid w:val="00D3605D"/>
    <w:rsid w:val="00D36FD0"/>
    <w:rsid w:val="00D412FE"/>
    <w:rsid w:val="00D4179E"/>
    <w:rsid w:val="00D431CF"/>
    <w:rsid w:val="00D43207"/>
    <w:rsid w:val="00D43BA6"/>
    <w:rsid w:val="00D43E8A"/>
    <w:rsid w:val="00D441B2"/>
    <w:rsid w:val="00D443CD"/>
    <w:rsid w:val="00D45C02"/>
    <w:rsid w:val="00D4638A"/>
    <w:rsid w:val="00D4641F"/>
    <w:rsid w:val="00D46AB5"/>
    <w:rsid w:val="00D46B61"/>
    <w:rsid w:val="00D47277"/>
    <w:rsid w:val="00D53DC8"/>
    <w:rsid w:val="00D554FA"/>
    <w:rsid w:val="00D559E8"/>
    <w:rsid w:val="00D57952"/>
    <w:rsid w:val="00D60658"/>
    <w:rsid w:val="00D63A76"/>
    <w:rsid w:val="00D64376"/>
    <w:rsid w:val="00D66519"/>
    <w:rsid w:val="00D66DE8"/>
    <w:rsid w:val="00D70757"/>
    <w:rsid w:val="00D70C4B"/>
    <w:rsid w:val="00D7163A"/>
    <w:rsid w:val="00D71763"/>
    <w:rsid w:val="00D719AE"/>
    <w:rsid w:val="00D71DFA"/>
    <w:rsid w:val="00D723EA"/>
    <w:rsid w:val="00D72F0F"/>
    <w:rsid w:val="00D7557C"/>
    <w:rsid w:val="00D75C6E"/>
    <w:rsid w:val="00D774AE"/>
    <w:rsid w:val="00D77602"/>
    <w:rsid w:val="00D779B7"/>
    <w:rsid w:val="00D8088F"/>
    <w:rsid w:val="00D809EE"/>
    <w:rsid w:val="00D81537"/>
    <w:rsid w:val="00D817B0"/>
    <w:rsid w:val="00D81EE9"/>
    <w:rsid w:val="00D82B09"/>
    <w:rsid w:val="00D82DE3"/>
    <w:rsid w:val="00D83007"/>
    <w:rsid w:val="00D83199"/>
    <w:rsid w:val="00D84BCE"/>
    <w:rsid w:val="00D850CE"/>
    <w:rsid w:val="00D859AC"/>
    <w:rsid w:val="00D85CDA"/>
    <w:rsid w:val="00D90E88"/>
    <w:rsid w:val="00D9243B"/>
    <w:rsid w:val="00D92577"/>
    <w:rsid w:val="00D94920"/>
    <w:rsid w:val="00D94A32"/>
    <w:rsid w:val="00D96190"/>
    <w:rsid w:val="00D96A90"/>
    <w:rsid w:val="00DA2383"/>
    <w:rsid w:val="00DA24E3"/>
    <w:rsid w:val="00DA375D"/>
    <w:rsid w:val="00DA4BF9"/>
    <w:rsid w:val="00DA4C9B"/>
    <w:rsid w:val="00DA56C7"/>
    <w:rsid w:val="00DA63DB"/>
    <w:rsid w:val="00DA63E8"/>
    <w:rsid w:val="00DA6660"/>
    <w:rsid w:val="00DB1286"/>
    <w:rsid w:val="00DB199B"/>
    <w:rsid w:val="00DB2B12"/>
    <w:rsid w:val="00DB3809"/>
    <w:rsid w:val="00DB3DCC"/>
    <w:rsid w:val="00DB4372"/>
    <w:rsid w:val="00DB451C"/>
    <w:rsid w:val="00DB4687"/>
    <w:rsid w:val="00DB5287"/>
    <w:rsid w:val="00DB6BE2"/>
    <w:rsid w:val="00DC1298"/>
    <w:rsid w:val="00DC330F"/>
    <w:rsid w:val="00DC4651"/>
    <w:rsid w:val="00DC48CB"/>
    <w:rsid w:val="00DC5FAF"/>
    <w:rsid w:val="00DC63A2"/>
    <w:rsid w:val="00DC695B"/>
    <w:rsid w:val="00DC71FD"/>
    <w:rsid w:val="00DD18A4"/>
    <w:rsid w:val="00DD2752"/>
    <w:rsid w:val="00DD29FC"/>
    <w:rsid w:val="00DD3713"/>
    <w:rsid w:val="00DD4861"/>
    <w:rsid w:val="00DD4AE5"/>
    <w:rsid w:val="00DD6E50"/>
    <w:rsid w:val="00DD7E78"/>
    <w:rsid w:val="00DE3181"/>
    <w:rsid w:val="00DE34DC"/>
    <w:rsid w:val="00DE3B98"/>
    <w:rsid w:val="00DE574F"/>
    <w:rsid w:val="00DE7EF8"/>
    <w:rsid w:val="00DF17AB"/>
    <w:rsid w:val="00DF26CC"/>
    <w:rsid w:val="00DF33BE"/>
    <w:rsid w:val="00DF3B61"/>
    <w:rsid w:val="00DF47EC"/>
    <w:rsid w:val="00DF5EDA"/>
    <w:rsid w:val="00DF6217"/>
    <w:rsid w:val="00DF7044"/>
    <w:rsid w:val="00E003E5"/>
    <w:rsid w:val="00E02ADC"/>
    <w:rsid w:val="00E02E53"/>
    <w:rsid w:val="00E0385A"/>
    <w:rsid w:val="00E051E6"/>
    <w:rsid w:val="00E0564C"/>
    <w:rsid w:val="00E05C05"/>
    <w:rsid w:val="00E06560"/>
    <w:rsid w:val="00E06C45"/>
    <w:rsid w:val="00E06F5A"/>
    <w:rsid w:val="00E07D26"/>
    <w:rsid w:val="00E07D57"/>
    <w:rsid w:val="00E103F6"/>
    <w:rsid w:val="00E11D27"/>
    <w:rsid w:val="00E12B8D"/>
    <w:rsid w:val="00E132B9"/>
    <w:rsid w:val="00E153A9"/>
    <w:rsid w:val="00E161DC"/>
    <w:rsid w:val="00E171D1"/>
    <w:rsid w:val="00E17D77"/>
    <w:rsid w:val="00E17F31"/>
    <w:rsid w:val="00E209D0"/>
    <w:rsid w:val="00E21309"/>
    <w:rsid w:val="00E21C6F"/>
    <w:rsid w:val="00E21F18"/>
    <w:rsid w:val="00E21F7C"/>
    <w:rsid w:val="00E221B7"/>
    <w:rsid w:val="00E23F20"/>
    <w:rsid w:val="00E2412F"/>
    <w:rsid w:val="00E27563"/>
    <w:rsid w:val="00E30FD3"/>
    <w:rsid w:val="00E31B75"/>
    <w:rsid w:val="00E31C93"/>
    <w:rsid w:val="00E32E03"/>
    <w:rsid w:val="00E32FED"/>
    <w:rsid w:val="00E3349C"/>
    <w:rsid w:val="00E3379F"/>
    <w:rsid w:val="00E33EBD"/>
    <w:rsid w:val="00E34684"/>
    <w:rsid w:val="00E34A55"/>
    <w:rsid w:val="00E3536D"/>
    <w:rsid w:val="00E35A09"/>
    <w:rsid w:val="00E35DC6"/>
    <w:rsid w:val="00E35E89"/>
    <w:rsid w:val="00E36103"/>
    <w:rsid w:val="00E36226"/>
    <w:rsid w:val="00E364E8"/>
    <w:rsid w:val="00E36743"/>
    <w:rsid w:val="00E3677A"/>
    <w:rsid w:val="00E36D3C"/>
    <w:rsid w:val="00E37850"/>
    <w:rsid w:val="00E37C06"/>
    <w:rsid w:val="00E37F90"/>
    <w:rsid w:val="00E403F8"/>
    <w:rsid w:val="00E4064E"/>
    <w:rsid w:val="00E4419B"/>
    <w:rsid w:val="00E44479"/>
    <w:rsid w:val="00E449ED"/>
    <w:rsid w:val="00E44AEC"/>
    <w:rsid w:val="00E45389"/>
    <w:rsid w:val="00E4763E"/>
    <w:rsid w:val="00E47DE9"/>
    <w:rsid w:val="00E51784"/>
    <w:rsid w:val="00E51AF6"/>
    <w:rsid w:val="00E51C56"/>
    <w:rsid w:val="00E5258E"/>
    <w:rsid w:val="00E52DBC"/>
    <w:rsid w:val="00E53F6D"/>
    <w:rsid w:val="00E5417B"/>
    <w:rsid w:val="00E55C19"/>
    <w:rsid w:val="00E55E7E"/>
    <w:rsid w:val="00E57C85"/>
    <w:rsid w:val="00E57CF0"/>
    <w:rsid w:val="00E60830"/>
    <w:rsid w:val="00E60F46"/>
    <w:rsid w:val="00E6109C"/>
    <w:rsid w:val="00E61A6A"/>
    <w:rsid w:val="00E63090"/>
    <w:rsid w:val="00E65C37"/>
    <w:rsid w:val="00E6640C"/>
    <w:rsid w:val="00E67296"/>
    <w:rsid w:val="00E67439"/>
    <w:rsid w:val="00E6765A"/>
    <w:rsid w:val="00E7152D"/>
    <w:rsid w:val="00E72545"/>
    <w:rsid w:val="00E72D8C"/>
    <w:rsid w:val="00E73382"/>
    <w:rsid w:val="00E734C0"/>
    <w:rsid w:val="00E73F0E"/>
    <w:rsid w:val="00E740AD"/>
    <w:rsid w:val="00E74E89"/>
    <w:rsid w:val="00E755BA"/>
    <w:rsid w:val="00E75B5E"/>
    <w:rsid w:val="00E76A45"/>
    <w:rsid w:val="00E77285"/>
    <w:rsid w:val="00E81F25"/>
    <w:rsid w:val="00E81F5A"/>
    <w:rsid w:val="00E82D80"/>
    <w:rsid w:val="00E8388E"/>
    <w:rsid w:val="00E843FC"/>
    <w:rsid w:val="00E84536"/>
    <w:rsid w:val="00E84ACE"/>
    <w:rsid w:val="00E84C36"/>
    <w:rsid w:val="00E8583D"/>
    <w:rsid w:val="00E8636D"/>
    <w:rsid w:val="00E878CB"/>
    <w:rsid w:val="00E879CE"/>
    <w:rsid w:val="00E91E65"/>
    <w:rsid w:val="00E9229C"/>
    <w:rsid w:val="00E942DE"/>
    <w:rsid w:val="00E94586"/>
    <w:rsid w:val="00E94A3E"/>
    <w:rsid w:val="00E94D5B"/>
    <w:rsid w:val="00E95FC4"/>
    <w:rsid w:val="00E96D3B"/>
    <w:rsid w:val="00EA391E"/>
    <w:rsid w:val="00EA3F32"/>
    <w:rsid w:val="00EA47DE"/>
    <w:rsid w:val="00EA5B76"/>
    <w:rsid w:val="00EA5B8A"/>
    <w:rsid w:val="00EA6FCF"/>
    <w:rsid w:val="00EA7C89"/>
    <w:rsid w:val="00EB0276"/>
    <w:rsid w:val="00EB0923"/>
    <w:rsid w:val="00EB0A95"/>
    <w:rsid w:val="00EB15E5"/>
    <w:rsid w:val="00EB2B29"/>
    <w:rsid w:val="00EB2B5B"/>
    <w:rsid w:val="00EB2B9E"/>
    <w:rsid w:val="00EB3AA3"/>
    <w:rsid w:val="00EB3AD7"/>
    <w:rsid w:val="00EB5507"/>
    <w:rsid w:val="00EB5F73"/>
    <w:rsid w:val="00EB6280"/>
    <w:rsid w:val="00EB6EEF"/>
    <w:rsid w:val="00EC1435"/>
    <w:rsid w:val="00EC16C0"/>
    <w:rsid w:val="00EC277C"/>
    <w:rsid w:val="00EC2EAE"/>
    <w:rsid w:val="00EC50F0"/>
    <w:rsid w:val="00EC6AC2"/>
    <w:rsid w:val="00EC7387"/>
    <w:rsid w:val="00EC757A"/>
    <w:rsid w:val="00EC7730"/>
    <w:rsid w:val="00ED149C"/>
    <w:rsid w:val="00ED286E"/>
    <w:rsid w:val="00ED2B71"/>
    <w:rsid w:val="00ED2E5C"/>
    <w:rsid w:val="00ED2F17"/>
    <w:rsid w:val="00ED592C"/>
    <w:rsid w:val="00ED6634"/>
    <w:rsid w:val="00ED6D4F"/>
    <w:rsid w:val="00EE0332"/>
    <w:rsid w:val="00EE05AC"/>
    <w:rsid w:val="00EE0BAD"/>
    <w:rsid w:val="00EE0C14"/>
    <w:rsid w:val="00EE0FFD"/>
    <w:rsid w:val="00EE121D"/>
    <w:rsid w:val="00EE1E5A"/>
    <w:rsid w:val="00EE2E0A"/>
    <w:rsid w:val="00EE3E95"/>
    <w:rsid w:val="00EE56D6"/>
    <w:rsid w:val="00EE7062"/>
    <w:rsid w:val="00EF1159"/>
    <w:rsid w:val="00EF11C6"/>
    <w:rsid w:val="00EF3C01"/>
    <w:rsid w:val="00EF4FD5"/>
    <w:rsid w:val="00EF50B7"/>
    <w:rsid w:val="00EF5423"/>
    <w:rsid w:val="00EF5557"/>
    <w:rsid w:val="00EF7EDB"/>
    <w:rsid w:val="00F01AA6"/>
    <w:rsid w:val="00F024F8"/>
    <w:rsid w:val="00F02B56"/>
    <w:rsid w:val="00F02BE0"/>
    <w:rsid w:val="00F02F6F"/>
    <w:rsid w:val="00F03588"/>
    <w:rsid w:val="00F0368B"/>
    <w:rsid w:val="00F04F37"/>
    <w:rsid w:val="00F06329"/>
    <w:rsid w:val="00F0799F"/>
    <w:rsid w:val="00F150D1"/>
    <w:rsid w:val="00F15764"/>
    <w:rsid w:val="00F1577F"/>
    <w:rsid w:val="00F16530"/>
    <w:rsid w:val="00F20CAC"/>
    <w:rsid w:val="00F20E64"/>
    <w:rsid w:val="00F217EB"/>
    <w:rsid w:val="00F22BE4"/>
    <w:rsid w:val="00F24384"/>
    <w:rsid w:val="00F24E8B"/>
    <w:rsid w:val="00F272FF"/>
    <w:rsid w:val="00F30400"/>
    <w:rsid w:val="00F30DC4"/>
    <w:rsid w:val="00F3114B"/>
    <w:rsid w:val="00F31B22"/>
    <w:rsid w:val="00F31EB0"/>
    <w:rsid w:val="00F34B7C"/>
    <w:rsid w:val="00F35014"/>
    <w:rsid w:val="00F35A9F"/>
    <w:rsid w:val="00F35B6C"/>
    <w:rsid w:val="00F35E48"/>
    <w:rsid w:val="00F36003"/>
    <w:rsid w:val="00F36E36"/>
    <w:rsid w:val="00F3762E"/>
    <w:rsid w:val="00F42E4C"/>
    <w:rsid w:val="00F43D7A"/>
    <w:rsid w:val="00F451CE"/>
    <w:rsid w:val="00F45419"/>
    <w:rsid w:val="00F464BA"/>
    <w:rsid w:val="00F4653A"/>
    <w:rsid w:val="00F47A01"/>
    <w:rsid w:val="00F47F56"/>
    <w:rsid w:val="00F516CA"/>
    <w:rsid w:val="00F54A5E"/>
    <w:rsid w:val="00F55846"/>
    <w:rsid w:val="00F55DD7"/>
    <w:rsid w:val="00F55F01"/>
    <w:rsid w:val="00F560E4"/>
    <w:rsid w:val="00F56B3D"/>
    <w:rsid w:val="00F56CEC"/>
    <w:rsid w:val="00F56DCB"/>
    <w:rsid w:val="00F600BE"/>
    <w:rsid w:val="00F6012C"/>
    <w:rsid w:val="00F61C94"/>
    <w:rsid w:val="00F623AE"/>
    <w:rsid w:val="00F62D9F"/>
    <w:rsid w:val="00F647B0"/>
    <w:rsid w:val="00F65265"/>
    <w:rsid w:val="00F6611A"/>
    <w:rsid w:val="00F669DA"/>
    <w:rsid w:val="00F679EE"/>
    <w:rsid w:val="00F67ACA"/>
    <w:rsid w:val="00F712E3"/>
    <w:rsid w:val="00F7192B"/>
    <w:rsid w:val="00F72B0C"/>
    <w:rsid w:val="00F73739"/>
    <w:rsid w:val="00F74850"/>
    <w:rsid w:val="00F75DF7"/>
    <w:rsid w:val="00F75F87"/>
    <w:rsid w:val="00F76253"/>
    <w:rsid w:val="00F767D3"/>
    <w:rsid w:val="00F76831"/>
    <w:rsid w:val="00F76FEA"/>
    <w:rsid w:val="00F7761D"/>
    <w:rsid w:val="00F8138C"/>
    <w:rsid w:val="00F839C7"/>
    <w:rsid w:val="00F83F6E"/>
    <w:rsid w:val="00F840DF"/>
    <w:rsid w:val="00F84568"/>
    <w:rsid w:val="00F85D8F"/>
    <w:rsid w:val="00F8621E"/>
    <w:rsid w:val="00F86450"/>
    <w:rsid w:val="00F90918"/>
    <w:rsid w:val="00F9225E"/>
    <w:rsid w:val="00F93615"/>
    <w:rsid w:val="00F960A7"/>
    <w:rsid w:val="00F961F4"/>
    <w:rsid w:val="00F966BC"/>
    <w:rsid w:val="00F96A5B"/>
    <w:rsid w:val="00F974CC"/>
    <w:rsid w:val="00F97555"/>
    <w:rsid w:val="00F97691"/>
    <w:rsid w:val="00F97C85"/>
    <w:rsid w:val="00FA0AA8"/>
    <w:rsid w:val="00FA135A"/>
    <w:rsid w:val="00FA161A"/>
    <w:rsid w:val="00FA33FE"/>
    <w:rsid w:val="00FA3466"/>
    <w:rsid w:val="00FA3E9A"/>
    <w:rsid w:val="00FA431B"/>
    <w:rsid w:val="00FA4CDC"/>
    <w:rsid w:val="00FA5D08"/>
    <w:rsid w:val="00FA63D0"/>
    <w:rsid w:val="00FA6A75"/>
    <w:rsid w:val="00FB01CC"/>
    <w:rsid w:val="00FB2A32"/>
    <w:rsid w:val="00FB2F42"/>
    <w:rsid w:val="00FB36B0"/>
    <w:rsid w:val="00FB4802"/>
    <w:rsid w:val="00FB4F67"/>
    <w:rsid w:val="00FB7054"/>
    <w:rsid w:val="00FC2659"/>
    <w:rsid w:val="00FC36DA"/>
    <w:rsid w:val="00FC39A6"/>
    <w:rsid w:val="00FC3F8B"/>
    <w:rsid w:val="00FC66C5"/>
    <w:rsid w:val="00FC68B2"/>
    <w:rsid w:val="00FD01D3"/>
    <w:rsid w:val="00FD12CF"/>
    <w:rsid w:val="00FD16AC"/>
    <w:rsid w:val="00FD16F1"/>
    <w:rsid w:val="00FD1DC4"/>
    <w:rsid w:val="00FD1E41"/>
    <w:rsid w:val="00FD3B37"/>
    <w:rsid w:val="00FD4426"/>
    <w:rsid w:val="00FD45CE"/>
    <w:rsid w:val="00FD4745"/>
    <w:rsid w:val="00FD57BE"/>
    <w:rsid w:val="00FD6048"/>
    <w:rsid w:val="00FD6FB0"/>
    <w:rsid w:val="00FD7961"/>
    <w:rsid w:val="00FE1B6A"/>
    <w:rsid w:val="00FE2B81"/>
    <w:rsid w:val="00FE3A7F"/>
    <w:rsid w:val="00FE4403"/>
    <w:rsid w:val="00FE50B3"/>
    <w:rsid w:val="00FE5365"/>
    <w:rsid w:val="00FE5F82"/>
    <w:rsid w:val="00FE6273"/>
    <w:rsid w:val="00FE6F68"/>
    <w:rsid w:val="00FE7D39"/>
    <w:rsid w:val="00FF05CF"/>
    <w:rsid w:val="00FF2B5E"/>
    <w:rsid w:val="00FF30F1"/>
    <w:rsid w:val="00FF5CC3"/>
    <w:rsid w:val="00FF644E"/>
    <w:rsid w:val="00FF6F6F"/>
    <w:rsid w:val="00FF76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8C55C"/>
  <w15:docId w15:val="{1BC60170-811D-46BB-A95B-F5F8F1F1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CF7A3C"/>
    <w:pPr>
      <w:autoSpaceDE w:val="0"/>
      <w:autoSpaceDN w:val="0"/>
      <w:adjustRightInd w:val="0"/>
      <w:spacing w:after="120"/>
    </w:pPr>
    <w:rPr>
      <w:rFonts w:ascii="Verdana" w:hAnsi="Verdana" w:cs="Verdana"/>
      <w:bCs/>
      <w:noProof/>
      <w:color w:val="000000"/>
      <w:sz w:val="18"/>
      <w:lang w:val="en-US" w:eastAsia="en-US"/>
    </w:rPr>
  </w:style>
  <w:style w:type="paragraph" w:styleId="Heading1">
    <w:name w:val="heading 1"/>
    <w:basedOn w:val="Normal"/>
    <w:next w:val="Normal"/>
    <w:link w:val="Heading1Char"/>
    <w:autoRedefine/>
    <w:qFormat/>
    <w:rsid w:val="00160CA6"/>
    <w:pPr>
      <w:keepNext/>
      <w:numPr>
        <w:numId w:val="6"/>
      </w:numPr>
      <w:spacing w:before="360"/>
      <w:jc w:val="both"/>
      <w:outlineLvl w:val="0"/>
    </w:pPr>
    <w:rPr>
      <w:rFonts w:cs="Arial"/>
      <w:i/>
      <w:smallCaps/>
      <w:color w:val="auto"/>
      <w:kern w:val="28"/>
      <w:sz w:val="24"/>
    </w:rPr>
  </w:style>
  <w:style w:type="paragraph" w:styleId="Heading2">
    <w:name w:val="heading 2"/>
    <w:basedOn w:val="Normal"/>
    <w:next w:val="Normal"/>
    <w:link w:val="Heading2Char"/>
    <w:autoRedefine/>
    <w:qFormat/>
    <w:rsid w:val="00D412FE"/>
    <w:pPr>
      <w:keepNext/>
      <w:numPr>
        <w:ilvl w:val="1"/>
        <w:numId w:val="6"/>
      </w:numPr>
      <w:spacing w:before="360" w:after="80"/>
      <w:outlineLvl w:val="1"/>
    </w:pPr>
    <w:rPr>
      <w:bCs w:val="0"/>
      <w:smallCaps/>
      <w:sz w:val="24"/>
      <w:szCs w:val="24"/>
    </w:rPr>
  </w:style>
  <w:style w:type="paragraph" w:styleId="Heading3">
    <w:name w:val="heading 3"/>
    <w:basedOn w:val="Normal"/>
    <w:next w:val="Normal"/>
    <w:link w:val="Heading3Char"/>
    <w:autoRedefine/>
    <w:qFormat/>
    <w:rsid w:val="00B31885"/>
    <w:pPr>
      <w:keepNext/>
      <w:numPr>
        <w:ilvl w:val="2"/>
        <w:numId w:val="6"/>
      </w:numPr>
      <w:tabs>
        <w:tab w:val="left" w:pos="567"/>
        <w:tab w:val="left" w:pos="1134"/>
      </w:tabs>
      <w:spacing w:before="360" w:after="80"/>
      <w:outlineLvl w:val="2"/>
    </w:pPr>
    <w:rPr>
      <w:rFonts w:cs="MS Sans Serif"/>
      <w:smallCaps/>
      <w:sz w:val="22"/>
      <w:szCs w:val="24"/>
    </w:rPr>
  </w:style>
  <w:style w:type="paragraph" w:styleId="Heading4">
    <w:name w:val="heading 4"/>
    <w:basedOn w:val="Normal"/>
    <w:next w:val="Normal"/>
    <w:link w:val="Heading4Char"/>
    <w:autoRedefine/>
    <w:qFormat/>
    <w:rsid w:val="005D73B3"/>
    <w:pPr>
      <w:keepNext/>
      <w:numPr>
        <w:ilvl w:val="3"/>
        <w:numId w:val="6"/>
      </w:numPr>
      <w:tabs>
        <w:tab w:val="left" w:pos="1134"/>
      </w:tabs>
      <w:spacing w:before="240"/>
      <w:outlineLvl w:val="3"/>
    </w:pPr>
    <w:rPr>
      <w:smallCaps/>
      <w:szCs w:val="24"/>
    </w:rPr>
  </w:style>
  <w:style w:type="paragraph" w:styleId="Heading5">
    <w:name w:val="heading 5"/>
    <w:basedOn w:val="Normal"/>
    <w:next w:val="Normal"/>
    <w:link w:val="Heading5Char"/>
    <w:qFormat/>
    <w:rsid w:val="005D73B3"/>
    <w:pPr>
      <w:numPr>
        <w:ilvl w:val="4"/>
        <w:numId w:val="6"/>
      </w:numPr>
      <w:tabs>
        <w:tab w:val="left" w:pos="1134"/>
      </w:tabs>
      <w:spacing w:before="240"/>
      <w:outlineLvl w:val="4"/>
    </w:pPr>
    <w:rPr>
      <w:bCs w:val="0"/>
      <w:iCs/>
      <w:smallCaps/>
      <w:szCs w:val="26"/>
    </w:rPr>
  </w:style>
  <w:style w:type="paragraph" w:styleId="Heading6">
    <w:name w:val="heading 6"/>
    <w:basedOn w:val="Normal"/>
    <w:next w:val="Normal"/>
    <w:link w:val="Heading6Char"/>
    <w:qFormat/>
    <w:rsid w:val="005D73B3"/>
    <w:pPr>
      <w:numPr>
        <w:ilvl w:val="5"/>
        <w:numId w:val="6"/>
      </w:numPr>
      <w:spacing w:before="240" w:after="60"/>
      <w:outlineLvl w:val="5"/>
    </w:pPr>
    <w:rPr>
      <w:rFonts w:ascii="Times New Roman" w:hAnsi="Times New Roman"/>
      <w:b/>
      <w:bCs w:val="0"/>
      <w:szCs w:val="22"/>
    </w:rPr>
  </w:style>
  <w:style w:type="paragraph" w:styleId="Heading7">
    <w:name w:val="heading 7"/>
    <w:basedOn w:val="Normal"/>
    <w:next w:val="Normal"/>
    <w:link w:val="Heading7Char"/>
    <w:qFormat/>
    <w:rsid w:val="005D73B3"/>
    <w:pPr>
      <w:numPr>
        <w:ilvl w:val="6"/>
        <w:numId w:val="6"/>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D73B3"/>
    <w:pPr>
      <w:numPr>
        <w:ilvl w:val="7"/>
        <w:numId w:val="6"/>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D73B3"/>
    <w:pPr>
      <w:numPr>
        <w:ilvl w:val="8"/>
        <w:numId w:val="6"/>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postmall15">
    <w:name w:val="E-postmall15"/>
    <w:semiHidden/>
    <w:rsid w:val="00CC455B"/>
    <w:rPr>
      <w:rFonts w:ascii="Arial" w:hAnsi="Arial" w:cs="Arial"/>
      <w:color w:val="auto"/>
      <w:sz w:val="20"/>
      <w:szCs w:val="20"/>
    </w:rPr>
  </w:style>
  <w:style w:type="paragraph" w:styleId="BalloonText">
    <w:name w:val="Balloon Text"/>
    <w:basedOn w:val="Normal"/>
    <w:semiHidden/>
    <w:rsid w:val="00AE5944"/>
    <w:rPr>
      <w:rFonts w:ascii="Tahoma" w:hAnsi="Tahoma" w:cs="Tahoma"/>
      <w:sz w:val="16"/>
      <w:szCs w:val="16"/>
    </w:rPr>
  </w:style>
  <w:style w:type="character" w:styleId="Hyperlink">
    <w:name w:val="Hyperlink"/>
    <w:uiPriority w:val="99"/>
    <w:rsid w:val="008D7F62"/>
    <w:rPr>
      <w:color w:val="385CE4"/>
      <w:u w:val="single"/>
    </w:rPr>
  </w:style>
  <w:style w:type="paragraph" w:customStyle="1" w:styleId="manualblankrad">
    <w:name w:val="manualblankrad"/>
    <w:basedOn w:val="Normal"/>
    <w:link w:val="manualblankradChar"/>
    <w:rsid w:val="004F2338"/>
    <w:rPr>
      <w:sz w:val="16"/>
    </w:rPr>
  </w:style>
  <w:style w:type="character" w:customStyle="1" w:styleId="manualblankradChar">
    <w:name w:val="manualblankrad Char"/>
    <w:link w:val="manualblankrad"/>
    <w:rsid w:val="004F2338"/>
    <w:rPr>
      <w:sz w:val="16"/>
      <w:szCs w:val="24"/>
      <w:lang w:val="en-GB" w:eastAsia="en-GB" w:bidi="ar-SA"/>
    </w:rPr>
  </w:style>
  <w:style w:type="table" w:styleId="TableGrid">
    <w:name w:val="Table Grid"/>
    <w:basedOn w:val="TableNormal"/>
    <w:rsid w:val="00F60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opic4">
    <w:name w:val="mmtopic4"/>
    <w:basedOn w:val="Normal"/>
    <w:rsid w:val="001F26F1"/>
    <w:pPr>
      <w:spacing w:before="100" w:beforeAutospacing="1" w:after="100" w:afterAutospacing="1"/>
    </w:pPr>
    <w:rPr>
      <w:color w:val="313131"/>
    </w:rPr>
  </w:style>
  <w:style w:type="paragraph" w:styleId="NormalWeb">
    <w:name w:val="Normal (Web)"/>
    <w:basedOn w:val="Normal"/>
    <w:link w:val="NormalWebChar"/>
    <w:uiPriority w:val="99"/>
    <w:rsid w:val="002C6BB1"/>
    <w:pPr>
      <w:spacing w:before="100" w:beforeAutospacing="1" w:after="100" w:afterAutospacing="1"/>
    </w:pPr>
    <w:rPr>
      <w:color w:val="000040"/>
    </w:rPr>
  </w:style>
  <w:style w:type="paragraph" w:customStyle="1" w:styleId="mmtopic3">
    <w:name w:val="mmtopic3"/>
    <w:basedOn w:val="Normal"/>
    <w:rsid w:val="00714A1F"/>
    <w:pPr>
      <w:spacing w:before="100" w:beforeAutospacing="1" w:after="100" w:afterAutospacing="1"/>
    </w:pPr>
    <w:rPr>
      <w:color w:val="313131"/>
    </w:rPr>
  </w:style>
  <w:style w:type="paragraph" w:styleId="Header">
    <w:name w:val="header"/>
    <w:basedOn w:val="Normal"/>
    <w:rsid w:val="00891E0F"/>
    <w:pPr>
      <w:tabs>
        <w:tab w:val="center" w:pos="4536"/>
        <w:tab w:val="right" w:pos="9072"/>
      </w:tabs>
    </w:pPr>
  </w:style>
  <w:style w:type="paragraph" w:styleId="Footer">
    <w:name w:val="footer"/>
    <w:basedOn w:val="Normal"/>
    <w:link w:val="FooterChar"/>
    <w:uiPriority w:val="99"/>
    <w:rsid w:val="00891E0F"/>
    <w:pPr>
      <w:tabs>
        <w:tab w:val="center" w:pos="4536"/>
        <w:tab w:val="right" w:pos="9072"/>
      </w:tabs>
    </w:pPr>
  </w:style>
  <w:style w:type="character" w:styleId="PageNumber">
    <w:name w:val="page number"/>
    <w:basedOn w:val="DefaultParagraphFont"/>
    <w:rsid w:val="00891E0F"/>
  </w:style>
  <w:style w:type="character" w:customStyle="1" w:styleId="Heading1Char">
    <w:name w:val="Heading 1 Char"/>
    <w:link w:val="Heading1"/>
    <w:rsid w:val="00160CA6"/>
    <w:rPr>
      <w:rFonts w:ascii="Verdana" w:hAnsi="Verdana" w:cs="Arial"/>
      <w:bCs/>
      <w:i/>
      <w:smallCaps/>
      <w:kern w:val="28"/>
      <w:sz w:val="24"/>
      <w:szCs w:val="17"/>
      <w:lang w:val="en-US" w:eastAsia="en-US"/>
    </w:rPr>
  </w:style>
  <w:style w:type="character" w:customStyle="1" w:styleId="Heading2Char">
    <w:name w:val="Heading 2 Char"/>
    <w:link w:val="Heading2"/>
    <w:rsid w:val="00D412FE"/>
    <w:rPr>
      <w:rFonts w:ascii="Verdana" w:hAnsi="Verdana" w:cs="Verdana"/>
      <w:smallCaps/>
      <w:noProof/>
      <w:color w:val="000000"/>
      <w:sz w:val="24"/>
      <w:szCs w:val="24"/>
      <w:lang w:val="en-US" w:eastAsia="en-US"/>
    </w:rPr>
  </w:style>
  <w:style w:type="character" w:customStyle="1" w:styleId="Heading3Char">
    <w:name w:val="Heading 3 Char"/>
    <w:link w:val="Heading3"/>
    <w:rsid w:val="00B31885"/>
    <w:rPr>
      <w:rFonts w:ascii="Verdana" w:hAnsi="Verdana" w:cs="MS Sans Serif"/>
      <w:bCs/>
      <w:smallCaps/>
      <w:noProof/>
      <w:color w:val="000000"/>
      <w:sz w:val="22"/>
      <w:szCs w:val="24"/>
      <w:lang w:val="en-US" w:eastAsia="en-US"/>
    </w:rPr>
  </w:style>
  <w:style w:type="paragraph" w:styleId="TOC2">
    <w:name w:val="toc 2"/>
    <w:basedOn w:val="Normal"/>
    <w:next w:val="Normal"/>
    <w:autoRedefine/>
    <w:uiPriority w:val="39"/>
    <w:qFormat/>
    <w:rsid w:val="00611AAB"/>
    <w:pPr>
      <w:spacing w:after="0"/>
      <w:ind w:left="180"/>
    </w:pPr>
    <w:rPr>
      <w:rFonts w:asciiTheme="minorHAnsi" w:hAnsiTheme="minorHAnsi" w:cstheme="minorHAnsi"/>
      <w:bCs w:val="0"/>
      <w:smallCaps/>
      <w:sz w:val="20"/>
    </w:rPr>
  </w:style>
  <w:style w:type="paragraph" w:styleId="TOC1">
    <w:name w:val="toc 1"/>
    <w:basedOn w:val="Normal"/>
    <w:next w:val="Normal"/>
    <w:autoRedefine/>
    <w:uiPriority w:val="39"/>
    <w:qFormat/>
    <w:rsid w:val="00001867"/>
    <w:pPr>
      <w:spacing w:before="120"/>
    </w:pPr>
    <w:rPr>
      <w:rFonts w:asciiTheme="minorHAnsi" w:hAnsiTheme="minorHAnsi" w:cstheme="minorHAnsi"/>
      <w:b/>
      <w:caps/>
      <w:sz w:val="20"/>
    </w:rPr>
  </w:style>
  <w:style w:type="paragraph" w:styleId="TOC3">
    <w:name w:val="toc 3"/>
    <w:basedOn w:val="Normal"/>
    <w:next w:val="Normal"/>
    <w:autoRedefine/>
    <w:uiPriority w:val="39"/>
    <w:qFormat/>
    <w:rsid w:val="00FB01CC"/>
    <w:pPr>
      <w:spacing w:after="0"/>
      <w:ind w:left="360"/>
    </w:pPr>
    <w:rPr>
      <w:rFonts w:asciiTheme="minorHAnsi" w:hAnsiTheme="minorHAnsi" w:cstheme="minorHAnsi"/>
      <w:bCs w:val="0"/>
      <w:i/>
      <w:iCs/>
      <w:sz w:val="20"/>
    </w:rPr>
  </w:style>
  <w:style w:type="character" w:customStyle="1" w:styleId="NormalWebChar">
    <w:name w:val="Normal (Web) Char"/>
    <w:link w:val="NormalWeb"/>
    <w:uiPriority w:val="99"/>
    <w:rsid w:val="00E61A6A"/>
    <w:rPr>
      <w:rFonts w:ascii="Verdana" w:hAnsi="Verdana"/>
      <w:color w:val="000040"/>
      <w:szCs w:val="24"/>
      <w:lang w:val="en-GB" w:eastAsia="en-GB"/>
    </w:rPr>
  </w:style>
  <w:style w:type="paragraph" w:styleId="Title">
    <w:name w:val="Title"/>
    <w:basedOn w:val="Normal"/>
    <w:next w:val="Normal"/>
    <w:link w:val="TitleChar"/>
    <w:qFormat/>
    <w:rsid w:val="005D73B3"/>
    <w:pPr>
      <w:spacing w:before="240" w:after="60"/>
      <w:jc w:val="center"/>
      <w:outlineLvl w:val="0"/>
    </w:pPr>
    <w:rPr>
      <w:rFonts w:ascii="Cambria" w:hAnsi="Cambria"/>
      <w:b/>
      <w:bCs w:val="0"/>
      <w:kern w:val="28"/>
      <w:sz w:val="32"/>
      <w:szCs w:val="32"/>
    </w:rPr>
  </w:style>
  <w:style w:type="character" w:customStyle="1" w:styleId="TitleChar">
    <w:name w:val="Title Char"/>
    <w:link w:val="Title"/>
    <w:rsid w:val="005D73B3"/>
    <w:rPr>
      <w:rFonts w:ascii="Cambria" w:eastAsia="Times New Roman" w:hAnsi="Cambria" w:cs="Times New Roman"/>
      <w:b/>
      <w:bCs/>
      <w:kern w:val="28"/>
      <w:sz w:val="32"/>
      <w:szCs w:val="32"/>
      <w:lang w:val="en-US" w:eastAsia="en-GB"/>
    </w:rPr>
  </w:style>
  <w:style w:type="character" w:styleId="Strong">
    <w:name w:val="Strong"/>
    <w:uiPriority w:val="22"/>
    <w:qFormat/>
    <w:rsid w:val="005D73B3"/>
    <w:rPr>
      <w:b/>
      <w:bCs/>
    </w:rPr>
  </w:style>
  <w:style w:type="character" w:styleId="Emphasis">
    <w:name w:val="Emphasis"/>
    <w:uiPriority w:val="20"/>
    <w:qFormat/>
    <w:rsid w:val="005D73B3"/>
    <w:rPr>
      <w:i/>
      <w:iCs/>
    </w:rPr>
  </w:style>
  <w:style w:type="character" w:customStyle="1" w:styleId="Heading4Char">
    <w:name w:val="Heading 4 Char"/>
    <w:link w:val="Heading4"/>
    <w:rsid w:val="005D73B3"/>
    <w:rPr>
      <w:rFonts w:ascii="Verdana" w:hAnsi="Verdana"/>
      <w:smallCaps/>
      <w:szCs w:val="24"/>
      <w:lang w:val="en-US" w:eastAsia="en-GB"/>
    </w:rPr>
  </w:style>
  <w:style w:type="character" w:customStyle="1" w:styleId="Heading5Char">
    <w:name w:val="Heading 5 Char"/>
    <w:link w:val="Heading5"/>
    <w:rsid w:val="005D73B3"/>
    <w:rPr>
      <w:rFonts w:ascii="Verdana" w:hAnsi="Verdana"/>
      <w:bCs/>
      <w:iCs/>
      <w:smallCaps/>
      <w:sz w:val="18"/>
      <w:szCs w:val="26"/>
      <w:lang w:val="en-US" w:eastAsia="en-GB"/>
    </w:rPr>
  </w:style>
  <w:style w:type="character" w:customStyle="1" w:styleId="Heading6Char">
    <w:name w:val="Heading 6 Char"/>
    <w:link w:val="Heading6"/>
    <w:rsid w:val="005D73B3"/>
    <w:rPr>
      <w:b/>
      <w:bCs/>
      <w:sz w:val="17"/>
      <w:szCs w:val="22"/>
      <w:lang w:val="en-US" w:eastAsia="en-GB"/>
    </w:rPr>
  </w:style>
  <w:style w:type="character" w:customStyle="1" w:styleId="Heading7Char">
    <w:name w:val="Heading 7 Char"/>
    <w:link w:val="Heading7"/>
    <w:rsid w:val="005D73B3"/>
    <w:rPr>
      <w:sz w:val="24"/>
      <w:szCs w:val="24"/>
      <w:lang w:val="en-US" w:eastAsia="en-GB"/>
    </w:rPr>
  </w:style>
  <w:style w:type="character" w:customStyle="1" w:styleId="Heading8Char">
    <w:name w:val="Heading 8 Char"/>
    <w:link w:val="Heading8"/>
    <w:rsid w:val="005D73B3"/>
    <w:rPr>
      <w:i/>
      <w:iCs/>
      <w:sz w:val="24"/>
      <w:szCs w:val="24"/>
      <w:lang w:val="en-US" w:eastAsia="en-GB"/>
    </w:rPr>
  </w:style>
  <w:style w:type="character" w:customStyle="1" w:styleId="Heading9Char">
    <w:name w:val="Heading 9 Char"/>
    <w:link w:val="Heading9"/>
    <w:rsid w:val="005D73B3"/>
    <w:rPr>
      <w:rFonts w:ascii="Arial" w:hAnsi="Arial" w:cs="Arial"/>
      <w:sz w:val="17"/>
      <w:szCs w:val="22"/>
      <w:lang w:val="en-US" w:eastAsia="en-GB"/>
    </w:rPr>
  </w:style>
  <w:style w:type="paragraph" w:styleId="Subtitle">
    <w:name w:val="Subtitle"/>
    <w:basedOn w:val="Normal"/>
    <w:next w:val="Normal"/>
    <w:link w:val="SubtitleChar"/>
    <w:qFormat/>
    <w:rsid w:val="005D73B3"/>
    <w:pPr>
      <w:numPr>
        <w:ilvl w:val="1"/>
      </w:numPr>
      <w:ind w:left="360"/>
    </w:pPr>
    <w:rPr>
      <w:rFonts w:ascii="Cambria" w:hAnsi="Cambria"/>
      <w:i/>
      <w:iCs/>
      <w:color w:val="4F81BD"/>
      <w:spacing w:val="15"/>
      <w:sz w:val="24"/>
      <w:szCs w:val="24"/>
    </w:rPr>
  </w:style>
  <w:style w:type="character" w:customStyle="1" w:styleId="SubtitleChar">
    <w:name w:val="Subtitle Char"/>
    <w:link w:val="Subtitle"/>
    <w:rsid w:val="005D73B3"/>
    <w:rPr>
      <w:rFonts w:ascii="Cambria" w:eastAsia="Times New Roman" w:hAnsi="Cambria" w:cs="Times New Roman"/>
      <w:i/>
      <w:iCs/>
      <w:color w:val="4F81BD"/>
      <w:spacing w:val="15"/>
      <w:sz w:val="24"/>
      <w:szCs w:val="24"/>
      <w:lang w:val="en-US" w:eastAsia="en-GB"/>
    </w:rPr>
  </w:style>
  <w:style w:type="paragraph" w:styleId="NoSpacing">
    <w:name w:val="No Spacing"/>
    <w:basedOn w:val="Normal"/>
    <w:uiPriority w:val="1"/>
    <w:qFormat/>
    <w:rsid w:val="005D73B3"/>
  </w:style>
  <w:style w:type="paragraph" w:styleId="ListParagraph">
    <w:name w:val="List Paragraph"/>
    <w:basedOn w:val="Normal"/>
    <w:autoRedefine/>
    <w:uiPriority w:val="34"/>
    <w:qFormat/>
    <w:rsid w:val="00CF7A3C"/>
    <w:pPr>
      <w:numPr>
        <w:numId w:val="29"/>
      </w:numPr>
      <w:ind w:left="181" w:firstLine="181"/>
    </w:pPr>
  </w:style>
  <w:style w:type="paragraph" w:styleId="Quote">
    <w:name w:val="Quote"/>
    <w:basedOn w:val="Normal"/>
    <w:next w:val="Normal"/>
    <w:link w:val="QuoteChar"/>
    <w:uiPriority w:val="29"/>
    <w:qFormat/>
    <w:rsid w:val="005D73B3"/>
    <w:rPr>
      <w:i/>
      <w:iCs/>
    </w:rPr>
  </w:style>
  <w:style w:type="character" w:customStyle="1" w:styleId="QuoteChar">
    <w:name w:val="Quote Char"/>
    <w:link w:val="Quote"/>
    <w:uiPriority w:val="29"/>
    <w:rsid w:val="005D73B3"/>
    <w:rPr>
      <w:rFonts w:ascii="Verdana" w:hAnsi="Verdana"/>
      <w:i/>
      <w:iCs/>
      <w:color w:val="000000"/>
      <w:sz w:val="17"/>
      <w:szCs w:val="17"/>
      <w:lang w:val="en-US" w:eastAsia="en-GB"/>
    </w:rPr>
  </w:style>
  <w:style w:type="paragraph" w:styleId="IntenseQuote">
    <w:name w:val="Intense Quote"/>
    <w:basedOn w:val="Normal"/>
    <w:next w:val="Normal"/>
    <w:link w:val="IntenseQuoteChar"/>
    <w:uiPriority w:val="30"/>
    <w:qFormat/>
    <w:rsid w:val="005D73B3"/>
    <w:pPr>
      <w:pBdr>
        <w:bottom w:val="single" w:sz="4" w:space="4" w:color="4F81BD"/>
      </w:pBdr>
      <w:spacing w:before="200" w:after="280"/>
      <w:ind w:left="936" w:right="936"/>
    </w:pPr>
    <w:rPr>
      <w:b/>
      <w:bCs w:val="0"/>
      <w:i/>
      <w:iCs/>
      <w:color w:val="4F81BD"/>
    </w:rPr>
  </w:style>
  <w:style w:type="character" w:customStyle="1" w:styleId="IntenseQuoteChar">
    <w:name w:val="Intense Quote Char"/>
    <w:link w:val="IntenseQuote"/>
    <w:uiPriority w:val="30"/>
    <w:rsid w:val="005D73B3"/>
    <w:rPr>
      <w:rFonts w:ascii="Verdana" w:hAnsi="Verdana"/>
      <w:b/>
      <w:bCs/>
      <w:i/>
      <w:iCs/>
      <w:color w:val="4F81BD"/>
      <w:sz w:val="17"/>
      <w:szCs w:val="17"/>
      <w:lang w:val="en-US" w:eastAsia="en-GB"/>
    </w:rPr>
  </w:style>
  <w:style w:type="character" w:styleId="SubtleEmphasis">
    <w:name w:val="Subtle Emphasis"/>
    <w:uiPriority w:val="19"/>
    <w:qFormat/>
    <w:rsid w:val="005D73B3"/>
    <w:rPr>
      <w:i/>
      <w:iCs/>
      <w:color w:val="808080"/>
    </w:rPr>
  </w:style>
  <w:style w:type="character" w:styleId="IntenseEmphasis">
    <w:name w:val="Intense Emphasis"/>
    <w:uiPriority w:val="21"/>
    <w:qFormat/>
    <w:rsid w:val="005D73B3"/>
    <w:rPr>
      <w:b/>
      <w:bCs/>
      <w:i/>
      <w:iCs/>
      <w:color w:val="4F81BD"/>
    </w:rPr>
  </w:style>
  <w:style w:type="character" w:styleId="SubtleReference">
    <w:name w:val="Subtle Reference"/>
    <w:uiPriority w:val="31"/>
    <w:qFormat/>
    <w:rsid w:val="005D73B3"/>
    <w:rPr>
      <w:smallCaps/>
      <w:color w:val="C0504D"/>
      <w:u w:val="single"/>
    </w:rPr>
  </w:style>
  <w:style w:type="character" w:styleId="IntenseReference">
    <w:name w:val="Intense Reference"/>
    <w:uiPriority w:val="32"/>
    <w:qFormat/>
    <w:rsid w:val="005D73B3"/>
    <w:rPr>
      <w:b/>
      <w:bCs/>
      <w:smallCaps/>
      <w:color w:val="C0504D"/>
      <w:spacing w:val="5"/>
      <w:u w:val="single"/>
    </w:rPr>
  </w:style>
  <w:style w:type="character" w:styleId="BookTitle">
    <w:name w:val="Book Title"/>
    <w:uiPriority w:val="33"/>
    <w:qFormat/>
    <w:rsid w:val="005D73B3"/>
    <w:rPr>
      <w:b/>
      <w:bCs/>
      <w:smallCaps/>
      <w:spacing w:val="5"/>
    </w:rPr>
  </w:style>
  <w:style w:type="paragraph" w:styleId="TOCHeading">
    <w:name w:val="TOC Heading"/>
    <w:basedOn w:val="Heading1"/>
    <w:next w:val="Normal"/>
    <w:uiPriority w:val="39"/>
    <w:unhideWhenUsed/>
    <w:qFormat/>
    <w:rsid w:val="005D73B3"/>
    <w:pPr>
      <w:keepLines/>
      <w:numPr>
        <w:numId w:val="0"/>
      </w:numPr>
      <w:spacing w:before="480"/>
      <w:outlineLvl w:val="9"/>
    </w:pPr>
    <w:rPr>
      <w:rFonts w:ascii="Cambria" w:hAnsi="Cambria" w:cs="Times New Roman"/>
      <w:b/>
      <w:bCs w:val="0"/>
      <w:smallCaps w:val="0"/>
      <w:color w:val="365F91"/>
      <w:kern w:val="0"/>
      <w:sz w:val="28"/>
      <w:szCs w:val="28"/>
      <w:lang w:eastAsia="en-GB"/>
    </w:rPr>
  </w:style>
  <w:style w:type="paragraph" w:styleId="TOC4">
    <w:name w:val="toc 4"/>
    <w:basedOn w:val="Normal"/>
    <w:next w:val="Normal"/>
    <w:autoRedefine/>
    <w:uiPriority w:val="39"/>
    <w:rsid w:val="00234AEF"/>
    <w:pPr>
      <w:spacing w:after="0"/>
      <w:ind w:left="540"/>
    </w:pPr>
    <w:rPr>
      <w:rFonts w:asciiTheme="minorHAnsi" w:hAnsiTheme="minorHAnsi" w:cstheme="minorHAnsi"/>
      <w:bCs w:val="0"/>
      <w:szCs w:val="18"/>
    </w:rPr>
  </w:style>
  <w:style w:type="paragraph" w:styleId="TOC5">
    <w:name w:val="toc 5"/>
    <w:basedOn w:val="Normal"/>
    <w:next w:val="Normal"/>
    <w:autoRedefine/>
    <w:uiPriority w:val="39"/>
    <w:rsid w:val="00234AEF"/>
    <w:pPr>
      <w:spacing w:after="0"/>
      <w:ind w:left="720"/>
    </w:pPr>
    <w:rPr>
      <w:rFonts w:asciiTheme="minorHAnsi" w:hAnsiTheme="minorHAnsi" w:cstheme="minorHAnsi"/>
      <w:bCs w:val="0"/>
      <w:szCs w:val="18"/>
    </w:rPr>
  </w:style>
  <w:style w:type="paragraph" w:styleId="TOC6">
    <w:name w:val="toc 6"/>
    <w:basedOn w:val="Normal"/>
    <w:next w:val="Normal"/>
    <w:autoRedefine/>
    <w:rsid w:val="00234AEF"/>
    <w:pPr>
      <w:spacing w:after="0"/>
      <w:ind w:left="900"/>
    </w:pPr>
    <w:rPr>
      <w:rFonts w:asciiTheme="minorHAnsi" w:hAnsiTheme="minorHAnsi" w:cstheme="minorHAnsi"/>
      <w:bCs w:val="0"/>
      <w:szCs w:val="18"/>
    </w:rPr>
  </w:style>
  <w:style w:type="paragraph" w:styleId="TOC7">
    <w:name w:val="toc 7"/>
    <w:basedOn w:val="Normal"/>
    <w:next w:val="Normal"/>
    <w:autoRedefine/>
    <w:rsid w:val="00234AEF"/>
    <w:pPr>
      <w:spacing w:after="0"/>
      <w:ind w:left="1080"/>
    </w:pPr>
    <w:rPr>
      <w:rFonts w:asciiTheme="minorHAnsi" w:hAnsiTheme="minorHAnsi" w:cstheme="minorHAnsi"/>
      <w:bCs w:val="0"/>
      <w:szCs w:val="18"/>
    </w:rPr>
  </w:style>
  <w:style w:type="paragraph" w:styleId="TOC8">
    <w:name w:val="toc 8"/>
    <w:basedOn w:val="Normal"/>
    <w:next w:val="Normal"/>
    <w:autoRedefine/>
    <w:rsid w:val="00234AEF"/>
    <w:pPr>
      <w:spacing w:after="0"/>
      <w:ind w:left="1260"/>
    </w:pPr>
    <w:rPr>
      <w:rFonts w:asciiTheme="minorHAnsi" w:hAnsiTheme="minorHAnsi" w:cstheme="minorHAnsi"/>
      <w:bCs w:val="0"/>
      <w:szCs w:val="18"/>
    </w:rPr>
  </w:style>
  <w:style w:type="paragraph" w:styleId="TOC9">
    <w:name w:val="toc 9"/>
    <w:basedOn w:val="Normal"/>
    <w:next w:val="Normal"/>
    <w:autoRedefine/>
    <w:rsid w:val="00234AEF"/>
    <w:pPr>
      <w:spacing w:after="0"/>
      <w:ind w:left="1440"/>
    </w:pPr>
    <w:rPr>
      <w:rFonts w:asciiTheme="minorHAnsi" w:hAnsiTheme="minorHAnsi" w:cstheme="minorHAnsi"/>
      <w:bCs w:val="0"/>
      <w:szCs w:val="18"/>
    </w:rPr>
  </w:style>
  <w:style w:type="paragraph" w:styleId="CommentText">
    <w:name w:val="annotation text"/>
    <w:basedOn w:val="Normal"/>
    <w:link w:val="CommentTextChar"/>
    <w:uiPriority w:val="99"/>
    <w:unhideWhenUsed/>
    <w:rsid w:val="003E5255"/>
    <w:pPr>
      <w:spacing w:after="200"/>
    </w:pPr>
    <w:rPr>
      <w:rFonts w:ascii="Calibri" w:eastAsia="Calibri" w:hAnsi="Calibri"/>
    </w:rPr>
  </w:style>
  <w:style w:type="character" w:customStyle="1" w:styleId="CommentTextChar">
    <w:name w:val="Comment Text Char"/>
    <w:link w:val="CommentText"/>
    <w:uiPriority w:val="99"/>
    <w:rsid w:val="003E5255"/>
    <w:rPr>
      <w:rFonts w:ascii="Calibri" w:eastAsia="Calibri" w:hAnsi="Calibri" w:cs="Times New Roman"/>
      <w:lang w:val="en-US" w:eastAsia="en-US"/>
    </w:rPr>
  </w:style>
  <w:style w:type="character" w:customStyle="1" w:styleId="style201">
    <w:name w:val="style201"/>
    <w:rsid w:val="00261916"/>
    <w:rPr>
      <w:sz w:val="15"/>
      <w:szCs w:val="15"/>
    </w:rPr>
  </w:style>
  <w:style w:type="paragraph" w:customStyle="1" w:styleId="Default">
    <w:name w:val="Default"/>
    <w:rsid w:val="00A8220C"/>
    <w:pPr>
      <w:autoSpaceDE w:val="0"/>
      <w:autoSpaceDN w:val="0"/>
      <w:adjustRightInd w:val="0"/>
    </w:pPr>
    <w:rPr>
      <w:rFonts w:ascii="Verdana" w:hAnsi="Verdana" w:cs="Verdana"/>
      <w:color w:val="000000"/>
      <w:sz w:val="17"/>
      <w:szCs w:val="24"/>
    </w:rPr>
  </w:style>
  <w:style w:type="table" w:customStyle="1" w:styleId="PlainTable31">
    <w:name w:val="Plain Table 31"/>
    <w:basedOn w:val="TableNormal"/>
    <w:uiPriority w:val="43"/>
    <w:rsid w:val="00950D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50D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semiHidden/>
    <w:unhideWhenUsed/>
    <w:rsid w:val="006B3984"/>
    <w:rPr>
      <w:sz w:val="16"/>
      <w:szCs w:val="16"/>
    </w:rPr>
  </w:style>
  <w:style w:type="paragraph" w:styleId="CommentSubject">
    <w:name w:val="annotation subject"/>
    <w:basedOn w:val="CommentText"/>
    <w:next w:val="CommentText"/>
    <w:link w:val="CommentSubjectChar"/>
    <w:semiHidden/>
    <w:unhideWhenUsed/>
    <w:rsid w:val="006B3984"/>
    <w:pPr>
      <w:spacing w:after="0"/>
    </w:pPr>
    <w:rPr>
      <w:rFonts w:ascii="Verdana" w:eastAsia="Times New Roman" w:hAnsi="Verdana"/>
      <w:b/>
      <w:lang w:eastAsia="sv-SE"/>
    </w:rPr>
  </w:style>
  <w:style w:type="character" w:customStyle="1" w:styleId="CommentSubjectChar">
    <w:name w:val="Comment Subject Char"/>
    <w:basedOn w:val="CommentTextChar"/>
    <w:link w:val="CommentSubject"/>
    <w:semiHidden/>
    <w:rsid w:val="006B3984"/>
    <w:rPr>
      <w:rFonts w:ascii="Verdana" w:eastAsia="Calibri" w:hAnsi="Verdana" w:cs="Verdana"/>
      <w:b/>
      <w:bCs/>
      <w:color w:val="000000"/>
      <w:lang w:val="en-US" w:eastAsia="en-US"/>
    </w:rPr>
  </w:style>
  <w:style w:type="table" w:customStyle="1" w:styleId="TableGrid1">
    <w:name w:val="Table Grid1"/>
    <w:basedOn w:val="TableNormal"/>
    <w:next w:val="TableGrid"/>
    <w:uiPriority w:val="39"/>
    <w:rsid w:val="0072319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91427"/>
    <w:rPr>
      <w:rFonts w:ascii="Verdana" w:hAnsi="Verdana" w:cs="Verdana"/>
      <w:bCs/>
      <w:color w:val="000000"/>
      <w:sz w:val="17"/>
      <w:szCs w:val="17"/>
      <w:lang w:val="en-US"/>
    </w:rPr>
  </w:style>
  <w:style w:type="character" w:styleId="FollowedHyperlink">
    <w:name w:val="FollowedHyperlink"/>
    <w:basedOn w:val="DefaultParagraphFont"/>
    <w:semiHidden/>
    <w:unhideWhenUsed/>
    <w:rsid w:val="009431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26646">
      <w:bodyDiv w:val="1"/>
      <w:marLeft w:val="0"/>
      <w:marRight w:val="0"/>
      <w:marTop w:val="0"/>
      <w:marBottom w:val="0"/>
      <w:divBdr>
        <w:top w:val="none" w:sz="0" w:space="0" w:color="auto"/>
        <w:left w:val="none" w:sz="0" w:space="0" w:color="auto"/>
        <w:bottom w:val="none" w:sz="0" w:space="0" w:color="auto"/>
        <w:right w:val="none" w:sz="0" w:space="0" w:color="auto"/>
      </w:divBdr>
    </w:div>
    <w:div w:id="516966368">
      <w:bodyDiv w:val="1"/>
      <w:marLeft w:val="0"/>
      <w:marRight w:val="0"/>
      <w:marTop w:val="0"/>
      <w:marBottom w:val="0"/>
      <w:divBdr>
        <w:top w:val="none" w:sz="0" w:space="0" w:color="auto"/>
        <w:left w:val="none" w:sz="0" w:space="0" w:color="auto"/>
        <w:bottom w:val="none" w:sz="0" w:space="0" w:color="auto"/>
        <w:right w:val="none" w:sz="0" w:space="0" w:color="auto"/>
      </w:divBdr>
      <w:divsChild>
        <w:div w:id="822040558">
          <w:marLeft w:val="0"/>
          <w:marRight w:val="0"/>
          <w:marTop w:val="0"/>
          <w:marBottom w:val="0"/>
          <w:divBdr>
            <w:top w:val="none" w:sz="0" w:space="0" w:color="auto"/>
            <w:left w:val="none" w:sz="0" w:space="0" w:color="auto"/>
            <w:bottom w:val="none" w:sz="0" w:space="0" w:color="auto"/>
            <w:right w:val="none" w:sz="0" w:space="0" w:color="auto"/>
          </w:divBdr>
        </w:div>
        <w:div w:id="1312711134">
          <w:marLeft w:val="0"/>
          <w:marRight w:val="0"/>
          <w:marTop w:val="0"/>
          <w:marBottom w:val="0"/>
          <w:divBdr>
            <w:top w:val="none" w:sz="0" w:space="0" w:color="auto"/>
            <w:left w:val="none" w:sz="0" w:space="0" w:color="auto"/>
            <w:bottom w:val="none" w:sz="0" w:space="0" w:color="auto"/>
            <w:right w:val="none" w:sz="0" w:space="0" w:color="auto"/>
          </w:divBdr>
        </w:div>
        <w:div w:id="1842744229">
          <w:marLeft w:val="0"/>
          <w:marRight w:val="0"/>
          <w:marTop w:val="0"/>
          <w:marBottom w:val="0"/>
          <w:divBdr>
            <w:top w:val="none" w:sz="0" w:space="0" w:color="auto"/>
            <w:left w:val="none" w:sz="0" w:space="0" w:color="auto"/>
            <w:bottom w:val="none" w:sz="0" w:space="0" w:color="auto"/>
            <w:right w:val="none" w:sz="0" w:space="0" w:color="auto"/>
          </w:divBdr>
        </w:div>
      </w:divsChild>
    </w:div>
    <w:div w:id="1069303709">
      <w:bodyDiv w:val="1"/>
      <w:marLeft w:val="0"/>
      <w:marRight w:val="0"/>
      <w:marTop w:val="0"/>
      <w:marBottom w:val="0"/>
      <w:divBdr>
        <w:top w:val="none" w:sz="0" w:space="0" w:color="auto"/>
        <w:left w:val="none" w:sz="0" w:space="0" w:color="auto"/>
        <w:bottom w:val="none" w:sz="0" w:space="0" w:color="auto"/>
        <w:right w:val="none" w:sz="0" w:space="0" w:color="auto"/>
      </w:divBdr>
    </w:div>
    <w:div w:id="1271280644">
      <w:bodyDiv w:val="1"/>
      <w:marLeft w:val="0"/>
      <w:marRight w:val="0"/>
      <w:marTop w:val="0"/>
      <w:marBottom w:val="0"/>
      <w:divBdr>
        <w:top w:val="none" w:sz="0" w:space="0" w:color="auto"/>
        <w:left w:val="none" w:sz="0" w:space="0" w:color="auto"/>
        <w:bottom w:val="none" w:sz="0" w:space="0" w:color="auto"/>
        <w:right w:val="none" w:sz="0" w:space="0" w:color="auto"/>
      </w:divBdr>
      <w:divsChild>
        <w:div w:id="252981964">
          <w:marLeft w:val="0"/>
          <w:marRight w:val="0"/>
          <w:marTop w:val="0"/>
          <w:marBottom w:val="0"/>
          <w:divBdr>
            <w:top w:val="none" w:sz="0" w:space="0" w:color="auto"/>
            <w:left w:val="none" w:sz="0" w:space="0" w:color="auto"/>
            <w:bottom w:val="none" w:sz="0" w:space="0" w:color="auto"/>
            <w:right w:val="none" w:sz="0" w:space="0" w:color="auto"/>
          </w:divBdr>
        </w:div>
        <w:div w:id="448747620">
          <w:marLeft w:val="0"/>
          <w:marRight w:val="0"/>
          <w:marTop w:val="0"/>
          <w:marBottom w:val="0"/>
          <w:divBdr>
            <w:top w:val="none" w:sz="0" w:space="0" w:color="auto"/>
            <w:left w:val="none" w:sz="0" w:space="0" w:color="auto"/>
            <w:bottom w:val="none" w:sz="0" w:space="0" w:color="auto"/>
            <w:right w:val="none" w:sz="0" w:space="0" w:color="auto"/>
          </w:divBdr>
        </w:div>
      </w:divsChild>
    </w:div>
    <w:div w:id="1317152738">
      <w:bodyDiv w:val="1"/>
      <w:marLeft w:val="0"/>
      <w:marRight w:val="0"/>
      <w:marTop w:val="0"/>
      <w:marBottom w:val="0"/>
      <w:divBdr>
        <w:top w:val="none" w:sz="0" w:space="0" w:color="auto"/>
        <w:left w:val="none" w:sz="0" w:space="0" w:color="auto"/>
        <w:bottom w:val="none" w:sz="0" w:space="0" w:color="auto"/>
        <w:right w:val="none" w:sz="0" w:space="0" w:color="auto"/>
      </w:divBdr>
    </w:div>
    <w:div w:id="1506820049">
      <w:bodyDiv w:val="1"/>
      <w:marLeft w:val="0"/>
      <w:marRight w:val="0"/>
      <w:marTop w:val="0"/>
      <w:marBottom w:val="0"/>
      <w:divBdr>
        <w:top w:val="none" w:sz="0" w:space="0" w:color="auto"/>
        <w:left w:val="none" w:sz="0" w:space="0" w:color="auto"/>
        <w:bottom w:val="none" w:sz="0" w:space="0" w:color="auto"/>
        <w:right w:val="none" w:sz="0" w:space="0" w:color="auto"/>
      </w:divBdr>
    </w:div>
    <w:div w:id="1592622613">
      <w:bodyDiv w:val="1"/>
      <w:marLeft w:val="0"/>
      <w:marRight w:val="0"/>
      <w:marTop w:val="0"/>
      <w:marBottom w:val="0"/>
      <w:divBdr>
        <w:top w:val="none" w:sz="0" w:space="0" w:color="auto"/>
        <w:left w:val="none" w:sz="0" w:space="0" w:color="auto"/>
        <w:bottom w:val="none" w:sz="0" w:space="0" w:color="auto"/>
        <w:right w:val="none" w:sz="0" w:space="0" w:color="auto"/>
      </w:divBdr>
      <w:divsChild>
        <w:div w:id="6178860">
          <w:marLeft w:val="0"/>
          <w:marRight w:val="0"/>
          <w:marTop w:val="0"/>
          <w:marBottom w:val="0"/>
          <w:divBdr>
            <w:top w:val="none" w:sz="0" w:space="0" w:color="auto"/>
            <w:left w:val="none" w:sz="0" w:space="0" w:color="auto"/>
            <w:bottom w:val="none" w:sz="0" w:space="0" w:color="auto"/>
            <w:right w:val="none" w:sz="0" w:space="0" w:color="auto"/>
          </w:divBdr>
          <w:divsChild>
            <w:div w:id="1431463082">
              <w:marLeft w:val="0"/>
              <w:marRight w:val="0"/>
              <w:marTop w:val="0"/>
              <w:marBottom w:val="0"/>
              <w:divBdr>
                <w:top w:val="none" w:sz="0" w:space="0" w:color="auto"/>
                <w:left w:val="none" w:sz="0" w:space="0" w:color="auto"/>
                <w:bottom w:val="none" w:sz="0" w:space="0" w:color="auto"/>
                <w:right w:val="none" w:sz="0" w:space="0" w:color="auto"/>
              </w:divBdr>
              <w:divsChild>
                <w:div w:id="12183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6404">
      <w:bodyDiv w:val="1"/>
      <w:marLeft w:val="0"/>
      <w:marRight w:val="0"/>
      <w:marTop w:val="0"/>
      <w:marBottom w:val="0"/>
      <w:divBdr>
        <w:top w:val="none" w:sz="0" w:space="0" w:color="auto"/>
        <w:left w:val="none" w:sz="0" w:space="0" w:color="auto"/>
        <w:bottom w:val="none" w:sz="0" w:space="0" w:color="auto"/>
        <w:right w:val="none" w:sz="0" w:space="0" w:color="auto"/>
      </w:divBdr>
    </w:div>
    <w:div w:id="1751733959">
      <w:bodyDiv w:val="1"/>
      <w:marLeft w:val="0"/>
      <w:marRight w:val="0"/>
      <w:marTop w:val="0"/>
      <w:marBottom w:val="0"/>
      <w:divBdr>
        <w:top w:val="none" w:sz="0" w:space="0" w:color="auto"/>
        <w:left w:val="none" w:sz="0" w:space="0" w:color="auto"/>
        <w:bottom w:val="none" w:sz="0" w:space="0" w:color="auto"/>
        <w:right w:val="none" w:sz="0" w:space="0" w:color="auto"/>
      </w:divBdr>
    </w:div>
    <w:div w:id="2048598241">
      <w:bodyDiv w:val="1"/>
      <w:marLeft w:val="0"/>
      <w:marRight w:val="0"/>
      <w:marTop w:val="0"/>
      <w:marBottom w:val="0"/>
      <w:divBdr>
        <w:top w:val="none" w:sz="0" w:space="0" w:color="auto"/>
        <w:left w:val="none" w:sz="0" w:space="0" w:color="auto"/>
        <w:bottom w:val="none" w:sz="0" w:space="0" w:color="auto"/>
        <w:right w:val="none" w:sz="0" w:space="0" w:color="auto"/>
      </w:divBdr>
      <w:divsChild>
        <w:div w:id="436144529">
          <w:marLeft w:val="0"/>
          <w:marRight w:val="0"/>
          <w:marTop w:val="0"/>
          <w:marBottom w:val="0"/>
          <w:divBdr>
            <w:top w:val="none" w:sz="0" w:space="0" w:color="auto"/>
            <w:left w:val="none" w:sz="0" w:space="0" w:color="auto"/>
            <w:bottom w:val="none" w:sz="0" w:space="0" w:color="auto"/>
            <w:right w:val="none" w:sz="0" w:space="0" w:color="auto"/>
          </w:divBdr>
          <w:divsChild>
            <w:div w:id="927805851">
              <w:marLeft w:val="0"/>
              <w:marRight w:val="0"/>
              <w:marTop w:val="0"/>
              <w:marBottom w:val="0"/>
              <w:divBdr>
                <w:top w:val="none" w:sz="0" w:space="0" w:color="auto"/>
                <w:left w:val="none" w:sz="0" w:space="0" w:color="auto"/>
                <w:bottom w:val="none" w:sz="0" w:space="0" w:color="auto"/>
                <w:right w:val="none" w:sz="0" w:space="0" w:color="auto"/>
              </w:divBdr>
              <w:divsChild>
                <w:div w:id="1191186391">
                  <w:marLeft w:val="0"/>
                  <w:marRight w:val="0"/>
                  <w:marTop w:val="0"/>
                  <w:marBottom w:val="0"/>
                  <w:divBdr>
                    <w:top w:val="none" w:sz="0" w:space="0" w:color="auto"/>
                    <w:left w:val="none" w:sz="0" w:space="0" w:color="auto"/>
                    <w:bottom w:val="none" w:sz="0" w:space="0" w:color="auto"/>
                    <w:right w:val="none" w:sz="0" w:space="0" w:color="auto"/>
                  </w:divBdr>
                  <w:divsChild>
                    <w:div w:id="152264302">
                      <w:marLeft w:val="0"/>
                      <w:marRight w:val="0"/>
                      <w:marTop w:val="0"/>
                      <w:marBottom w:val="0"/>
                      <w:divBdr>
                        <w:top w:val="none" w:sz="0" w:space="0" w:color="auto"/>
                        <w:left w:val="none" w:sz="0" w:space="0" w:color="auto"/>
                        <w:bottom w:val="none" w:sz="0" w:space="0" w:color="auto"/>
                        <w:right w:val="none" w:sz="0" w:space="0" w:color="auto"/>
                      </w:divBdr>
                      <w:divsChild>
                        <w:div w:id="746532870">
                          <w:marLeft w:val="0"/>
                          <w:marRight w:val="0"/>
                          <w:marTop w:val="0"/>
                          <w:marBottom w:val="0"/>
                          <w:divBdr>
                            <w:top w:val="none" w:sz="0" w:space="0" w:color="auto"/>
                            <w:left w:val="none" w:sz="0" w:space="0" w:color="auto"/>
                            <w:bottom w:val="none" w:sz="0" w:space="0" w:color="auto"/>
                            <w:right w:val="none" w:sz="0" w:space="0" w:color="auto"/>
                          </w:divBdr>
                        </w:div>
                        <w:div w:id="870803854">
                          <w:marLeft w:val="0"/>
                          <w:marRight w:val="0"/>
                          <w:marTop w:val="0"/>
                          <w:marBottom w:val="0"/>
                          <w:divBdr>
                            <w:top w:val="none" w:sz="0" w:space="0" w:color="auto"/>
                            <w:left w:val="none" w:sz="0" w:space="0" w:color="auto"/>
                            <w:bottom w:val="none" w:sz="0" w:space="0" w:color="auto"/>
                            <w:right w:val="none" w:sz="0" w:space="0" w:color="auto"/>
                          </w:divBdr>
                        </w:div>
                        <w:div w:id="17685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8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pn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16" Type="http://schemas.openxmlformats.org/officeDocument/2006/relationships/image" Target="media/image9.jpg"/><Relationship Id="rId11" Type="http://schemas.openxmlformats.org/officeDocument/2006/relationships/image" Target="media/image6.jpg"/><Relationship Id="rId32" Type="http://schemas.openxmlformats.org/officeDocument/2006/relationships/image" Target="media/image24.pn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hyperlink" Target="http://www.kalmstrom.com/Tips/" TargetMode="External"/><Relationship Id="rId5" Type="http://schemas.openxmlformats.org/officeDocument/2006/relationships/numbering" Target="numbering.xml"/><Relationship Id="rId61" Type="http://schemas.openxmlformats.org/officeDocument/2006/relationships/image" Target="media/image53.jpg"/><Relationship Id="rId82"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www.kalmstrom.com/products/CalendarBrowser/CBSharePoint/DownloadSP.htm" TargetMode="External"/><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hyperlink" Target="mailto:support@kalmstrom.com" TargetMode="External"/><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image" Target="media/image64.jp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kalmstrom.com/Tips/Sandboxed-Solutions-Activation.htm" TargetMode="External"/><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image" Target="media/image59.jp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endnotes" Target="endnotes.xml"/><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hyperlink" Target="mailto:sales@kalmstrom.com"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kalmstrom.com/products/CalendarBrowser/CBSharePoint/ManualSP.htm" TargetMode="External"/><Relationship Id="rId18" Type="http://schemas.openxmlformats.org/officeDocument/2006/relationships/image" Target="media/image11.jp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g"/><Relationship Id="rId7" Type="http://schemas.openxmlformats.org/officeDocument/2006/relationships/settings" Target="settings.xml"/><Relationship Id="rId71" Type="http://schemas.openxmlformats.org/officeDocument/2006/relationships/image" Target="media/image63.jp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s>
</file>

<file path=word/_rels/footer1.xml.rels><?xml version="1.0" encoding="UTF-8" standalone="yes"?>
<Relationships xmlns="http://schemas.openxmlformats.org/package/2006/relationships"><Relationship Id="rId2" Type="http://schemas.openxmlformats.org/officeDocument/2006/relationships/hyperlink" Target="http://www.kalmstrom.com" TargetMode="External"/><Relationship Id="rId1" Type="http://schemas.openxmlformats.org/officeDocument/2006/relationships/image" Target="media/image71.png"/></Relationships>
</file>

<file path=word/_rels/header1.xml.rels><?xml version="1.0" encoding="UTF-8" standalone="yes"?>
<Relationships xmlns="http://schemas.openxmlformats.org/package/2006/relationships"><Relationship Id="rId3" Type="http://schemas.openxmlformats.org/officeDocument/2006/relationships/image" Target="media/image71.png"/><Relationship Id="rId2" Type="http://schemas.openxmlformats.org/officeDocument/2006/relationships/image" Target="media/image70.png"/><Relationship Id="rId1" Type="http://schemas.openxmlformats.org/officeDocument/2006/relationships/image" Target="media/image6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80040276F396549B9217E7331EC72E2" ma:contentTypeVersion="0" ma:contentTypeDescription="Create a new document." ma:contentTypeScope="" ma:versionID="9e02c3ebc90e80c24f76ce84101a6526">
  <xsd:schema xmlns:xsd="http://www.w3.org/2001/XMLSchema" xmlns:xs="http://www.w3.org/2001/XMLSchema" xmlns:p="http://schemas.microsoft.com/office/2006/metadata/properties" targetNamespace="http://schemas.microsoft.com/office/2006/metadata/properties" ma:root="true" ma:fieldsID="5da0bab1e00c84e9291a2a9b340ddb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0026E3-AF51-48B4-A6F5-3AF623F92E52}">
  <ds:schemaRefs>
    <ds:schemaRef ds:uri="http://schemas.microsoft.com/sharepoint/v3/contenttype/forms"/>
  </ds:schemaRefs>
</ds:datastoreItem>
</file>

<file path=customXml/itemProps2.xml><?xml version="1.0" encoding="utf-8"?>
<ds:datastoreItem xmlns:ds="http://schemas.openxmlformats.org/officeDocument/2006/customXml" ds:itemID="{D8E9CDB9-FF12-4AAC-A59D-0FEADBAE4BBA}">
  <ds:schemaRefs>
    <ds:schemaRef ds:uri="http://schemas.openxmlformats.org/officeDocument/2006/bibliography"/>
  </ds:schemaRefs>
</ds:datastoreItem>
</file>

<file path=customXml/itemProps3.xml><?xml version="1.0" encoding="utf-8"?>
<ds:datastoreItem xmlns:ds="http://schemas.openxmlformats.org/officeDocument/2006/customXml" ds:itemID="{6C236E23-8126-4431-AD95-BD298FB71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5BB60F9-92AC-4AFF-9A90-F7199358E7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32</Pages>
  <Words>5323</Words>
  <Characters>28214</Characters>
  <Application>Microsoft Office Word</Application>
  <DocSecurity>0</DocSecurity>
  <Lines>235</Lines>
  <Paragraphs>66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Calendar Browser Administrator Manual</vt:lpstr>
      <vt:lpstr>Calendar Browser Administrator Manual</vt:lpstr>
    </vt:vector>
  </TitlesOfParts>
  <Company/>
  <LinksUpToDate>false</LinksUpToDate>
  <CharactersWithSpaces>33471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Browser Administrator Manual</dc:title>
  <dc:creator>Kate Kalmström, kalmstrom.com Business Solutions</dc:creator>
  <cp:lastModifiedBy>Kate Kalmström</cp:lastModifiedBy>
  <cp:revision>15</cp:revision>
  <cp:lastPrinted>2021-08-17T14:12:00Z</cp:lastPrinted>
  <dcterms:created xsi:type="dcterms:W3CDTF">2017-01-04T11:00:00Z</dcterms:created>
  <dcterms:modified xsi:type="dcterms:W3CDTF">2021-08-17T14:12:00Z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0x010100B80040276F396549B9217E7331EC72E2</vt:lpwstr>
  </property>
</Properties>
</file>